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 wp14:anchorId="7E824A9F" wp14:editId="6775AFA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067B6C">
        <w:rPr>
          <w:rFonts w:ascii="Times New Roman" w:hAnsi="Times New Roman" w:cs="Times New Roman"/>
          <w:b/>
          <w:sz w:val="24"/>
        </w:rPr>
        <w:t>12</w:t>
      </w:r>
      <w:r w:rsidR="00DD32E7">
        <w:rPr>
          <w:rFonts w:ascii="Times New Roman" w:hAnsi="Times New Roman" w:cs="Times New Roman"/>
          <w:b/>
          <w:sz w:val="24"/>
        </w:rPr>
        <w:t xml:space="preserve">. </w:t>
      </w:r>
      <w:r w:rsidR="00067B6C">
        <w:rPr>
          <w:rFonts w:ascii="Times New Roman" w:hAnsi="Times New Roman" w:cs="Times New Roman"/>
          <w:b/>
          <w:sz w:val="24"/>
        </w:rPr>
        <w:t>decembra</w:t>
      </w:r>
      <w:r w:rsidR="00DD32E7">
        <w:rPr>
          <w:rFonts w:ascii="Times New Roman" w:hAnsi="Times New Roman" w:cs="Times New Roman"/>
          <w:b/>
          <w:sz w:val="24"/>
        </w:rPr>
        <w:t xml:space="preserve"> 2017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cs="Liberation Serif" w:hint="eastAsia"/>
          <w:szCs w:val="12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>
        <w:rPr>
          <w:rFonts w:cs="Liberation Serif"/>
          <w:szCs w:val="12"/>
        </w:rPr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>,</w:t>
      </w:r>
      <w:r w:rsidR="00217EDC">
        <w:rPr>
          <w:rFonts w:cs="Liberation Serif"/>
          <w:szCs w:val="12"/>
        </w:rPr>
        <w:t xml:space="preserve"> Ing. Peter </w:t>
      </w:r>
      <w:r w:rsidR="00391087">
        <w:rPr>
          <w:rFonts w:cs="Liberation Serif"/>
          <w:szCs w:val="12"/>
        </w:rPr>
        <w:t>Ondrejka</w:t>
      </w:r>
      <w:r w:rsidR="00217EDC">
        <w:rPr>
          <w:rFonts w:cs="Liberation Serif"/>
          <w:szCs w:val="12"/>
        </w:rPr>
        <w:t>,</w:t>
      </w:r>
      <w:r>
        <w:rPr>
          <w:rFonts w:cs="Liberation Serif"/>
          <w:szCs w:val="12"/>
        </w:rPr>
        <w:t xml:space="preserve">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 Miroslav Jacko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="00217EDC" w:rsidRPr="00217EDC">
        <w:rPr>
          <w:rFonts w:ascii="Times New Roman" w:eastAsia="Courier New" w:hAnsi="Times New Roman" w:cs="Times New Roman"/>
          <w:bCs/>
          <w:color w:val="00000A"/>
          <w:lang w:eastAsia="ar-SA"/>
        </w:rPr>
        <w:t xml:space="preserve">Vladimír </w:t>
      </w:r>
      <w:proofErr w:type="spellStart"/>
      <w:r w:rsidR="00217EDC" w:rsidRPr="00217EDC">
        <w:rPr>
          <w:rFonts w:ascii="Times New Roman" w:eastAsia="Courier New" w:hAnsi="Times New Roman" w:cs="Times New Roman"/>
          <w:bCs/>
          <w:color w:val="00000A"/>
          <w:lang w:eastAsia="ar-SA"/>
        </w:rPr>
        <w:t>Fuňák</w:t>
      </w:r>
      <w:proofErr w:type="spellEnd"/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  <w:r w:rsidRPr="00501032">
        <w:rPr>
          <w:rFonts w:ascii="Times New Roman" w:hAnsi="Times New Roman" w:cs="Times New Roman"/>
        </w:rPr>
        <w:t xml:space="preserve">Peter </w:t>
      </w:r>
      <w:proofErr w:type="spellStart"/>
      <w:r w:rsidRPr="00501032">
        <w:rPr>
          <w:rFonts w:ascii="Times New Roman" w:hAnsi="Times New Roman" w:cs="Times New Roman"/>
        </w:rPr>
        <w:t>Frič</w:t>
      </w:r>
      <w:proofErr w:type="spellEnd"/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F032D8" w:rsidP="00E3054F">
      <w:pPr>
        <w:pStyle w:val="Odsekzoznamu"/>
        <w:numPr>
          <w:ilvl w:val="0"/>
          <w:numId w:val="35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DD32E7" w:rsidRDefault="00DD32E7">
      <w:pPr>
        <w:tabs>
          <w:tab w:val="left" w:pos="240"/>
        </w:tabs>
        <w:jc w:val="both"/>
        <w:rPr>
          <w:rFonts w:hint="eastAsia"/>
        </w:rPr>
      </w:pPr>
    </w:p>
    <w:p w:rsidR="00F032D8" w:rsidRDefault="00217EDC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t xml:space="preserve">Starosta obce Mgr. Milan </w:t>
      </w:r>
      <w:proofErr w:type="spellStart"/>
      <w:r>
        <w:t>Frič</w:t>
      </w:r>
      <w:proofErr w:type="spellEnd"/>
      <w:r>
        <w:t xml:space="preserve"> otvoril posledné d</w:t>
      </w:r>
      <w:r w:rsidR="00DD32E7">
        <w:t xml:space="preserve">vadsiate </w:t>
      </w:r>
      <w:r>
        <w:t>druhé</w:t>
      </w:r>
      <w:r w:rsidR="00DD32E7">
        <w:t xml:space="preserve"> z</w:t>
      </w:r>
      <w:r w:rsidR="00521083">
        <w:rPr>
          <w:rFonts w:ascii="Times New Roman" w:eastAsia="Courier New" w:hAnsi="Times New Roman" w:cs="Times New Roman"/>
          <w:color w:val="00000A"/>
          <w:lang w:eastAsia="ar-SA"/>
        </w:rPr>
        <w:t>asadnutie obecného zastupiteľstva</w:t>
      </w:r>
      <w:r>
        <w:rPr>
          <w:rFonts w:ascii="Times New Roman" w:eastAsia="Courier New" w:hAnsi="Times New Roman" w:cs="Times New Roman"/>
          <w:color w:val="00000A"/>
          <w:lang w:eastAsia="ar-SA"/>
        </w:rPr>
        <w:t xml:space="preserve"> v roku 2017 o 09:05 hod</w:t>
      </w:r>
      <w:r w:rsidR="00521083">
        <w:rPr>
          <w:rFonts w:ascii="Times New Roman" w:eastAsia="Courier New" w:hAnsi="Times New Roman" w:cs="Times New Roman"/>
          <w:color w:val="00000A"/>
          <w:lang w:eastAsia="ar-SA"/>
        </w:rPr>
        <w:t>. Konštatoval, že zasadnutia sa zúčastnila nadpolovičná väčšina poslancov, teda je uznášania schopn</w:t>
      </w:r>
      <w:r w:rsidR="00DD32E7">
        <w:rPr>
          <w:rFonts w:ascii="Times New Roman" w:eastAsia="Courier New" w:hAnsi="Times New Roman" w:cs="Times New Roman"/>
          <w:color w:val="00000A"/>
          <w:lang w:eastAsia="ar-SA"/>
        </w:rPr>
        <w:t xml:space="preserve">é. </w:t>
      </w:r>
      <w:r>
        <w:rPr>
          <w:rFonts w:ascii="Times New Roman" w:eastAsia="Courier New" w:hAnsi="Times New Roman" w:cs="Times New Roman"/>
          <w:color w:val="00000A"/>
          <w:lang w:eastAsia="ar-SA"/>
        </w:rPr>
        <w:t>Neskorší príchod na zasadnutie</w:t>
      </w:r>
      <w:r w:rsidR="00DD32E7">
        <w:rPr>
          <w:rFonts w:ascii="Times New Roman" w:eastAsia="Courier New" w:hAnsi="Times New Roman" w:cs="Times New Roman"/>
          <w:color w:val="00000A"/>
          <w:lang w:eastAsia="ar-SA"/>
        </w:rPr>
        <w:t xml:space="preserve"> ospravedlnil poslanec Miroslav Jacko. </w:t>
      </w:r>
    </w:p>
    <w:p w:rsidR="0067738B" w:rsidRDefault="0067738B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Pr="00E3054F" w:rsidRDefault="00F032D8" w:rsidP="00E3054F">
      <w:pPr>
        <w:pStyle w:val="Odsekzoznamu"/>
        <w:numPr>
          <w:ilvl w:val="0"/>
          <w:numId w:val="35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F032D8" w:rsidP="00E3054F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i/>
          <w:color w:val="00000A"/>
          <w:lang w:eastAsia="ar-SA"/>
        </w:rPr>
      </w:pPr>
    </w:p>
    <w:p w:rsidR="004C4D7B" w:rsidRDefault="008A74C0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 xml:space="preserve">ovej komisie navrhol p. poslanca </w:t>
      </w:r>
      <w:r w:rsidR="00DD32E7">
        <w:rPr>
          <w:rFonts w:ascii="Times New Roman" w:hAnsi="Times New Roman" w:cs="Times New Roman"/>
        </w:rPr>
        <w:t>Ing. Petra Ondr</w:t>
      </w:r>
      <w:r w:rsidR="004632E4">
        <w:rPr>
          <w:rFonts w:ascii="Times New Roman" w:hAnsi="Times New Roman" w:cs="Times New Roman"/>
        </w:rPr>
        <w:t>e</w:t>
      </w:r>
      <w:r w:rsidR="00DD32E7">
        <w:rPr>
          <w:rFonts w:ascii="Times New Roman" w:hAnsi="Times New Roman" w:cs="Times New Roman"/>
        </w:rPr>
        <w:t>jku a</w:t>
      </w:r>
      <w:r w:rsidR="00217EDC">
        <w:rPr>
          <w:rFonts w:ascii="Times New Roman" w:hAnsi="Times New Roman" w:cs="Times New Roman"/>
        </w:rPr>
        <w:t xml:space="preserve"> Pavla </w:t>
      </w:r>
      <w:proofErr w:type="spellStart"/>
      <w:r w:rsidR="00217EDC">
        <w:rPr>
          <w:rFonts w:ascii="Times New Roman" w:hAnsi="Times New Roman" w:cs="Times New Roman"/>
        </w:rPr>
        <w:t>Bartíka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navrhol</w:t>
      </w:r>
      <w:r>
        <w:rPr>
          <w:rFonts w:ascii="Times New Roman" w:hAnsi="Times New Roman" w:cs="Times New Roman"/>
        </w:rPr>
        <w:t xml:space="preserve"> </w:t>
      </w:r>
      <w:r w:rsidR="00217EDC">
        <w:rPr>
          <w:rFonts w:ascii="Times New Roman" w:hAnsi="Times New Roman" w:cs="Times New Roman"/>
        </w:rPr>
        <w:t xml:space="preserve">poslancov Pavla </w:t>
      </w:r>
      <w:proofErr w:type="spellStart"/>
      <w:r w:rsidR="00217EDC">
        <w:rPr>
          <w:rFonts w:ascii="Times New Roman" w:hAnsi="Times New Roman" w:cs="Times New Roman"/>
        </w:rPr>
        <w:t>Balca</w:t>
      </w:r>
      <w:proofErr w:type="spellEnd"/>
      <w:r w:rsidR="00217EDC">
        <w:rPr>
          <w:rFonts w:ascii="Times New Roman" w:hAnsi="Times New Roman" w:cs="Times New Roman"/>
        </w:rPr>
        <w:t xml:space="preserve"> a Miroslava </w:t>
      </w:r>
      <w:proofErr w:type="spellStart"/>
      <w:r w:rsidR="00217EDC">
        <w:rPr>
          <w:rFonts w:ascii="Times New Roman" w:hAnsi="Times New Roman" w:cs="Times New Roman"/>
        </w:rPr>
        <w:t>Gejdoša</w:t>
      </w:r>
      <w:proofErr w:type="spellEnd"/>
      <w:r>
        <w:rPr>
          <w:rFonts w:ascii="Times New Roman" w:hAnsi="Times New Roman" w:cs="Times New Roman"/>
        </w:rPr>
        <w:t xml:space="preserve">. Za overovateľov zápisnice boli určení </w:t>
      </w:r>
      <w:r w:rsidR="00DD32E7">
        <w:rPr>
          <w:rFonts w:ascii="Times New Roman" w:hAnsi="Times New Roman" w:cs="Times New Roman"/>
        </w:rPr>
        <w:t xml:space="preserve">poslanci </w:t>
      </w:r>
      <w:r w:rsidR="00217EDC">
        <w:rPr>
          <w:rFonts w:ascii="Times New Roman" w:hAnsi="Times New Roman" w:cs="Times New Roman"/>
        </w:rPr>
        <w:t xml:space="preserve">Peter </w:t>
      </w:r>
      <w:proofErr w:type="spellStart"/>
      <w:r w:rsidR="00217EDC">
        <w:rPr>
          <w:rFonts w:ascii="Times New Roman" w:hAnsi="Times New Roman" w:cs="Times New Roman"/>
        </w:rPr>
        <w:t>Juráš</w:t>
      </w:r>
      <w:proofErr w:type="spellEnd"/>
      <w:r w:rsidR="00217EDC">
        <w:rPr>
          <w:rFonts w:ascii="Times New Roman" w:hAnsi="Times New Roman" w:cs="Times New Roman"/>
        </w:rPr>
        <w:t xml:space="preserve"> a Ing. Miroslav </w:t>
      </w:r>
      <w:proofErr w:type="spellStart"/>
      <w:r w:rsidR="00217EDC">
        <w:rPr>
          <w:rFonts w:ascii="Times New Roman" w:hAnsi="Times New Roman" w:cs="Times New Roman"/>
        </w:rPr>
        <w:t>Hanula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 w:rsidR="00217EDC">
        <w:rPr>
          <w:rFonts w:ascii="Times New Roman" w:hAnsi="Times New Roman" w:cs="Times New Roman"/>
          <w:b/>
          <w:bCs/>
        </w:rPr>
        <w:t>84/22</w:t>
      </w:r>
      <w:r>
        <w:rPr>
          <w:rFonts w:ascii="Times New Roman" w:hAnsi="Times New Roman" w:cs="Times New Roman"/>
          <w:b/>
          <w:bCs/>
        </w:rPr>
        <w:t xml:space="preserve">/2017.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</w:t>
      </w:r>
      <w:r w:rsidR="00217EDC">
        <w:rPr>
          <w:rFonts w:ascii="Times New Roman" w:hAnsi="Times New Roman" w:cs="Times New Roman"/>
          <w:bCs/>
        </w:rPr>
        <w:t xml:space="preserve">navrhol doplniť o bod číslo 11 Obchodná verejná súťaž – prenájom nebytových priestorov. Program bol jednohlasne schválený. </w:t>
      </w:r>
    </w:p>
    <w:p w:rsidR="004632E4" w:rsidRPr="005E7D29" w:rsidRDefault="004632E4" w:rsidP="005E7D29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217EDC">
        <w:rPr>
          <w:rFonts w:ascii="Times New Roman" w:hAnsi="Times New Roman" w:cs="Times New Roman"/>
          <w:b/>
          <w:bCs/>
          <w:u w:val="single"/>
        </w:rPr>
        <w:t>84/22/2017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217EDC" w:rsidRDefault="00217EDC" w:rsidP="00217EDC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217EDC" w:rsidRDefault="00217EDC" w:rsidP="00217ED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Pavol </w:t>
      </w:r>
      <w:proofErr w:type="spellStart"/>
      <w:r>
        <w:rPr>
          <w:rFonts w:cs="Liberation Serif"/>
        </w:rPr>
        <w:t>Bartík</w:t>
      </w:r>
      <w:proofErr w:type="spellEnd"/>
      <w:r>
        <w:rPr>
          <w:rFonts w:cs="Liberation Serif"/>
        </w:rPr>
        <w:t>, Ing. Peter Ondrejka</w:t>
      </w:r>
    </w:p>
    <w:p w:rsidR="00217EDC" w:rsidRDefault="00217EDC" w:rsidP="00217EDC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Pavol </w:t>
      </w:r>
      <w:proofErr w:type="spellStart"/>
      <w:r>
        <w:rPr>
          <w:rFonts w:cs="Liberation Serif"/>
        </w:rPr>
        <w:t>Balco</w:t>
      </w:r>
      <w:proofErr w:type="spellEnd"/>
      <w:r>
        <w:rPr>
          <w:rFonts w:cs="Liberation Serif"/>
        </w:rPr>
        <w:t>, Miroslav Gejdoš</w:t>
      </w:r>
    </w:p>
    <w:p w:rsidR="00217EDC" w:rsidRDefault="00217EDC" w:rsidP="00217ED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, Ing. Miroslav </w:t>
      </w:r>
      <w:proofErr w:type="spellStart"/>
      <w:r>
        <w:rPr>
          <w:rFonts w:cs="Liberation Serif"/>
        </w:rPr>
        <w:t>Hanula</w:t>
      </w:r>
      <w:proofErr w:type="spellEnd"/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217EDC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217EDC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217EDC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  <w:r w:rsidR="00DD32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DD32E7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50F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217EDC">
        <w:rPr>
          <w:rFonts w:ascii="Times New Roman" w:hAnsi="Times New Roman" w:cs="Times New Roman"/>
          <w:b/>
          <w:u w:val="single"/>
        </w:rPr>
        <w:t>85/22/2017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217EDC" w:rsidRPr="002702BE" w:rsidRDefault="00217EDC" w:rsidP="00391087">
      <w:pPr>
        <w:numPr>
          <w:ilvl w:val="0"/>
          <w:numId w:val="8"/>
        </w:numPr>
        <w:rPr>
          <w:rFonts w:hint="eastAsia"/>
          <w:b/>
          <w:bCs/>
          <w:lang w:eastAsia="hi-IN"/>
        </w:rPr>
      </w:pPr>
      <w:r>
        <w:rPr>
          <w:b/>
          <w:bCs/>
          <w:lang w:eastAsia="hi-IN"/>
        </w:rPr>
        <w:t>schvaľuje</w:t>
      </w:r>
      <w:r>
        <w:rPr>
          <w:lang w:eastAsia="hi-IN"/>
        </w:rPr>
        <w:t xml:space="preserve"> doplnenie programu o nový bod č. 11 Obchodná verejná súťaž – prenájom</w:t>
      </w:r>
      <w:r w:rsidR="00E3054F">
        <w:rPr>
          <w:lang w:eastAsia="hi-IN"/>
        </w:rPr>
        <w:t xml:space="preserve"> nehnuteľného majetku obce –</w:t>
      </w:r>
      <w:r>
        <w:rPr>
          <w:lang w:eastAsia="hi-IN"/>
        </w:rPr>
        <w:t xml:space="preserve"> nebytových priestorov. Doterajšie body programu sa potom presunú na pozície 12 až 20.</w:t>
      </w:r>
    </w:p>
    <w:p w:rsidR="00217EDC" w:rsidRPr="00E3054F" w:rsidRDefault="00217EDC" w:rsidP="00E3054F">
      <w:pPr>
        <w:numPr>
          <w:ilvl w:val="0"/>
          <w:numId w:val="8"/>
        </w:numPr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Otvorenie zasadnutia obecného zastupiteľstva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Určenie zapisovateľa, voľba návrhovej komisie, mandátovej komisie, overovateľov zápisnice a schválenie programu zasadnutia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  <w:bCs/>
        </w:rPr>
        <w:t>Kontrola plnenia uznesenia OZ č. 68/21/2017 – 83/21/2017 zo dňa 28.09.2017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Správa nezávislého audítora ku konsolidovanej účtovnej závierke za rok 2016, konsolidovaná výročná správa obce za rok 2016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Návrh rozpočtu na rok 2018, návrh viacročného rozpočtu na roky 2018 – 2020 a programového rozpočtu na roky 2018 – 2020, odborné stanovisko hlavného kontrolóra obce k návrhom rozpočtov na roky 2018 – 2020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Úprava rozpočtu obce – Rozpočtové opatrenie č. 16/2017, informácia k vykonaným úpravám rozpočtu obce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eastAsia="Liberation Serif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>Plán kontrolnej činnosti hlavného kontrolóra obce na I. polrok 2018</w:t>
      </w:r>
    </w:p>
    <w:p w:rsidR="00217EDC" w:rsidRPr="00217EDC" w:rsidRDefault="00217EDC" w:rsidP="00391087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217EDC">
        <w:rPr>
          <w:rFonts w:ascii="Times New Roman" w:hAnsi="Times New Roman" w:cs="Times New Roman"/>
        </w:rPr>
        <w:t>VZN č. 1/2017 O určení výšky dotácie na prevádzku a mzdy</w:t>
      </w:r>
      <w:r w:rsidRPr="00217EDC">
        <w:rPr>
          <w:rFonts w:ascii="Times New Roman" w:hAnsi="Times New Roman" w:cs="Times New Roman"/>
          <w:b/>
          <w:bCs/>
        </w:rPr>
        <w:t xml:space="preserve"> </w:t>
      </w:r>
      <w:r w:rsidRPr="00217EDC">
        <w:rPr>
          <w:rFonts w:ascii="Times New Roman" w:hAnsi="Times New Roman" w:cs="Times New Roman"/>
        </w:rPr>
        <w:t xml:space="preserve">materskej školy a školských zariadení v zriaďovateľskej pôsobnosti </w:t>
      </w:r>
      <w:r w:rsidRPr="00217EDC">
        <w:rPr>
          <w:rFonts w:ascii="Times New Roman" w:hAnsi="Times New Roman" w:cs="Times New Roman"/>
          <w:b/>
          <w:bCs/>
        </w:rPr>
        <w:t xml:space="preserve"> </w:t>
      </w:r>
      <w:r w:rsidRPr="00217EDC">
        <w:rPr>
          <w:rFonts w:ascii="Times New Roman" w:hAnsi="Times New Roman" w:cs="Times New Roman"/>
        </w:rPr>
        <w:t>obce Liptovské Sliače</w:t>
      </w:r>
      <w:r w:rsidRPr="00217EDC">
        <w:rPr>
          <w:rFonts w:ascii="Times New Roman" w:hAnsi="Times New Roman" w:cs="Times New Roman"/>
          <w:b/>
          <w:bCs/>
        </w:rPr>
        <w:t xml:space="preserve"> </w:t>
      </w:r>
      <w:r w:rsidRPr="00217EDC">
        <w:rPr>
          <w:rFonts w:ascii="Times New Roman" w:hAnsi="Times New Roman" w:cs="Times New Roman"/>
        </w:rPr>
        <w:t>na rok 2018</w:t>
      </w:r>
    </w:p>
    <w:p w:rsidR="00217EDC" w:rsidRPr="00217EDC" w:rsidRDefault="00217EDC" w:rsidP="0039108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 xml:space="preserve">Dodatok č. 6/2017 k VZN č.7/2008 zo dňa 11.12.2008 Zásady hospodárenia a nakladania s majetkom obce </w:t>
      </w:r>
    </w:p>
    <w:p w:rsidR="00217EDC" w:rsidRPr="00217EDC" w:rsidRDefault="00217EDC" w:rsidP="0039108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Dodatok č. 2/2017 k VZN č. 5/2014 o</w:t>
      </w:r>
      <w:r w:rsidRPr="00217EDC">
        <w:rPr>
          <w:rFonts w:ascii="Times New Roman" w:hAnsi="Times New Roman" w:cs="Times New Roman"/>
          <w:bCs/>
        </w:rPr>
        <w:t> miestnych daniach a miestnom poplatku za komunálne odpady a drobné stavebné odpady</w:t>
      </w:r>
    </w:p>
    <w:p w:rsidR="00217EDC" w:rsidRPr="00217EDC" w:rsidRDefault="00217EDC" w:rsidP="0039108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  <w:bCs/>
        </w:rPr>
        <w:t>Obchodná verejná súťaž – prenájom</w:t>
      </w:r>
      <w:r w:rsidR="00E3054F">
        <w:rPr>
          <w:rFonts w:ascii="Times New Roman" w:hAnsi="Times New Roman" w:cs="Times New Roman"/>
          <w:bCs/>
        </w:rPr>
        <w:t xml:space="preserve"> nehnuteľného majetku obce –</w:t>
      </w:r>
      <w:r w:rsidRPr="00217EDC">
        <w:rPr>
          <w:rFonts w:ascii="Times New Roman" w:hAnsi="Times New Roman" w:cs="Times New Roman"/>
          <w:bCs/>
        </w:rPr>
        <w:t xml:space="preserve"> nebytových priestorov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 xml:space="preserve">Investičné akcie – schválenie realizácie </w:t>
      </w:r>
    </w:p>
    <w:p w:rsidR="00217EDC" w:rsidRPr="00217EDC" w:rsidRDefault="00217EDC" w:rsidP="00217EDC">
      <w:pPr>
        <w:pStyle w:val="Zoznam21"/>
        <w:ind w:left="720" w:firstLine="0"/>
        <w:jc w:val="both"/>
        <w:rPr>
          <w:rFonts w:ascii="Times New Roman" w:eastAsia="Liberation Serif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>OBED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eastAsia="Liberation Serif" w:hAnsi="Times New Roman" w:cs="Times New Roman"/>
        </w:rPr>
      </w:pPr>
      <w:r w:rsidRPr="00217EDC">
        <w:rPr>
          <w:rFonts w:ascii="Times New Roman" w:hAnsi="Times New Roman" w:cs="Times New Roman"/>
        </w:rPr>
        <w:t>Správa o bezpečnostnej situácii v obci Liptovské Sliače za rok 2017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hAnsi="Times New Roman" w:cs="Times New Roman"/>
        </w:rPr>
        <w:t>CVČ so sídlom mimo obce – rozhodnutie o pridelení príspevku na činnosť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eastAsia="Liberation Serif" w:hAnsi="Times New Roman" w:cs="Times New Roman"/>
        </w:rPr>
      </w:pPr>
      <w:r w:rsidRPr="00217EDC">
        <w:rPr>
          <w:rFonts w:ascii="Times New Roman" w:hAnsi="Times New Roman" w:cs="Times New Roman"/>
        </w:rPr>
        <w:t>Schválenie harmonogramu zasadnutí OZ na rok 2018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 xml:space="preserve">Žiadosti 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 xml:space="preserve">Rôzne 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>Interpelácie poslancov</w:t>
      </w:r>
    </w:p>
    <w:p w:rsidR="00217EDC" w:rsidRPr="00217EDC" w:rsidRDefault="00217EDC" w:rsidP="00391087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>Diskusia</w:t>
      </w:r>
    </w:p>
    <w:p w:rsidR="00957B5F" w:rsidRPr="00E3054F" w:rsidRDefault="00217EDC" w:rsidP="00957B5F">
      <w:pPr>
        <w:pStyle w:val="Zoznam21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17EDC">
        <w:rPr>
          <w:rFonts w:ascii="Times New Roman" w:eastAsia="Liberation Serif" w:hAnsi="Times New Roman" w:cs="Times New Roman"/>
        </w:rPr>
        <w:t>Záver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217EDC" w:rsidTr="00581231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217EDC" w:rsidRDefault="00217EDC" w:rsidP="00581231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17EDC" w:rsidRDefault="00217EDC" w:rsidP="00581231">
            <w:pPr>
              <w:snapToGrid w:val="0"/>
              <w:rPr>
                <w:rFonts w:hint="eastAsia"/>
              </w:rPr>
            </w:pP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Pr="008A74C0" w:rsidRDefault="00217EDC" w:rsidP="00581231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 xml:space="preserve">8 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217EDC" w:rsidTr="00581231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Pr="00957B5F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EDC" w:rsidRDefault="00217EDC" w:rsidP="00581231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957B5F">
      <w:pPr>
        <w:jc w:val="both"/>
        <w:rPr>
          <w:rFonts w:hint="eastAsia"/>
          <w:i/>
        </w:rPr>
      </w:pPr>
    </w:p>
    <w:p w:rsidR="00293C38" w:rsidRPr="009C78A6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217EDC" w:rsidRDefault="00217EDC" w:rsidP="00E3054F">
      <w:pPr>
        <w:pStyle w:val="tl1"/>
        <w:numPr>
          <w:ilvl w:val="0"/>
          <w:numId w:val="35"/>
        </w:numPr>
      </w:pPr>
      <w:r>
        <w:rPr>
          <w:i/>
          <w:caps w:val="0"/>
        </w:rPr>
        <w:t>Kontrola plnenia uznesenia č. 68/21/2017 – 83/21/2017 zo dňa 28.09.2017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CB453F" w:rsidRDefault="00CB453F" w:rsidP="00E670E9">
      <w:pPr>
        <w:pStyle w:val="Zoznam23"/>
        <w:ind w:left="0" w:firstLine="0"/>
        <w:jc w:val="both"/>
      </w:pPr>
    </w:p>
    <w:p w:rsidR="00B75934" w:rsidRDefault="00B75934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Kontrolórka obce Ing. Janka Littvová podala správu o plnení </w:t>
      </w:r>
      <w:r w:rsidR="00581231">
        <w:rPr>
          <w:rFonts w:ascii="Times New Roman" w:hAnsi="Times New Roman" w:cs="Times New Roman"/>
        </w:rPr>
        <w:t>zročných uznesení.</w:t>
      </w:r>
    </w:p>
    <w:p w:rsidR="00707CAB" w:rsidRDefault="00B75934" w:rsidP="00707CAB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 </w:t>
      </w:r>
      <w:r w:rsidR="004632E4">
        <w:rPr>
          <w:rFonts w:ascii="Times New Roman" w:hAnsi="Times New Roman" w:cs="Times New Roman"/>
        </w:rPr>
        <w:t>doplnil informáciu o jednotlivých uzneseniach</w:t>
      </w:r>
      <w:r w:rsidR="00707CAB">
        <w:rPr>
          <w:rFonts w:ascii="Times New Roman" w:hAnsi="Times New Roman" w:cs="Times New Roman"/>
        </w:rPr>
        <w:t xml:space="preserve">. Informoval, že závada verejného osvetlenia na ulici Do </w:t>
      </w:r>
      <w:proofErr w:type="spellStart"/>
      <w:r w:rsidR="00707CAB">
        <w:rPr>
          <w:rFonts w:ascii="Times New Roman" w:hAnsi="Times New Roman" w:cs="Times New Roman"/>
        </w:rPr>
        <w:t>Pažíť</w:t>
      </w:r>
      <w:proofErr w:type="spellEnd"/>
      <w:r w:rsidR="00707CAB">
        <w:rPr>
          <w:rFonts w:ascii="Times New Roman" w:hAnsi="Times New Roman" w:cs="Times New Roman"/>
        </w:rPr>
        <w:t xml:space="preserve"> pri RD č. 1877/22 bola odstránená pracovníkmi obecného úradu. Detské ihrisko vo Vyšnom Sliači je dokončené, prebieha proces posudzovania bezpečnostným technikom. Po splnení bezpečnostných noriem bude ihrisko odovzdané do vlastníctva obce. </w:t>
      </w:r>
    </w:p>
    <w:p w:rsidR="00707CAB" w:rsidRPr="009C78A6" w:rsidRDefault="00707CAB" w:rsidP="00707CAB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</w:rPr>
        <w:t xml:space="preserve">Poslanci schválili </w:t>
      </w:r>
      <w:r>
        <w:rPr>
          <w:rFonts w:ascii="Times New Roman" w:hAnsi="Times New Roman" w:cs="Times New Roman"/>
          <w:bCs/>
          <w:lang w:eastAsia="hi-IN"/>
        </w:rPr>
        <w:t>predĺženie termínu údržby lavičky v Nižnom Sliači medzi ulicami Jarná a Hlavná do 30.05.2018 a dokončenie ohrevu chodníka do konca roka 2017.</w:t>
      </w:r>
    </w:p>
    <w:p w:rsidR="00217EDC" w:rsidRDefault="00217EDC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217EDC" w:rsidRPr="002C012B" w:rsidRDefault="00217EDC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707CAB">
        <w:rPr>
          <w:rFonts w:ascii="Times New Roman" w:hAnsi="Times New Roman" w:cs="Times New Roman"/>
          <w:b/>
          <w:u w:val="single"/>
        </w:rPr>
        <w:t>86/22/2017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918DA" w:rsidRPr="009C78A6" w:rsidRDefault="007918DA" w:rsidP="00391087">
      <w:pPr>
        <w:numPr>
          <w:ilvl w:val="0"/>
          <w:numId w:val="5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957B5F" w:rsidRDefault="00957B5F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707CAB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707CAB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707CAB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707C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7918DA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7918DA" w:rsidRDefault="007918DA" w:rsidP="00957B5F">
      <w:pPr>
        <w:pStyle w:val="Vchodzie"/>
        <w:jc w:val="both"/>
      </w:pPr>
    </w:p>
    <w:p w:rsidR="007918DA" w:rsidRPr="009C78A6" w:rsidRDefault="007918DA" w:rsidP="007918DA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707CAB">
        <w:rPr>
          <w:rFonts w:ascii="Times New Roman" w:hAnsi="Times New Roman" w:cs="Times New Roman"/>
          <w:b/>
          <w:u w:val="single"/>
        </w:rPr>
        <w:t>87/22/2017</w:t>
      </w:r>
    </w:p>
    <w:p w:rsidR="007918DA" w:rsidRDefault="007918DA" w:rsidP="007918DA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07CAB" w:rsidRPr="009C78A6" w:rsidRDefault="00707CAB" w:rsidP="00391087">
      <w:pPr>
        <w:numPr>
          <w:ilvl w:val="0"/>
          <w:numId w:val="9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  <w:lang w:eastAsia="hi-IN"/>
        </w:rPr>
        <w:t xml:space="preserve">schvaľuje </w:t>
      </w:r>
      <w:r>
        <w:rPr>
          <w:rFonts w:ascii="Times New Roman" w:hAnsi="Times New Roman" w:cs="Times New Roman"/>
          <w:bCs/>
          <w:lang w:eastAsia="hi-IN"/>
        </w:rPr>
        <w:t>predĺženie termínu údržby lavičky v Nižnom Sliači medzi ulicami Jarná a Hlavná do 30.05.2018</w:t>
      </w:r>
    </w:p>
    <w:p w:rsidR="007918DA" w:rsidRDefault="007918DA" w:rsidP="007918DA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7918DA" w:rsidTr="007918DA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7918DA" w:rsidRDefault="007918DA" w:rsidP="007918DA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7918DA" w:rsidRDefault="007918DA" w:rsidP="007918DA">
            <w:pPr>
              <w:snapToGrid w:val="0"/>
              <w:rPr>
                <w:rFonts w:hint="eastAsia"/>
              </w:rPr>
            </w:pP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07CAB" w:rsidP="007918DA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516DE9" w:rsidRDefault="00C47B8D" w:rsidP="007918DA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C47B8D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ZDR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C47B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Pr="00957B5F" w:rsidRDefault="00C47B8D" w:rsidP="007918DA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7918DA" w:rsidTr="007918DA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Pr="00957B5F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18DA" w:rsidRDefault="007918DA" w:rsidP="007918DA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80ACE" w:rsidRPr="009C78A6" w:rsidRDefault="00E80ACE" w:rsidP="00E3054F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C47B8D">
        <w:rPr>
          <w:rFonts w:ascii="Times New Roman" w:hAnsi="Times New Roman" w:cs="Times New Roman"/>
          <w:b/>
          <w:u w:val="single"/>
        </w:rPr>
        <w:t>88/22</w:t>
      </w:r>
      <w:r>
        <w:rPr>
          <w:rFonts w:ascii="Times New Roman" w:hAnsi="Times New Roman" w:cs="Times New Roman"/>
          <w:b/>
          <w:u w:val="single"/>
        </w:rPr>
        <w:t>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47B8D" w:rsidRDefault="00C47B8D" w:rsidP="00391087">
      <w:pPr>
        <w:pStyle w:val="Vchodzie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poveruje vedenie obce </w:t>
      </w:r>
      <w:r w:rsidRPr="006E2129">
        <w:t xml:space="preserve">v spolupráci s M. </w:t>
      </w:r>
      <w:proofErr w:type="spellStart"/>
      <w:r w:rsidRPr="006E2129">
        <w:t>Gejdošom</w:t>
      </w:r>
      <w:proofErr w:type="spellEnd"/>
      <w:r w:rsidRPr="006E2129">
        <w:t xml:space="preserve"> dokončením ohrevu chodníka</w:t>
      </w:r>
      <w:r>
        <w:t xml:space="preserve"> v Strednom Sliači pred kostolom</w:t>
      </w:r>
      <w:r w:rsidRPr="006E2129">
        <w:t xml:space="preserve"> do konca roka 2017</w:t>
      </w:r>
    </w:p>
    <w:p w:rsidR="00E3054F" w:rsidRDefault="00E3054F" w:rsidP="00E80ACE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47B8D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C47B8D" w:rsidRDefault="00C47B8D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516DE9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FE7630" w:rsidRDefault="00FE7630" w:rsidP="00957B5F">
      <w:pPr>
        <w:pStyle w:val="Vchodzie"/>
        <w:jc w:val="both"/>
      </w:pPr>
    </w:p>
    <w:p w:rsidR="00E80ACE" w:rsidRPr="009C78A6" w:rsidRDefault="00E80ACE" w:rsidP="00E80ACE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C47B8D">
        <w:rPr>
          <w:rFonts w:ascii="Times New Roman" w:hAnsi="Times New Roman" w:cs="Times New Roman"/>
          <w:b/>
          <w:u w:val="single"/>
        </w:rPr>
        <w:t>89/22/2017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47B8D" w:rsidRPr="00A54C79" w:rsidRDefault="00C47B8D" w:rsidP="00391087">
      <w:pPr>
        <w:numPr>
          <w:ilvl w:val="0"/>
          <w:numId w:val="11"/>
        </w:numPr>
        <w:spacing w:line="2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schvaľuje </w:t>
      </w:r>
      <w:r w:rsidRPr="00A54C79">
        <w:rPr>
          <w:rFonts w:ascii="Times New Roman" w:hAnsi="Times New Roman" w:cs="Times New Roman"/>
          <w:bCs/>
        </w:rPr>
        <w:t xml:space="preserve">zmenu doby nájmu nehnuteľného majetku v kat. území obce Liptovské Sliače, vedený na LV č. 1862, </w:t>
      </w:r>
      <w:proofErr w:type="spellStart"/>
      <w:r w:rsidRPr="00A54C79">
        <w:rPr>
          <w:rFonts w:ascii="Times New Roman" w:hAnsi="Times New Roman" w:cs="Times New Roman"/>
          <w:bCs/>
        </w:rPr>
        <w:t>parc</w:t>
      </w:r>
      <w:proofErr w:type="spellEnd"/>
      <w:r w:rsidRPr="00A54C79">
        <w:rPr>
          <w:rFonts w:ascii="Times New Roman" w:hAnsi="Times New Roman" w:cs="Times New Roman"/>
          <w:bCs/>
        </w:rPr>
        <w:t>. č. C-KN 25/2, miestnosť č. 17 o rozlohe 45,76 m</w:t>
      </w:r>
      <w:r w:rsidRPr="006E2129">
        <w:rPr>
          <w:rFonts w:ascii="Times New Roman" w:hAnsi="Times New Roman" w:cs="Times New Roman"/>
          <w:bCs/>
          <w:vertAlign w:val="superscript"/>
        </w:rPr>
        <w:t>2</w:t>
      </w:r>
      <w:r w:rsidRPr="00A54C79">
        <w:rPr>
          <w:rFonts w:ascii="Times New Roman" w:hAnsi="Times New Roman" w:cs="Times New Roman"/>
          <w:bCs/>
        </w:rPr>
        <w:t xml:space="preserve"> nachádzajúcej sa</w:t>
      </w:r>
      <w:r>
        <w:rPr>
          <w:rFonts w:ascii="Times New Roman" w:hAnsi="Times New Roman" w:cs="Times New Roman"/>
          <w:bCs/>
        </w:rPr>
        <w:t xml:space="preserve"> </w:t>
      </w:r>
      <w:r w:rsidRPr="00A54C79">
        <w:rPr>
          <w:rFonts w:ascii="Times New Roman" w:hAnsi="Times New Roman" w:cs="Times New Roman"/>
          <w:bCs/>
        </w:rPr>
        <w:t xml:space="preserve">v priestoroch obecného úradu na 1. </w:t>
      </w:r>
      <w:r>
        <w:rPr>
          <w:rFonts w:ascii="Times New Roman" w:hAnsi="Times New Roman" w:cs="Times New Roman"/>
          <w:bCs/>
        </w:rPr>
        <w:t>p</w:t>
      </w:r>
      <w:r w:rsidRPr="00A54C79">
        <w:rPr>
          <w:rFonts w:ascii="Times New Roman" w:hAnsi="Times New Roman" w:cs="Times New Roman"/>
          <w:bCs/>
        </w:rPr>
        <w:t>oschodí</w:t>
      </w:r>
      <w:r>
        <w:rPr>
          <w:rFonts w:ascii="Times New Roman" w:hAnsi="Times New Roman" w:cs="Times New Roman"/>
          <w:bCs/>
        </w:rPr>
        <w:t xml:space="preserve"> od 01.01.2018 vrátane kancelárskeho nábytku.</w:t>
      </w:r>
    </w:p>
    <w:p w:rsidR="00E3054F" w:rsidRDefault="00E3054F" w:rsidP="00C47B8D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47B8D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C47B8D" w:rsidRDefault="00C47B8D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C47B8D" w:rsidRDefault="00C47B8D" w:rsidP="0085551F">
            <w:pPr>
              <w:snapToGrid w:val="0"/>
              <w:rPr>
                <w:rFonts w:hint="eastAsia"/>
              </w:rPr>
            </w:pP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516DE9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47B8D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Pr="00957B5F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7B8D" w:rsidRDefault="00C47B8D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80ACE" w:rsidRDefault="00E80ACE" w:rsidP="00957B5F">
      <w:pPr>
        <w:pStyle w:val="Vchodzie"/>
        <w:jc w:val="both"/>
      </w:pPr>
    </w:p>
    <w:p w:rsidR="00E3054F" w:rsidRDefault="00E3054F" w:rsidP="00957B5F">
      <w:pPr>
        <w:pStyle w:val="Vchodzie"/>
        <w:jc w:val="both"/>
      </w:pPr>
    </w:p>
    <w:p w:rsidR="00E3054F" w:rsidRDefault="00E3054F" w:rsidP="00957B5F">
      <w:pPr>
        <w:pStyle w:val="Vchodzie"/>
        <w:jc w:val="both"/>
      </w:pPr>
    </w:p>
    <w:p w:rsidR="00E3054F" w:rsidRPr="005C4471" w:rsidRDefault="00E3054F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C47B8D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466781">
        <w:rPr>
          <w:i/>
          <w:caps w:val="0"/>
        </w:rPr>
        <w:t>Správa nezávislého audítora ku konsolidovanej účtovnej závierke za rok 2016, konsolidovaná výročná správa obce za rok 2016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3054F" w:rsidRDefault="00E3054F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47298E" w:rsidRDefault="0047298E" w:rsidP="0047298E">
      <w:pPr>
        <w:pStyle w:val="Vchodzie"/>
        <w:tabs>
          <w:tab w:val="left" w:pos="240"/>
        </w:tabs>
        <w:jc w:val="both"/>
      </w:pPr>
      <w:r>
        <w:t>V ďalšom bode programu poslanci prerokovali správu nezávislého audítora ku konsolidovanej účtovnej závierke za rok 2016.</w:t>
      </w:r>
      <w:r>
        <w:rPr>
          <w:bCs/>
        </w:rPr>
        <w:t xml:space="preserve"> Podľa audítora neboli zistené významné skutočnosti, ktoré by spochybňovali vykázané výsledky rozpočtového hospodárenia. </w:t>
      </w:r>
      <w:r>
        <w:t>Podrobná správa audítora je zverejnená v registri účtovných závierok.</w:t>
      </w:r>
      <w:r w:rsidR="00391087">
        <w:t xml:space="preserve"> Prítomní poslanci prijali uznesenie </w:t>
      </w:r>
      <w:r w:rsidR="00391087" w:rsidRPr="00391087">
        <w:rPr>
          <w:b/>
        </w:rPr>
        <w:t>č. 90/22/2017.</w:t>
      </w:r>
    </w:p>
    <w:p w:rsidR="00E3054F" w:rsidRDefault="00E3054F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3054F" w:rsidRDefault="00E3054F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47298E">
        <w:rPr>
          <w:rFonts w:ascii="Times New Roman" w:hAnsi="Times New Roman" w:cs="Times New Roman"/>
          <w:b/>
          <w:u w:val="single"/>
        </w:rPr>
        <w:t>90/22/2017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47298E" w:rsidRPr="00223AEF" w:rsidRDefault="0047298E" w:rsidP="0047298E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24"/>
        </w:rPr>
        <w:t xml:space="preserve">A) </w:t>
      </w: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2016</w:t>
      </w:r>
      <w:r w:rsidRPr="00223AEF">
        <w:rPr>
          <w:rFonts w:ascii="Times New Roman" w:hAnsi="Times New Roman" w:cs="Times New Roman"/>
        </w:rPr>
        <w:t xml:space="preserve"> a k </w:t>
      </w:r>
      <w:r>
        <w:rPr>
          <w:rFonts w:ascii="Times New Roman" w:hAnsi="Times New Roman" w:cs="Times New Roman"/>
        </w:rPr>
        <w:t>výročnej správe obce za rok 2016</w:t>
      </w:r>
    </w:p>
    <w:p w:rsidR="0047298E" w:rsidRPr="00223AEF" w:rsidRDefault="0047298E" w:rsidP="0047298E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>
        <w:rPr>
          <w:rFonts w:ascii="Times New Roman" w:hAnsi="Times New Roman" w:cs="Times New Roman"/>
        </w:rPr>
        <w:t xml:space="preserve"> výročnú správu obce za rok 2016</w:t>
      </w:r>
    </w:p>
    <w:p w:rsidR="00F5671B" w:rsidRDefault="00F5671B" w:rsidP="00FE763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7298E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47298E" w:rsidRDefault="0047298E" w:rsidP="0085551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516DE9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F1F9D" w:rsidRPr="009C78A6" w:rsidRDefault="009F1F9D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47298E" w:rsidRPr="00466781" w:rsidRDefault="0047298E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466781">
        <w:rPr>
          <w:i/>
          <w:caps w:val="0"/>
        </w:rPr>
        <w:t>Návrh rozpočtu na rok 2018, návrh viacročného rozpočtu na roky 2018 – 2020 a</w:t>
      </w:r>
      <w:r w:rsidRPr="00466781">
        <w:rPr>
          <w:rFonts w:hint="eastAsia"/>
          <w:i/>
          <w:caps w:val="0"/>
        </w:rPr>
        <w:t> </w:t>
      </w:r>
      <w:r w:rsidRPr="00466781">
        <w:rPr>
          <w:i/>
          <w:caps w:val="0"/>
        </w:rPr>
        <w:t>programového rozpočt</w:t>
      </w:r>
      <w:r w:rsidR="00C3395F">
        <w:rPr>
          <w:i/>
          <w:caps w:val="0"/>
        </w:rPr>
        <w:t>u na roky 2018 – 20</w:t>
      </w:r>
      <w:r w:rsidRPr="00466781">
        <w:rPr>
          <w:i/>
          <w:caps w:val="0"/>
        </w:rPr>
        <w:t>2</w:t>
      </w:r>
      <w:r w:rsidR="00C3395F">
        <w:rPr>
          <w:i/>
          <w:caps w:val="0"/>
        </w:rPr>
        <w:t>0</w:t>
      </w:r>
      <w:r w:rsidRPr="00466781">
        <w:rPr>
          <w:i/>
          <w:caps w:val="0"/>
        </w:rPr>
        <w:t>, odborné stanovisko hlavného kontrolóra obce k</w:t>
      </w:r>
      <w:r w:rsidRPr="00466781">
        <w:rPr>
          <w:rFonts w:hint="eastAsia"/>
          <w:i/>
          <w:caps w:val="0"/>
        </w:rPr>
        <w:t> </w:t>
      </w:r>
      <w:r w:rsidRPr="00466781">
        <w:rPr>
          <w:i/>
          <w:caps w:val="0"/>
        </w:rPr>
        <w:t>návrhom rozpočtov na roky 2018 – 2020</w:t>
      </w:r>
    </w:p>
    <w:p w:rsidR="00E609C3" w:rsidRPr="009C78A6" w:rsidRDefault="00E609C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D757A6" w:rsidRDefault="00D757A6" w:rsidP="003A23E8">
      <w:pPr>
        <w:pStyle w:val="Vchodzie"/>
        <w:jc w:val="both"/>
      </w:pPr>
    </w:p>
    <w:p w:rsidR="0047298E" w:rsidRPr="00C3395F" w:rsidRDefault="0047298E" w:rsidP="0047298E">
      <w:pPr>
        <w:jc w:val="both"/>
        <w:rPr>
          <w:rFonts w:hint="eastAsia"/>
        </w:rPr>
      </w:pPr>
      <w:r w:rsidRPr="00EC1F01">
        <w:rPr>
          <w:rFonts w:ascii="Times New Roman" w:hAnsi="Times New Roman" w:cs="Times New Roman"/>
        </w:rPr>
        <w:t>Hlavným bodom rokovania obecného zastupiteľstva bolo prerokovanie n</w:t>
      </w:r>
      <w:r w:rsidR="00E3054F">
        <w:rPr>
          <w:rFonts w:ascii="Times New Roman" w:hAnsi="Times New Roman" w:cs="Times New Roman"/>
        </w:rPr>
        <w:t>ávrhu rozpočtu obce  na rok 2018</w:t>
      </w:r>
      <w:r w:rsidRPr="00EC1F01">
        <w:rPr>
          <w:rFonts w:ascii="Times New Roman" w:hAnsi="Times New Roman" w:cs="Times New Roman"/>
        </w:rPr>
        <w:t xml:space="preserve">. Účtovníčka obce Bc. Ľudmila </w:t>
      </w:r>
      <w:proofErr w:type="spellStart"/>
      <w:r w:rsidRPr="00EC1F01">
        <w:rPr>
          <w:rFonts w:ascii="Times New Roman" w:hAnsi="Times New Roman" w:cs="Times New Roman"/>
        </w:rPr>
        <w:t>Tkáčiková</w:t>
      </w:r>
      <w:proofErr w:type="spellEnd"/>
      <w:r w:rsidRPr="00EC1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oboznámila</w:t>
      </w:r>
      <w:r w:rsidRPr="00EC1F01">
        <w:rPr>
          <w:rFonts w:ascii="Times New Roman" w:hAnsi="Times New Roman" w:cs="Times New Roman"/>
        </w:rPr>
        <w:t xml:space="preserve"> poslancov s podrobným n</w:t>
      </w:r>
      <w:r>
        <w:rPr>
          <w:rFonts w:ascii="Times New Roman" w:hAnsi="Times New Roman" w:cs="Times New Roman"/>
        </w:rPr>
        <w:t>ávrhom rozpočtu obce na rok 2018</w:t>
      </w:r>
      <w:r w:rsidRPr="00EC1F01">
        <w:rPr>
          <w:rFonts w:ascii="Times New Roman" w:hAnsi="Times New Roman" w:cs="Times New Roman"/>
        </w:rPr>
        <w:t>, návrhom v</w:t>
      </w:r>
      <w:r>
        <w:rPr>
          <w:rFonts w:ascii="Times New Roman" w:hAnsi="Times New Roman" w:cs="Times New Roman"/>
        </w:rPr>
        <w:t>iacročného rozpočtu na roky 2019</w:t>
      </w:r>
      <w:r w:rsidR="00E3054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2020</w:t>
      </w:r>
      <w:r w:rsidRPr="00EC1F01">
        <w:rPr>
          <w:rFonts w:ascii="Times New Roman" w:hAnsi="Times New Roman" w:cs="Times New Roman"/>
        </w:rPr>
        <w:t xml:space="preserve"> a návrhom pr</w:t>
      </w:r>
      <w:r w:rsidR="00C3395F">
        <w:rPr>
          <w:rFonts w:ascii="Times New Roman" w:hAnsi="Times New Roman" w:cs="Times New Roman"/>
        </w:rPr>
        <w:t>ogramo</w:t>
      </w:r>
      <w:r w:rsidR="00E3054F">
        <w:rPr>
          <w:rFonts w:ascii="Times New Roman" w:hAnsi="Times New Roman" w:cs="Times New Roman"/>
        </w:rPr>
        <w:t>vého rozpočtu na roky 2018 – 202</w:t>
      </w:r>
      <w:r w:rsidR="00C3395F">
        <w:rPr>
          <w:rFonts w:ascii="Times New Roman" w:hAnsi="Times New Roman" w:cs="Times New Roman"/>
        </w:rPr>
        <w:t>0</w:t>
      </w:r>
      <w:r w:rsidRPr="00EC1F01">
        <w:rPr>
          <w:rFonts w:ascii="Times New Roman" w:hAnsi="Times New Roman" w:cs="Times New Roman"/>
        </w:rPr>
        <w:t>. Celková výška rozpo</w:t>
      </w:r>
      <w:r w:rsidR="00C3395F">
        <w:rPr>
          <w:rFonts w:ascii="Times New Roman" w:hAnsi="Times New Roman" w:cs="Times New Roman"/>
        </w:rPr>
        <w:t>čtu je 2.346 832</w:t>
      </w:r>
      <w:r w:rsidRPr="00EC1F01">
        <w:rPr>
          <w:rFonts w:ascii="Times New Roman" w:hAnsi="Times New Roman" w:cs="Times New Roman"/>
        </w:rPr>
        <w:t xml:space="preserve"> € v príjmovej, ako aj výdavkovej časti spolu s finančnými operáciami.</w:t>
      </w:r>
      <w:r w:rsidR="00C3395F">
        <w:t xml:space="preserve"> Z kapitálových výdavkov obec v budúcom roku plánuje zaasfaltovanie parkoviska pri zdravotnom stredisku a kurtoch, spracovanie technických dokumentácii k stavbám v obci, pokračovanie v dostavbe garáže DHZ vo Vyšnom Sliači, rekonštrukciu telocvične v základnej škole, výstavbu prevádzkovej haly Sliačanských Obecných Služieb. Bežné výdavky obce a rozpočtových organizácií zahŕňajú náklady na mzdy, odvody do poisťovní a na tovary a služby spojené s prevádzkou a údržbou obecných  zariadení. </w:t>
      </w:r>
      <w:r w:rsidRPr="00EC1F01">
        <w:rPr>
          <w:rFonts w:ascii="Times New Roman" w:hAnsi="Times New Roman" w:cs="Times New Roman"/>
        </w:rPr>
        <w:t>Bežné výdavky obce a rozpočtových organizácií zahŕňajú náklady na mzdy, odvody do poisťovní a tovary a služby spojené s prevádzkou a údržbou obecných  zariadení</w:t>
      </w:r>
    </w:p>
    <w:p w:rsidR="0047298E" w:rsidRDefault="0047298E" w:rsidP="0047298E">
      <w:pPr>
        <w:jc w:val="both"/>
        <w:rPr>
          <w:rFonts w:ascii="Times New Roman" w:hAnsi="Times New Roman" w:cs="Times New Roman"/>
        </w:rPr>
      </w:pPr>
      <w:r w:rsidRPr="00EC1F01">
        <w:rPr>
          <w:rFonts w:ascii="Times New Roman" w:hAnsi="Times New Roman" w:cs="Times New Roman"/>
        </w:rPr>
        <w:t xml:space="preserve">Kontrolórka obce vo svojom odbornom stanovisku zhodnotila, že návrh rozpočtu spĺňa podmienky z hľadiska zákonnosti a metodickej správnosti podľa platnej legislatívy a odporučila obecnému zastupiteľstvu návrh rozpočtu schváliť.  Poslanci prijali jednohlasné uznesenie č. </w:t>
      </w:r>
      <w:r w:rsidR="00C3395F" w:rsidRPr="00C3395F">
        <w:rPr>
          <w:rFonts w:ascii="Times New Roman" w:hAnsi="Times New Roman" w:cs="Times New Roman"/>
          <w:b/>
        </w:rPr>
        <w:t>91/22/2017</w:t>
      </w:r>
      <w:r w:rsidR="00391087">
        <w:rPr>
          <w:rFonts w:ascii="Times New Roman" w:hAnsi="Times New Roman" w:cs="Times New Roman"/>
          <w:b/>
        </w:rPr>
        <w:t>,</w:t>
      </w:r>
      <w:r w:rsidRPr="00EC1F01">
        <w:rPr>
          <w:rFonts w:ascii="Times New Roman" w:hAnsi="Times New Roman" w:cs="Times New Roman"/>
        </w:rPr>
        <w:t xml:space="preserve"> ktorým rozpočet obce schválili</w:t>
      </w:r>
      <w:r w:rsidR="00C3395F">
        <w:rPr>
          <w:rFonts w:ascii="Times New Roman" w:hAnsi="Times New Roman" w:cs="Times New Roman"/>
        </w:rPr>
        <w:t xml:space="preserve">. </w:t>
      </w:r>
    </w:p>
    <w:p w:rsidR="0047298E" w:rsidRPr="00E3054F" w:rsidRDefault="00C3395F" w:rsidP="004729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Miroslav Gejdoš požiadal o vypracovanie správy o hospodárení 1. OFC s</w:t>
      </w:r>
      <w:r w:rsidR="00067B6C">
        <w:rPr>
          <w:rFonts w:ascii="Times New Roman" w:hAnsi="Times New Roman" w:cs="Times New Roman"/>
        </w:rPr>
        <w:t xml:space="preserve"> presným</w:t>
      </w:r>
      <w:r>
        <w:rPr>
          <w:rFonts w:ascii="Times New Roman" w:hAnsi="Times New Roman" w:cs="Times New Roman"/>
        </w:rPr>
        <w:t xml:space="preserve"> rozdelením financií </w:t>
      </w:r>
      <w:r w:rsidR="00067B6C">
        <w:rPr>
          <w:rFonts w:ascii="Times New Roman" w:hAnsi="Times New Roman" w:cs="Times New Roman"/>
        </w:rPr>
        <w:t xml:space="preserve">a ich použití </w:t>
      </w:r>
      <w:r>
        <w:rPr>
          <w:rFonts w:ascii="Times New Roman" w:hAnsi="Times New Roman" w:cs="Times New Roman"/>
        </w:rPr>
        <w:t>pre jednotlivé kluby do najbližšieho zasadnutie obecného zastupiteľstva</w:t>
      </w:r>
      <w:r w:rsidR="00E3054F">
        <w:rPr>
          <w:rFonts w:ascii="Times New Roman" w:hAnsi="Times New Roman" w:cs="Times New Roman"/>
        </w:rPr>
        <w:t>.</w:t>
      </w:r>
    </w:p>
    <w:p w:rsidR="00C02BA3" w:rsidRPr="009C78A6" w:rsidRDefault="00C02BA3" w:rsidP="00E3054F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47298E">
        <w:rPr>
          <w:rFonts w:ascii="Times New Roman" w:hAnsi="Times New Roman" w:cs="Times New Roman"/>
          <w:b/>
          <w:u w:val="single"/>
        </w:rPr>
        <w:t>91/22/2017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47298E" w:rsidRPr="0091194A" w:rsidRDefault="0047298E" w:rsidP="00391087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konštatuje, že: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Bežný rozpočet je zostavený ako prebytkový vo výške 128 160 €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Bežné príjmy sú rozpočtované vo výške 2 346 832 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Bežné výdavky sú rozpočtované vo výške 2 218 672 €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Kapitálový rozpočet je zostavený ako schodkový vo výške 68 500 €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Kapitálové výdavky sú rozpočtované vo výške 68 500 €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Výdavkové finančné operácie sú rozpočtované vo výške 59 660 €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Schodok kapitálového rozpočtu je krytý bežnými príjmami vo výške 68 500 €</w:t>
      </w:r>
    </w:p>
    <w:p w:rsidR="0047298E" w:rsidRDefault="0047298E" w:rsidP="00391087">
      <w:pPr>
        <w:pStyle w:val="Vchodzie"/>
        <w:numPr>
          <w:ilvl w:val="0"/>
          <w:numId w:val="13"/>
        </w:numPr>
        <w:jc w:val="both"/>
      </w:pPr>
      <w:r>
        <w:t>Návrh programového rozpočtu obce Liptovské Sliače na rok 2018 a roky 2019-2020 prerokovala finančná komisia dňa 22.11.2017 a obecná rada dňa 06.12.2017</w:t>
      </w:r>
      <w:r w:rsidRPr="00D321BD">
        <w:t>.</w:t>
      </w:r>
      <w:r>
        <w:t xml:space="preserve"> Odporučili predložiť materiál na prerokovanie obecnému zastupiteľstvu.</w:t>
      </w:r>
    </w:p>
    <w:p w:rsidR="0047298E" w:rsidRPr="00516F4F" w:rsidRDefault="0047298E" w:rsidP="00391087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s</w:t>
      </w:r>
      <w:r w:rsidRPr="00516F4F">
        <w:rPr>
          <w:b/>
        </w:rPr>
        <w:t>chvaľuje</w:t>
      </w:r>
      <w:r>
        <w:rPr>
          <w:b/>
        </w:rPr>
        <w:t>:</w:t>
      </w:r>
    </w:p>
    <w:p w:rsidR="0047298E" w:rsidRDefault="0047298E" w:rsidP="00391087">
      <w:pPr>
        <w:pStyle w:val="Vchodzie"/>
        <w:numPr>
          <w:ilvl w:val="0"/>
          <w:numId w:val="14"/>
        </w:numPr>
        <w:jc w:val="both"/>
      </w:pPr>
      <w:r>
        <w:t xml:space="preserve">Programovú štruktúru programového rozpočtu obce Liptovské Sliače na rok 2018 a roky </w:t>
      </w:r>
      <w:r>
        <w:lastRenderedPageBreak/>
        <w:t>2019-2020</w:t>
      </w:r>
    </w:p>
    <w:p w:rsidR="0047298E" w:rsidRDefault="0047298E" w:rsidP="00391087">
      <w:pPr>
        <w:pStyle w:val="Vchodzie"/>
        <w:numPr>
          <w:ilvl w:val="0"/>
          <w:numId w:val="14"/>
        </w:numPr>
        <w:jc w:val="both"/>
      </w:pPr>
      <w:r>
        <w:t>Rozpočet obce Liptovské Sliače na rok 2018 a viacročný rozpočet na roky 2019-2020 bez záväznosti</w:t>
      </w:r>
    </w:p>
    <w:p w:rsidR="0047298E" w:rsidRDefault="0047298E" w:rsidP="00391087">
      <w:pPr>
        <w:pStyle w:val="Vchodzie"/>
        <w:numPr>
          <w:ilvl w:val="0"/>
          <w:numId w:val="14"/>
        </w:numPr>
        <w:jc w:val="both"/>
      </w:pPr>
      <w:r>
        <w:t>Bežný rozpočet na rok 2018 v príjmovej časti</w:t>
      </w:r>
      <w:r>
        <w:tab/>
      </w:r>
      <w:r>
        <w:tab/>
        <w:t xml:space="preserve">         vo výške 2 346 832 €</w:t>
      </w:r>
    </w:p>
    <w:p w:rsidR="0047298E" w:rsidRDefault="0047298E" w:rsidP="0047298E">
      <w:pPr>
        <w:pStyle w:val="Vchodzie"/>
        <w:ind w:left="3545"/>
        <w:jc w:val="both"/>
      </w:pPr>
      <w:r>
        <w:t xml:space="preserve">      vo výdavkovej časti</w:t>
      </w:r>
      <w:r>
        <w:tab/>
        <w:t xml:space="preserve">         vo výške 2 218 672 €</w:t>
      </w:r>
    </w:p>
    <w:p w:rsidR="0047298E" w:rsidRDefault="0047298E" w:rsidP="00391087">
      <w:pPr>
        <w:pStyle w:val="Vchodzie"/>
        <w:numPr>
          <w:ilvl w:val="0"/>
          <w:numId w:val="15"/>
        </w:numPr>
        <w:jc w:val="both"/>
      </w:pPr>
      <w:r>
        <w:t>Kapitálový rozpočet na rok 2018 vo výdavkovej časti</w:t>
      </w:r>
      <w:r>
        <w:tab/>
        <w:t xml:space="preserve">         vo výške      68 500 €</w:t>
      </w:r>
    </w:p>
    <w:p w:rsidR="0047298E" w:rsidRDefault="0047298E" w:rsidP="00391087">
      <w:pPr>
        <w:pStyle w:val="Vchodzie"/>
        <w:numPr>
          <w:ilvl w:val="0"/>
          <w:numId w:val="15"/>
        </w:numPr>
        <w:jc w:val="both"/>
      </w:pPr>
      <w:r>
        <w:t>Finančné operácie na rok 2018 výdavkové</w:t>
      </w:r>
      <w:r>
        <w:tab/>
      </w:r>
      <w:r>
        <w:tab/>
        <w:t xml:space="preserve">         vo výške      59 660 €</w:t>
      </w:r>
    </w:p>
    <w:p w:rsidR="0047298E" w:rsidRPr="00B240CF" w:rsidRDefault="0047298E" w:rsidP="0047298E">
      <w:pPr>
        <w:pStyle w:val="Vchodzie"/>
        <w:jc w:val="both"/>
        <w:rPr>
          <w:b/>
        </w:rPr>
      </w:pPr>
      <w:r>
        <w:t xml:space="preserve">      </w:t>
      </w:r>
      <w:r>
        <w:rPr>
          <w:b/>
        </w:rPr>
        <w:t>C) berie na vedomie</w:t>
      </w:r>
      <w:r w:rsidRPr="00B240CF">
        <w:rPr>
          <w:b/>
        </w:rPr>
        <w:t>:</w:t>
      </w:r>
    </w:p>
    <w:p w:rsidR="0047298E" w:rsidRDefault="0047298E" w:rsidP="00391087">
      <w:pPr>
        <w:pStyle w:val="Vchodzie"/>
        <w:numPr>
          <w:ilvl w:val="0"/>
          <w:numId w:val="15"/>
        </w:numPr>
        <w:jc w:val="both"/>
      </w:pPr>
      <w:r>
        <w:t xml:space="preserve">odborné stanovisko hlavného kontrolóra obce k návrhom rozpočtov na roky </w:t>
      </w:r>
    </w:p>
    <w:p w:rsidR="0047298E" w:rsidRPr="00D77018" w:rsidRDefault="0047298E" w:rsidP="0047298E">
      <w:pPr>
        <w:pStyle w:val="Vchodzie"/>
        <w:ind w:left="1069"/>
        <w:jc w:val="both"/>
      </w:pPr>
      <w:r>
        <w:t>2018-2020</w:t>
      </w:r>
    </w:p>
    <w:p w:rsidR="003146E3" w:rsidRDefault="003146E3" w:rsidP="003146E3">
      <w:pPr>
        <w:jc w:val="both"/>
        <w:rPr>
          <w:rFonts w:ascii="Times New Roman" w:hAnsi="Times New Roman" w:cs="Times New Roman"/>
          <w:b/>
        </w:rPr>
      </w:pPr>
    </w:p>
    <w:p w:rsidR="003146E3" w:rsidRDefault="003146E3" w:rsidP="003146E3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7298E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47298E" w:rsidRDefault="0047298E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47298E" w:rsidRDefault="0047298E" w:rsidP="0085551F">
            <w:pPr>
              <w:snapToGrid w:val="0"/>
              <w:rPr>
                <w:rFonts w:hint="eastAsia"/>
              </w:rPr>
            </w:pP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516DE9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7298E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Pr="00957B5F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98E" w:rsidRDefault="0047298E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Default="00E3054F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24AB9" w:rsidRPr="0002070C" w:rsidRDefault="00924AB9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1192C" w:rsidRPr="009C78A6" w:rsidRDefault="0091192C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Default="00C3395F" w:rsidP="00E3054F">
      <w:pPr>
        <w:pStyle w:val="tl1"/>
        <w:numPr>
          <w:ilvl w:val="0"/>
          <w:numId w:val="35"/>
        </w:numPr>
        <w:rPr>
          <w:i/>
          <w:caps w:val="0"/>
        </w:rPr>
      </w:pPr>
      <w:r>
        <w:rPr>
          <w:i/>
          <w:caps w:val="0"/>
        </w:rPr>
        <w:t>Úprava rozpočtu obce</w:t>
      </w:r>
    </w:p>
    <w:p w:rsidR="0091192C" w:rsidRPr="00C572C6" w:rsidRDefault="0091192C" w:rsidP="0091192C">
      <w:pPr>
        <w:pStyle w:val="tl1"/>
        <w:tabs>
          <w:tab w:val="clear" w:pos="720"/>
        </w:tabs>
        <w:rPr>
          <w:i/>
          <w:caps w:val="0"/>
        </w:rPr>
      </w:pPr>
    </w:p>
    <w:p w:rsidR="0091192C" w:rsidRDefault="0091192C" w:rsidP="009C3233">
      <w:pPr>
        <w:pStyle w:val="Vchodzie"/>
        <w:tabs>
          <w:tab w:val="left" w:pos="120"/>
          <w:tab w:val="left" w:pos="240"/>
        </w:tabs>
        <w:jc w:val="both"/>
      </w:pPr>
    </w:p>
    <w:p w:rsidR="005D4650" w:rsidRDefault="005D4650" w:rsidP="009C3233">
      <w:pPr>
        <w:pStyle w:val="Vchodzie"/>
        <w:tabs>
          <w:tab w:val="left" w:pos="120"/>
          <w:tab w:val="left" w:pos="240"/>
        </w:tabs>
        <w:jc w:val="both"/>
      </w:pPr>
    </w:p>
    <w:p w:rsidR="00C3395F" w:rsidRDefault="005D4650" w:rsidP="00C3395F">
      <w:pPr>
        <w:ind w:left="15" w:hanging="15"/>
        <w:jc w:val="both"/>
        <w:rPr>
          <w:rFonts w:ascii="Times New Roman" w:hAnsi="Times New Roman" w:cs="Times New Roman"/>
        </w:rPr>
      </w:pPr>
      <w:r>
        <w:t xml:space="preserve">V bode číslo 6 sa poslanci </w:t>
      </w:r>
      <w:r w:rsidR="00C3395F">
        <w:t xml:space="preserve">zaoberali úpravou rozpočtu obce – Rozpočtovým opatrením č. 17/2017 </w:t>
      </w:r>
      <w:r w:rsidR="00C3395F">
        <w:rPr>
          <w:rFonts w:ascii="Times New Roman" w:hAnsi="Times New Roman" w:cs="Times New Roman"/>
        </w:rPr>
        <w:t xml:space="preserve">Návrh úpravy rozpočtu obe vychádza zo žiadostí rozpočtových organizácií – ZŠ J. </w:t>
      </w:r>
      <w:proofErr w:type="spellStart"/>
      <w:r w:rsidR="00C3395F">
        <w:rPr>
          <w:rFonts w:ascii="Times New Roman" w:hAnsi="Times New Roman" w:cs="Times New Roman"/>
        </w:rPr>
        <w:t>Hanulu</w:t>
      </w:r>
      <w:proofErr w:type="spellEnd"/>
      <w:r w:rsidR="00C3395F">
        <w:rPr>
          <w:rFonts w:ascii="Times New Roman" w:hAnsi="Times New Roman" w:cs="Times New Roman"/>
        </w:rPr>
        <w:t xml:space="preserve">, ZPS a DSS Liptovské Sliače. </w:t>
      </w:r>
    </w:p>
    <w:p w:rsidR="009C3233" w:rsidRDefault="009C3233" w:rsidP="00E3054F">
      <w:pPr>
        <w:pStyle w:val="Vchodzie"/>
        <w:tabs>
          <w:tab w:val="left" w:pos="120"/>
          <w:tab w:val="left" w:pos="240"/>
        </w:tabs>
        <w:jc w:val="both"/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C3395F">
        <w:rPr>
          <w:rFonts w:ascii="Times New Roman" w:hAnsi="Times New Roman" w:cs="Times New Roman"/>
          <w:b/>
          <w:u w:val="single"/>
        </w:rPr>
        <w:t>92/22/2017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3395F" w:rsidRPr="00C3395F" w:rsidRDefault="00C3395F" w:rsidP="0039108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  <w:b/>
        </w:rPr>
        <w:t xml:space="preserve">schvaľuje </w:t>
      </w:r>
      <w:r w:rsidRPr="00C3395F">
        <w:rPr>
          <w:rFonts w:ascii="Times New Roman" w:hAnsi="Times New Roman" w:cs="Times New Roman"/>
        </w:rPr>
        <w:t>úpravu rozpočtu obce za rok 2017 – Rozpočtové opatrenie č. 17/2017</w:t>
      </w:r>
    </w:p>
    <w:p w:rsidR="00C3395F" w:rsidRDefault="00C3395F" w:rsidP="00C3395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 w:rsidR="00E3054F">
        <w:rPr>
          <w:rFonts w:ascii="Times New Roman" w:hAnsi="Times New Roman" w:cs="Times New Roman"/>
        </w:rPr>
        <w:t>od 9/2017 – 11/201</w:t>
      </w:r>
    </w:p>
    <w:p w:rsidR="00E3054F" w:rsidRDefault="00E3054F" w:rsidP="00E3054F">
      <w:pPr>
        <w:jc w:val="both"/>
        <w:rPr>
          <w:rFonts w:ascii="Times New Roman" w:hAnsi="Times New Roman" w:cs="Times New Roman"/>
        </w:rPr>
      </w:pPr>
    </w:p>
    <w:p w:rsidR="00E3054F" w:rsidRPr="00E3054F" w:rsidRDefault="00E3054F" w:rsidP="00E3054F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C4971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4C4971" w:rsidRDefault="004C4971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516DE9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4C4971" w:rsidRDefault="004C4971" w:rsidP="00C3395F">
      <w:pPr>
        <w:rPr>
          <w:rFonts w:ascii="Times New Roman" w:hAnsi="Times New Roman" w:cs="Times New Roman"/>
        </w:rPr>
      </w:pPr>
    </w:p>
    <w:p w:rsidR="00E3054F" w:rsidRDefault="00E3054F" w:rsidP="00E3054F">
      <w:pPr>
        <w:jc w:val="center"/>
        <w:rPr>
          <w:rFonts w:ascii="Times New Roman" w:hAnsi="Times New Roman" w:cs="Times New Roman"/>
        </w:rPr>
      </w:pPr>
    </w:p>
    <w:p w:rsidR="00E3054F" w:rsidRDefault="00E3054F" w:rsidP="00E3054F">
      <w:pPr>
        <w:jc w:val="center"/>
        <w:rPr>
          <w:rFonts w:ascii="Times New Roman" w:hAnsi="Times New Roman" w:cs="Times New Roman"/>
        </w:rPr>
      </w:pPr>
    </w:p>
    <w:p w:rsidR="00E3054F" w:rsidRDefault="00E3054F" w:rsidP="00E3054F">
      <w:pPr>
        <w:rPr>
          <w:rFonts w:ascii="Times New Roman" w:hAnsi="Times New Roman" w:cs="Times New Roman"/>
        </w:rPr>
      </w:pPr>
    </w:p>
    <w:p w:rsidR="00E3054F" w:rsidRDefault="00E3054F" w:rsidP="00E3054F">
      <w:pPr>
        <w:rPr>
          <w:rFonts w:ascii="Times New Roman" w:hAnsi="Times New Roman" w:cs="Times New Roman"/>
        </w:rPr>
      </w:pPr>
    </w:p>
    <w:p w:rsidR="00C3395F" w:rsidRPr="00E3054F" w:rsidRDefault="00E3054F" w:rsidP="00E3054F">
      <w:pPr>
        <w:jc w:val="center"/>
        <w:rPr>
          <w:rFonts w:ascii="Times New Roman" w:hAnsi="Times New Roman" w:cs="Times New Roman"/>
          <w:b/>
        </w:rPr>
      </w:pPr>
      <w:r w:rsidRPr="00E3054F">
        <w:rPr>
          <w:rFonts w:ascii="Times New Roman" w:hAnsi="Times New Roman" w:cs="Times New Roman"/>
          <w:b/>
        </w:rPr>
        <w:lastRenderedPageBreak/>
        <w:t>Príloha č. 1 – Rozpočtové opatrenie č. 17/2017</w:t>
      </w:r>
    </w:p>
    <w:p w:rsidR="00E3054F" w:rsidRDefault="00E3054F" w:rsidP="00C3395F">
      <w:pPr>
        <w:rPr>
          <w:rFonts w:ascii="Times New Roman" w:hAnsi="Times New Roman" w:cs="Times New Roman"/>
        </w:rPr>
      </w:pPr>
    </w:p>
    <w:tbl>
      <w:tblPr>
        <w:tblW w:w="8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0"/>
        <w:gridCol w:w="3639"/>
        <w:gridCol w:w="1180"/>
        <w:gridCol w:w="1381"/>
        <w:gridCol w:w="1360"/>
      </w:tblGrid>
      <w:tr w:rsidR="00C3395F" w:rsidRPr="0001245B" w:rsidTr="00E3054F">
        <w:trPr>
          <w:trHeight w:val="315"/>
          <w:jc w:val="center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OBEC LIPTOVSKÉ SLIAČE</w:t>
            </w:r>
          </w:p>
        </w:tc>
      </w:tr>
      <w:tr w:rsidR="00C3395F" w:rsidRPr="0001245B" w:rsidTr="00E3054F">
        <w:trPr>
          <w:trHeight w:val="405"/>
          <w:jc w:val="center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 xml:space="preserve">ROZPOČTOVÉ OPATRENIE č.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17</w:t>
            </w:r>
            <w:r w:rsidRPr="0001245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/2017</w:t>
            </w:r>
          </w:p>
        </w:tc>
      </w:tr>
      <w:tr w:rsidR="00C3395F" w:rsidRPr="0001245B" w:rsidTr="00E3054F">
        <w:trPr>
          <w:trHeight w:val="330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2017</w:t>
            </w:r>
          </w:p>
        </w:tc>
      </w:tr>
      <w:tr w:rsidR="00C3395F" w:rsidRPr="0001245B" w:rsidTr="00E3054F">
        <w:trPr>
          <w:trHeight w:val="465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KZ</w:t>
            </w:r>
          </w:p>
        </w:tc>
        <w:tc>
          <w:tcPr>
            <w:tcW w:w="3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C3395F" w:rsidRPr="0001245B" w:rsidTr="00E3054F">
        <w:trPr>
          <w:trHeight w:val="330"/>
          <w:jc w:val="center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8660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72j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príjmy za ŠKD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2 700,00 €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306,00 €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3 006,00 €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RRZP preplatok zamestnávateľ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granty - projekt KIA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vlastné príjmy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165 000,00 €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168 500,00 €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Obec doplnkové príjmy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4 600,00 €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8 600,00 €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zostatok prostriedkov z minul. Rokov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1 659,00 €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2 309,00 €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473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CCFF" w:fill="00DCFF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15 816,00 €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00CCFF" w:fill="00DCFF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85"/>
          <w:jc w:val="center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31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Výkonné a zákonodarné orgány, Program : 1 Plánovanie manažment, kontrola, </w:t>
            </w:r>
            <w:proofErr w:type="spellStart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Poprogram</w:t>
            </w:r>
            <w:proofErr w:type="spellEnd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: 1.1 Činnosť obecného úradu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údržba budovy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Preprimárne</w:t>
            </w:r>
            <w:proofErr w:type="spellEnd"/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vzdelávanie s BS, Program: 7 Vzdelávanie, Podprogram : 7.1 Predškolská výchova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7.4 ŠKD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72j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ŠKD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35 406,00 €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306,00 €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35 712,00 €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7.5 CVČ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CVČ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18 846,00 €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-542,00 €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18 304,00 €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7.6 ZŠ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ZŠ tovary a služby ( </w:t>
            </w: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pelety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ZŠ tovary a služby (projekt KIA - </w:t>
            </w: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spolulúčasť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542,00 €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542,00 €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ZŠ tovary a služby (projekt KIA)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</w:tr>
      <w:tr w:rsidR="00C3395F" w:rsidRPr="0001245B" w:rsidTr="00E3054F">
        <w:trPr>
          <w:trHeight w:val="420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8.2 Sociálna pomoc občanom v hmotnej a sociálnej núdzi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SS - doplatok za sociálnu službu v </w:t>
            </w: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2 980,00 €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2 500,00 €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5 480,00 €</w:t>
            </w:r>
          </w:p>
        </w:tc>
      </w:tr>
      <w:tr w:rsidR="00C3395F" w:rsidRPr="0001245B" w:rsidTr="00E3054F">
        <w:trPr>
          <w:trHeight w:val="510"/>
          <w:jc w:val="center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Sociálna pomoc občanom v HN a SN, Program: 8 Sociálne služby, Podprogram: 8.1 Sociálna starostlivosť o občanov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72 000,00 €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75 500,00 €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1 659,00 €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2 309,00 €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15 816,00 €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47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výdavkového rozpočtu spolu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C4D79B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C4D79B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3CDDD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C3395F" w:rsidRPr="0001245B" w:rsidTr="00E3054F">
        <w:trPr>
          <w:trHeight w:val="255"/>
          <w:jc w:val="center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 12.12.2017</w:t>
            </w:r>
          </w:p>
        </w:tc>
      </w:tr>
      <w:tr w:rsidR="00C3395F" w:rsidRPr="0001245B" w:rsidTr="00E3054F">
        <w:trPr>
          <w:trHeight w:val="270"/>
          <w:jc w:val="center"/>
        </w:trPr>
        <w:tc>
          <w:tcPr>
            <w:tcW w:w="73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395F" w:rsidRPr="0001245B" w:rsidRDefault="00C3395F" w:rsidP="008555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92/22/</w:t>
            </w: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2017</w:t>
            </w:r>
          </w:p>
        </w:tc>
      </w:tr>
    </w:tbl>
    <w:p w:rsidR="00C3395F" w:rsidRDefault="00C3395F" w:rsidP="00C3395F">
      <w:pPr>
        <w:rPr>
          <w:rFonts w:ascii="Times New Roman" w:hAnsi="Times New Roman" w:cs="Times New Roman"/>
        </w:rPr>
      </w:pPr>
    </w:p>
    <w:p w:rsidR="00150FB4" w:rsidRDefault="00150FB4" w:rsidP="000C714F">
      <w:pPr>
        <w:pStyle w:val="Vchodzie"/>
        <w:tabs>
          <w:tab w:val="left" w:pos="120"/>
          <w:tab w:val="left" w:pos="240"/>
        </w:tabs>
        <w:jc w:val="both"/>
      </w:pPr>
    </w:p>
    <w:p w:rsidR="00E3054F" w:rsidRPr="0091192C" w:rsidRDefault="00E3054F" w:rsidP="000C714F">
      <w:pPr>
        <w:pStyle w:val="Vchodzie"/>
        <w:tabs>
          <w:tab w:val="left" w:pos="120"/>
          <w:tab w:val="left" w:pos="240"/>
        </w:tabs>
        <w:jc w:val="both"/>
      </w:pPr>
    </w:p>
    <w:p w:rsidR="005F741C" w:rsidRPr="009C78A6" w:rsidRDefault="005F74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Pr="00466781" w:rsidRDefault="00C3395F" w:rsidP="00E3054F">
      <w:pPr>
        <w:pStyle w:val="tl1"/>
        <w:numPr>
          <w:ilvl w:val="0"/>
          <w:numId w:val="35"/>
        </w:numPr>
        <w:rPr>
          <w:rFonts w:eastAsia="Liberation Serif"/>
          <w:i/>
          <w:caps w:val="0"/>
        </w:rPr>
      </w:pPr>
      <w:r w:rsidRPr="00466781">
        <w:rPr>
          <w:rFonts w:eastAsia="Liberation Serif"/>
          <w:i/>
          <w:caps w:val="0"/>
        </w:rPr>
        <w:t>Plán kontrolnej činnosti hlavného kontrolóra obce na I. polrok 2018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33A51" w:rsidRDefault="00433A51" w:rsidP="00D757A6">
      <w:pPr>
        <w:pStyle w:val="Zoznam23"/>
        <w:ind w:left="0" w:firstLine="0"/>
        <w:jc w:val="both"/>
        <w:rPr>
          <w:rFonts w:cs="Liberation Serif"/>
        </w:rPr>
      </w:pPr>
    </w:p>
    <w:p w:rsidR="00C3395F" w:rsidRDefault="00C3395F" w:rsidP="00C3395F">
      <w:pPr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Hlavná kontrolórka obce Ing. Janka Littvová predstavila prítomným poslancom Plán kontrolnej činnosti na I. polrok 2018 </w:t>
      </w:r>
      <w:r>
        <w:rPr>
          <w:rFonts w:cs="Liberation Serif"/>
        </w:rPr>
        <w:t>ktorý sa skladá pravidelných, tematických a</w:t>
      </w:r>
      <w:r>
        <w:rPr>
          <w:rFonts w:cs="Liberation Serif" w:hint="eastAsia"/>
        </w:rPr>
        <w:t> </w:t>
      </w:r>
      <w:r>
        <w:rPr>
          <w:rFonts w:cs="Liberation Serif"/>
        </w:rPr>
        <w:t>ostatných kontrol. V</w:t>
      </w:r>
      <w:r>
        <w:rPr>
          <w:rFonts w:cs="Liberation Serif" w:hint="eastAsia"/>
        </w:rPr>
        <w:t> </w:t>
      </w:r>
      <w:r>
        <w:rPr>
          <w:rFonts w:cs="Liberation Serif"/>
        </w:rPr>
        <w:t>roku 2018</w:t>
      </w:r>
      <w:r w:rsidR="00EB0035">
        <w:rPr>
          <w:rFonts w:cs="Liberation Serif"/>
        </w:rPr>
        <w:t xml:space="preserve"> budú predmetom kontroly výsledky hospodárenia v zriadených rozpočtových organizáciách obce a obchodnej spoločnosti za rok 2017, dotácie poskytnuté z rozpočtu obce školským zariadeniam v zriaďovateľskej pôsobnosti obce za rok 2017, postupy pri správe miestnych daní a poplatkov v 1. štvrťroku 2018. Medzi ostatné kontroly patrí kontrola vybavovania sťažností a petícií doručených obci Liptovské Sliače, kontroly na základe uznesení obecného zastupiteľstva a kontroly vykonávané z vlastného podnetu. </w:t>
      </w:r>
    </w:p>
    <w:p w:rsidR="00B75934" w:rsidRPr="00B75934" w:rsidRDefault="00B75934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B75934" w:rsidRDefault="00B75934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4C4971" w:rsidRPr="004C4971" w:rsidRDefault="004C4971" w:rsidP="004C4971">
      <w:pPr>
        <w:jc w:val="both"/>
        <w:rPr>
          <w:rFonts w:ascii="Times New Roman" w:hAnsi="Times New Roman" w:cs="Times New Roman"/>
          <w:b/>
          <w:bCs/>
        </w:rPr>
      </w:pPr>
      <w:r w:rsidRPr="004C4971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93</w:t>
      </w:r>
      <w:r w:rsidRPr="004C4971">
        <w:rPr>
          <w:rFonts w:ascii="Times New Roman" w:hAnsi="Times New Roman" w:cs="Times New Roman"/>
          <w:b/>
          <w:u w:val="single"/>
        </w:rPr>
        <w:t>/22/2017</w:t>
      </w:r>
    </w:p>
    <w:p w:rsidR="004C4971" w:rsidRPr="004C4971" w:rsidRDefault="004C4971" w:rsidP="004C4971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4C4971">
        <w:rPr>
          <w:rFonts w:ascii="Times New Roman" w:hAnsi="Times New Roman" w:cs="Times New Roman"/>
          <w:b/>
          <w:bCs/>
        </w:rPr>
        <w:t>Obecné zastupiteľstvo:</w:t>
      </w:r>
    </w:p>
    <w:p w:rsidR="004C4971" w:rsidRPr="00223AEF" w:rsidRDefault="004C4971" w:rsidP="00391087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konštatuje, </w:t>
      </w:r>
      <w:r w:rsidRPr="00223AEF">
        <w:rPr>
          <w:rFonts w:ascii="Times New Roman" w:hAnsi="Times New Roman" w:cs="Times New Roman"/>
          <w:bCs/>
          <w:kern w:val="24"/>
        </w:rPr>
        <w:t>že Plán kontrolnej činnosti hlavnej ko</w:t>
      </w:r>
      <w:r>
        <w:rPr>
          <w:rFonts w:ascii="Times New Roman" w:hAnsi="Times New Roman" w:cs="Times New Roman"/>
          <w:bCs/>
          <w:kern w:val="24"/>
        </w:rPr>
        <w:t>ntrolórky obce na I. polrok 2018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Cs/>
          <w:kern w:val="24"/>
        </w:rPr>
        <w:t>bol zverejne</w:t>
      </w:r>
      <w:r>
        <w:rPr>
          <w:rFonts w:ascii="Times New Roman" w:hAnsi="Times New Roman" w:cs="Times New Roman"/>
          <w:bCs/>
          <w:kern w:val="24"/>
        </w:rPr>
        <w:t>ný na úradnej tabuli obce dňa 27.11.2017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</w:rPr>
        <w:t>a na interne</w:t>
      </w:r>
      <w:r>
        <w:rPr>
          <w:rFonts w:ascii="Times New Roman" w:hAnsi="Times New Roman" w:cs="Times New Roman"/>
        </w:rPr>
        <w:t>tovej úradnej tabuli obce dňa 27.11.2017</w:t>
      </w:r>
      <w:r w:rsidRPr="00223AEF">
        <w:rPr>
          <w:rFonts w:ascii="Times New Roman" w:hAnsi="Times New Roman" w:cs="Times New Roman"/>
        </w:rPr>
        <w:t xml:space="preserve"> </w:t>
      </w:r>
      <w:r w:rsidRPr="00223AEF">
        <w:rPr>
          <w:rFonts w:ascii="Times New Roman" w:hAnsi="Times New Roman" w:cs="Times New Roman"/>
          <w:bCs/>
        </w:rPr>
        <w:t>a zves</w:t>
      </w:r>
      <w:r>
        <w:rPr>
          <w:rFonts w:ascii="Times New Roman" w:hAnsi="Times New Roman" w:cs="Times New Roman"/>
          <w:bCs/>
        </w:rPr>
        <w:t>ený z úradnej tabule obce dňa 11.12.2017</w:t>
      </w:r>
      <w:r w:rsidRPr="00223AEF">
        <w:rPr>
          <w:rFonts w:ascii="Times New Roman" w:hAnsi="Times New Roman" w:cs="Times New Roman"/>
          <w:bCs/>
        </w:rPr>
        <w:t xml:space="preserve"> a z in</w:t>
      </w:r>
      <w:r>
        <w:rPr>
          <w:rFonts w:ascii="Times New Roman" w:hAnsi="Times New Roman" w:cs="Times New Roman"/>
          <w:bCs/>
        </w:rPr>
        <w:t>ternetovej úradnej tabule dňa 11.12.2017</w:t>
      </w:r>
    </w:p>
    <w:p w:rsidR="004C4971" w:rsidRPr="00223AEF" w:rsidRDefault="004C4971" w:rsidP="00391087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 xml:space="preserve">Plán kontrolnej činnosti hlavnej kontrolórky </w:t>
      </w:r>
      <w:r>
        <w:rPr>
          <w:rFonts w:ascii="Times New Roman" w:hAnsi="Times New Roman" w:cs="Times New Roman"/>
          <w:bCs/>
          <w:kern w:val="24"/>
        </w:rPr>
        <w:t>obce na obdobie I. polroku 2018</w:t>
      </w:r>
    </w:p>
    <w:p w:rsidR="005C7E16" w:rsidRDefault="005C7E16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C4971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4C4971" w:rsidRDefault="004C4971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516DE9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44A40" w:rsidRDefault="00944A40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Pr="00466781" w:rsidRDefault="00944A40" w:rsidP="00E3054F">
      <w:pPr>
        <w:pStyle w:val="tl1"/>
        <w:numPr>
          <w:ilvl w:val="0"/>
          <w:numId w:val="35"/>
        </w:numPr>
        <w:rPr>
          <w:rFonts w:ascii="Arial" w:hAnsi="Arial" w:cs="Arial"/>
          <w:bCs/>
          <w:i/>
          <w:caps w:val="0"/>
        </w:rPr>
      </w:pPr>
      <w:r w:rsidRPr="00466781">
        <w:rPr>
          <w:i/>
          <w:caps w:val="0"/>
        </w:rPr>
        <w:t>VZN č. 1/2017 O určení výšky dotácie na prevádzku a mzdy</w:t>
      </w:r>
      <w:r w:rsidRPr="00466781">
        <w:rPr>
          <w:rFonts w:ascii="Arial" w:hAnsi="Arial" w:cs="Arial"/>
          <w:bCs/>
          <w:i/>
          <w:caps w:val="0"/>
        </w:rPr>
        <w:t xml:space="preserve"> </w:t>
      </w:r>
      <w:r w:rsidRPr="00466781">
        <w:rPr>
          <w:i/>
          <w:caps w:val="0"/>
        </w:rPr>
        <w:t xml:space="preserve">materskej školy a školských zariadení v zriaďovateľskej pôsobnosti </w:t>
      </w:r>
      <w:r w:rsidRPr="00466781">
        <w:rPr>
          <w:rFonts w:ascii="Arial" w:hAnsi="Arial" w:cs="Arial"/>
          <w:bCs/>
          <w:i/>
          <w:caps w:val="0"/>
        </w:rPr>
        <w:t xml:space="preserve"> </w:t>
      </w:r>
      <w:r w:rsidRPr="00466781">
        <w:rPr>
          <w:i/>
          <w:caps w:val="0"/>
        </w:rPr>
        <w:t>obce Liptovské Sliače</w:t>
      </w:r>
      <w:r w:rsidRPr="00466781">
        <w:rPr>
          <w:rFonts w:ascii="Arial" w:hAnsi="Arial" w:cs="Arial"/>
          <w:bCs/>
          <w:i/>
          <w:caps w:val="0"/>
        </w:rPr>
        <w:t xml:space="preserve"> </w:t>
      </w:r>
      <w:r w:rsidRPr="00466781">
        <w:rPr>
          <w:i/>
          <w:caps w:val="0"/>
        </w:rPr>
        <w:t>na rok 2018</w:t>
      </w:r>
    </w:p>
    <w:p w:rsidR="00944A40" w:rsidRPr="00466781" w:rsidRDefault="00944A40" w:rsidP="00944A40">
      <w:pPr>
        <w:pStyle w:val="tl1"/>
        <w:tabs>
          <w:tab w:val="clear" w:pos="720"/>
        </w:tabs>
        <w:rPr>
          <w:rFonts w:eastAsia="Liberation Serif"/>
          <w:i/>
          <w:caps w:val="0"/>
        </w:rPr>
      </w:pPr>
    </w:p>
    <w:p w:rsidR="00924AB9" w:rsidRDefault="00924AB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44A40" w:rsidRPr="00FD2DDC" w:rsidRDefault="00944A40" w:rsidP="00944A40">
      <w:pPr>
        <w:jc w:val="both"/>
        <w:rPr>
          <w:rFonts w:ascii="Times New Roman" w:hAnsi="Times New Roman" w:cs="Times New Roman"/>
        </w:rPr>
      </w:pPr>
      <w:r w:rsidRPr="00FD2DDC">
        <w:rPr>
          <w:rFonts w:ascii="Times New Roman" w:hAnsi="Times New Roman" w:cs="Times New Roman"/>
        </w:rPr>
        <w:t xml:space="preserve">Všeobecne záväzné nariadenie č. </w:t>
      </w:r>
      <w:r>
        <w:rPr>
          <w:rFonts w:ascii="Times New Roman" w:hAnsi="Times New Roman" w:cs="Times New Roman"/>
        </w:rPr>
        <w:t>1/2017</w:t>
      </w:r>
      <w:r w:rsidRPr="00FD2DDC">
        <w:rPr>
          <w:rFonts w:ascii="Times New Roman" w:hAnsi="Times New Roman" w:cs="Times New Roman"/>
        </w:rPr>
        <w:t xml:space="preserve"> o určení výšky dotácie na prevádzku a mzdy MŠ a školských zariadení v zriaďovateľskej pôsobnosti o</w:t>
      </w:r>
      <w:r>
        <w:rPr>
          <w:rFonts w:ascii="Times New Roman" w:hAnsi="Times New Roman" w:cs="Times New Roman"/>
        </w:rPr>
        <w:t>bce Liptovské Sliače na rok 2018</w:t>
      </w:r>
      <w:r w:rsidRPr="00FD2D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určuje výšku dotácie na rok 2018</w:t>
      </w:r>
      <w:r w:rsidRPr="00FD2DDC">
        <w:rPr>
          <w:rFonts w:ascii="Times New Roman" w:hAnsi="Times New Roman" w:cs="Times New Roman"/>
        </w:rPr>
        <w:t xml:space="preserve"> na prevádzku a mzdy materskej školy a školských zariadení v zriaďovateľskej pôsobnosti obce Liptovské Sliače (školský klub detí, centrum voľného času, školská jedáleň).</w:t>
      </w:r>
    </w:p>
    <w:p w:rsidR="00944A40" w:rsidRDefault="00944A40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924AB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944A40">
        <w:rPr>
          <w:rFonts w:ascii="Times New Roman" w:hAnsi="Times New Roman" w:cs="Times New Roman"/>
          <w:b/>
          <w:u w:val="single"/>
        </w:rPr>
        <w:t>94/22/2017</w:t>
      </w:r>
    </w:p>
    <w:p w:rsidR="00F5671B" w:rsidRPr="00D036DD" w:rsidRDefault="00924AB9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944A40" w:rsidRPr="00223AEF" w:rsidRDefault="00944A40" w:rsidP="00391087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VZN č. 1/2017</w:t>
      </w:r>
      <w:r w:rsidRPr="00223AEF">
        <w:t xml:space="preserve"> o určení výšky a dotácie na prevádzku a mzdy MŠ a školských zariadení v zriaďovateľskej pôsobnosti o</w:t>
      </w:r>
      <w:r>
        <w:t>bce Liptovské Sliače na rok 2018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924AB9" w:rsidRPr="00E3054F" w:rsidRDefault="00944A40" w:rsidP="00E3054F">
      <w:pPr>
        <w:pStyle w:val="Zoznam21"/>
        <w:numPr>
          <w:ilvl w:val="0"/>
          <w:numId w:val="17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</w:t>
      </w:r>
      <w:r>
        <w:rPr>
          <w:rFonts w:ascii="Times New Roman" w:hAnsi="Times New Roman" w:cs="Times New Roman"/>
        </w:rPr>
        <w:t xml:space="preserve">1/2017 </w:t>
      </w:r>
      <w:r w:rsidRPr="00223AEF">
        <w:rPr>
          <w:rFonts w:ascii="Times New Roman" w:hAnsi="Times New Roman" w:cs="Times New Roman"/>
        </w:rPr>
        <w:t>o určení výšky a dotácie na prevádzku a mzdy MŠ a školských zariadení v zriaďovateľskej pôsobnosti o</w:t>
      </w:r>
      <w:r>
        <w:rPr>
          <w:rFonts w:ascii="Times New Roman" w:hAnsi="Times New Roman" w:cs="Times New Roman"/>
        </w:rPr>
        <w:t>bce Liptovské Sliače na rok 2018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44A40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44A40" w:rsidRDefault="00944A40" w:rsidP="0085551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516DE9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Default="00D036DD" w:rsidP="00DA0928">
      <w:pPr>
        <w:pStyle w:val="Zoznam23"/>
        <w:ind w:left="0" w:firstLine="0"/>
        <w:jc w:val="both"/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Default="00944A40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364C30">
        <w:rPr>
          <w:i/>
          <w:caps w:val="0"/>
        </w:rPr>
        <w:t xml:space="preserve">Dodatok č. 6/2017 k VZN č.7/2008 zo dňa 11.12.2008 Zásady hospodárenia a nakladania s majetkom obce </w:t>
      </w:r>
    </w:p>
    <w:p w:rsidR="00944A40" w:rsidRPr="00364C30" w:rsidRDefault="00944A40" w:rsidP="00944A40">
      <w:pPr>
        <w:pStyle w:val="tl1"/>
        <w:tabs>
          <w:tab w:val="clear" w:pos="720"/>
        </w:tabs>
        <w:rPr>
          <w:i/>
          <w:caps w:val="0"/>
        </w:rPr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Default="00944A40" w:rsidP="00DA0928">
      <w:pPr>
        <w:pStyle w:val="Zoznam23"/>
        <w:ind w:left="0" w:firstLine="0"/>
        <w:jc w:val="both"/>
      </w:pPr>
      <w:r>
        <w:t xml:space="preserve">Predmetom úpravy Dodatku č. 6/2017 k VZN č. 7/2008 Zásady hospodárenia a nakladania s majetkom obce je úprava výšky nájomného za obecné priestory pre osoby, ktoré nemajú trvalý pobyt na území obce Liptovské Sliače. </w:t>
      </w:r>
    </w:p>
    <w:p w:rsidR="00944A40" w:rsidRDefault="00944A40" w:rsidP="00DA0928">
      <w:pPr>
        <w:pStyle w:val="Zoznam23"/>
        <w:ind w:left="0" w:firstLine="0"/>
        <w:jc w:val="both"/>
      </w:pPr>
    </w:p>
    <w:p w:rsidR="00D036DD" w:rsidRDefault="00D036DD" w:rsidP="00D036DD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944A40">
        <w:rPr>
          <w:rFonts w:ascii="Times New Roman" w:hAnsi="Times New Roman" w:cs="Times New Roman"/>
          <w:b/>
          <w:u w:val="single"/>
        </w:rPr>
        <w:t>95/22/2017</w:t>
      </w:r>
    </w:p>
    <w:p w:rsidR="00D036DD" w:rsidRPr="00D036DD" w:rsidRDefault="00D036DD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944A40" w:rsidRPr="00AC39DD" w:rsidRDefault="00944A40" w:rsidP="00391087">
      <w:pPr>
        <w:pStyle w:val="Vchodzie"/>
        <w:numPr>
          <w:ilvl w:val="0"/>
          <w:numId w:val="18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Dodatku č. 6/2017 k VZN č. 7/2008 Zásady hospodárenia a nakladania s majetkom obce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944A40" w:rsidRPr="003A1908" w:rsidRDefault="00944A40" w:rsidP="00391087">
      <w:pPr>
        <w:pStyle w:val="Vchodzie"/>
        <w:numPr>
          <w:ilvl w:val="0"/>
          <w:numId w:val="18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AC39DD">
        <w:rPr>
          <w:b/>
        </w:rPr>
        <w:t>schvaľuje</w:t>
      </w:r>
      <w:r w:rsidRPr="00AC39DD">
        <w:t xml:space="preserve"> </w:t>
      </w:r>
      <w:r>
        <w:t>Dodatok č. 6/2017 k VZN č. 7/2008 Zásady hospodárenia a nakladania s majetkom obce</w:t>
      </w:r>
    </w:p>
    <w:p w:rsidR="00944A40" w:rsidRPr="007D73CF" w:rsidRDefault="00944A40" w:rsidP="00391087">
      <w:pPr>
        <w:pStyle w:val="Vchodzie"/>
        <w:numPr>
          <w:ilvl w:val="0"/>
          <w:numId w:val="18"/>
        </w:numPr>
        <w:tabs>
          <w:tab w:val="left" w:pos="120"/>
          <w:tab w:val="left" w:pos="240"/>
        </w:tabs>
        <w:jc w:val="both"/>
        <w:rPr>
          <w:bCs/>
          <w:color w:val="000000"/>
        </w:rPr>
      </w:pPr>
      <w:r>
        <w:rPr>
          <w:b/>
        </w:rPr>
        <w:t xml:space="preserve">poveruje vedenie obce </w:t>
      </w:r>
      <w:r w:rsidRPr="007D73CF">
        <w:t>aktualizáciou VZN č. 7/2008 Zásady hospodárenia a nakladania s majetkom obce do zasadnutia OZ 21.06.2018</w:t>
      </w:r>
    </w:p>
    <w:p w:rsidR="00944A40" w:rsidRDefault="00944A40" w:rsidP="00E3054F">
      <w:pPr>
        <w:pStyle w:val="Vchodzie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44A40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44A40" w:rsidRDefault="00944A40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516DE9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Default="00D036DD" w:rsidP="00DA0928">
      <w:pPr>
        <w:pStyle w:val="Zoznam23"/>
        <w:ind w:left="0" w:firstLine="0"/>
        <w:jc w:val="both"/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Pr="003E64A4" w:rsidRDefault="00944A40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3E64A4">
        <w:rPr>
          <w:i/>
          <w:caps w:val="0"/>
        </w:rPr>
        <w:t>Dodato</w:t>
      </w:r>
      <w:r>
        <w:rPr>
          <w:i/>
          <w:caps w:val="0"/>
        </w:rPr>
        <w:t xml:space="preserve">k č. 2/2017 k VZN č. 5/2014 o </w:t>
      </w:r>
      <w:r w:rsidRPr="003E64A4">
        <w:rPr>
          <w:i/>
          <w:caps w:val="0"/>
        </w:rPr>
        <w:t>miestnych daniach a miestnom poplatku za komunálne odpady a drobné stavebné odpady</w:t>
      </w:r>
    </w:p>
    <w:p w:rsidR="00944A40" w:rsidRDefault="00944A40" w:rsidP="00944A40">
      <w:pPr>
        <w:pStyle w:val="tl1"/>
        <w:tabs>
          <w:tab w:val="clear" w:pos="720"/>
        </w:tabs>
        <w:ind w:left="0" w:firstLine="0"/>
        <w:rPr>
          <w:i/>
          <w:caps w:val="0"/>
        </w:rPr>
      </w:pP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44A40" w:rsidRP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</w:rPr>
      </w:pPr>
      <w:r w:rsidRPr="00944A40">
        <w:rPr>
          <w:rFonts w:ascii="Times New Roman" w:hAnsi="Times New Roman" w:cs="Times New Roman"/>
        </w:rPr>
        <w:t xml:space="preserve">Dodatok </w:t>
      </w:r>
      <w:r>
        <w:rPr>
          <w:rFonts w:ascii="Times New Roman" w:hAnsi="Times New Roman" w:cs="Times New Roman"/>
        </w:rPr>
        <w:t xml:space="preserve">č. 2/2017 k VZN č. 5/2014 o miestnych daniach a miestnom poplatku za komunálne odpady a drobné stavebné odpady poskytuje občanom možnosť na zníženie miestneho poplatku za komunálne odpady a drobné </w:t>
      </w:r>
      <w:r w:rsidR="00224DD0">
        <w:rPr>
          <w:rFonts w:ascii="Times New Roman" w:hAnsi="Times New Roman" w:cs="Times New Roman"/>
        </w:rPr>
        <w:t xml:space="preserve">stavebné odpady vykonávaním dobrovoľníckej činnosti v prospech obce. </w:t>
      </w: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96/22/2017</w:t>
      </w:r>
    </w:p>
    <w:p w:rsidR="00224DD0" w:rsidRDefault="00224DD0" w:rsidP="00224DD0">
      <w:pPr>
        <w:pStyle w:val="Vchodzie"/>
        <w:rPr>
          <w:b/>
        </w:rPr>
      </w:pPr>
      <w:r>
        <w:rPr>
          <w:b/>
        </w:rPr>
        <w:t>Obecné zastupiteľstvo:</w:t>
      </w:r>
    </w:p>
    <w:p w:rsidR="00944A40" w:rsidRPr="00AC39DD" w:rsidRDefault="00944A40" w:rsidP="00391087">
      <w:pPr>
        <w:pStyle w:val="Vchodzie"/>
        <w:numPr>
          <w:ilvl w:val="0"/>
          <w:numId w:val="19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>
        <w:rPr>
          <w:b/>
        </w:rPr>
        <w:t>Obecné zastupiteľstvo</w:t>
      </w:r>
      <w:r w:rsidRPr="00223AEF">
        <w:rPr>
          <w:b/>
        </w:rPr>
        <w:t xml:space="preserve"> konštatuje, </w:t>
      </w:r>
      <w:r>
        <w:t>že návrh Dodatku č. 2/2017 k VZN č. 5/2014 o miestnych daniach a miestnom poplatku za komunálne odpady a drobné stavebné odpady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944A40" w:rsidRPr="00AC39DD" w:rsidRDefault="00944A40" w:rsidP="00391087">
      <w:pPr>
        <w:pStyle w:val="Vchodzie"/>
        <w:numPr>
          <w:ilvl w:val="0"/>
          <w:numId w:val="19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AC39DD">
        <w:rPr>
          <w:b/>
        </w:rPr>
        <w:t>schvaľuje</w:t>
      </w:r>
      <w:r w:rsidRPr="00AC39DD">
        <w:t xml:space="preserve"> </w:t>
      </w:r>
      <w:r>
        <w:t>Dodatok č. 2/2017 k VZN č. 5/2014 o miestnych daniach a miestnom poplatku za komunálne odpady a drobné stavebné odpady</w:t>
      </w:r>
    </w:p>
    <w:p w:rsidR="003A23E8" w:rsidRDefault="003A23E8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44A40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44A40" w:rsidRDefault="00944A40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516DE9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7C05A0" w:rsidRDefault="007C05A0" w:rsidP="00DA0928">
      <w:pPr>
        <w:pStyle w:val="Zoznam23"/>
        <w:ind w:left="0" w:firstLine="0"/>
        <w:jc w:val="both"/>
      </w:pPr>
    </w:p>
    <w:p w:rsidR="00E3054F" w:rsidRDefault="00E3054F" w:rsidP="00DA0928">
      <w:pPr>
        <w:pStyle w:val="Zoznam23"/>
        <w:ind w:left="0" w:firstLine="0"/>
        <w:jc w:val="both"/>
      </w:pPr>
    </w:p>
    <w:p w:rsidR="00224DD0" w:rsidRPr="009C78A6" w:rsidRDefault="00224DD0" w:rsidP="00224DD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224DD0" w:rsidRDefault="00224DD0" w:rsidP="00E3054F">
      <w:pPr>
        <w:pStyle w:val="tl1"/>
        <w:numPr>
          <w:ilvl w:val="0"/>
          <w:numId w:val="35"/>
        </w:numPr>
        <w:rPr>
          <w:i/>
          <w:caps w:val="0"/>
        </w:rPr>
      </w:pPr>
      <w:r>
        <w:rPr>
          <w:i/>
          <w:caps w:val="0"/>
        </w:rPr>
        <w:t xml:space="preserve">Obchodná verejná súťaž – prenájom </w:t>
      </w:r>
      <w:r w:rsidR="00E3054F">
        <w:rPr>
          <w:i/>
          <w:caps w:val="0"/>
        </w:rPr>
        <w:t>nehnuteľného majetku obce – nebytových priestorov</w:t>
      </w:r>
    </w:p>
    <w:p w:rsidR="00224DD0" w:rsidRDefault="00224DD0" w:rsidP="00224DD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224DD0" w:rsidRPr="00224DD0" w:rsidRDefault="00224DD0" w:rsidP="00224DD0">
      <w:pPr>
        <w:jc w:val="both"/>
        <w:rPr>
          <w:rFonts w:ascii="Times New Roman" w:hAnsi="Times New Roman" w:cs="Times New Roman"/>
          <w:bCs/>
        </w:rPr>
      </w:pPr>
      <w:r w:rsidRPr="00224DD0">
        <w:rPr>
          <w:rFonts w:ascii="Times New Roman" w:hAnsi="Times New Roman" w:cs="Times New Roman"/>
          <w:bCs/>
        </w:rPr>
        <w:t>Prítomní poslanci poverili vedenie obce vyhlá</w:t>
      </w:r>
      <w:r>
        <w:rPr>
          <w:rFonts w:ascii="Times New Roman" w:hAnsi="Times New Roman" w:cs="Times New Roman"/>
          <w:bCs/>
        </w:rPr>
        <w:t>sením obchodnej verejnej súťaže</w:t>
      </w:r>
      <w:r w:rsidRPr="00224DD0">
        <w:rPr>
          <w:rFonts w:ascii="Times New Roman" w:hAnsi="Times New Roman" w:cs="Times New Roman"/>
          <w:bCs/>
        </w:rPr>
        <w:t xml:space="preserve"> na prenájom nebytových priestorov – bufet v priestoroch tribúny</w:t>
      </w:r>
      <w:r>
        <w:rPr>
          <w:rFonts w:ascii="Times New Roman" w:hAnsi="Times New Roman" w:cs="Times New Roman"/>
          <w:bCs/>
        </w:rPr>
        <w:t xml:space="preserve"> 1.</w:t>
      </w:r>
      <w:r w:rsidRPr="00224DD0">
        <w:rPr>
          <w:rFonts w:ascii="Times New Roman" w:hAnsi="Times New Roman" w:cs="Times New Roman"/>
          <w:bCs/>
        </w:rPr>
        <w:t xml:space="preserve"> OFC a taktiež schválili podmienky tejto súťaže, ktoré </w:t>
      </w:r>
      <w:r>
        <w:rPr>
          <w:rFonts w:ascii="Times New Roman" w:hAnsi="Times New Roman" w:cs="Times New Roman"/>
          <w:bCs/>
        </w:rPr>
        <w:t>budú</w:t>
      </w:r>
      <w:r w:rsidRPr="00224DD0">
        <w:rPr>
          <w:rFonts w:ascii="Times New Roman" w:hAnsi="Times New Roman" w:cs="Times New Roman"/>
          <w:bCs/>
        </w:rPr>
        <w:t xml:space="preserve"> uverejnené podrobne v obecných novinách</w:t>
      </w:r>
      <w:r>
        <w:rPr>
          <w:rFonts w:ascii="Times New Roman" w:hAnsi="Times New Roman" w:cs="Times New Roman"/>
          <w:bCs/>
        </w:rPr>
        <w:t>, na úradnej tabuli a internetovej úradnej tabuli</w:t>
      </w:r>
      <w:r w:rsidRPr="00224DD0">
        <w:rPr>
          <w:rFonts w:ascii="Times New Roman" w:hAnsi="Times New Roman" w:cs="Times New Roman"/>
          <w:bCs/>
        </w:rPr>
        <w:t xml:space="preserve"> a komisiu na vyhodnotenie obch</w:t>
      </w:r>
      <w:r>
        <w:rPr>
          <w:rFonts w:ascii="Times New Roman" w:hAnsi="Times New Roman" w:cs="Times New Roman"/>
          <w:bCs/>
        </w:rPr>
        <w:t>odnej verejnej súťaže v zložení</w:t>
      </w:r>
      <w:r w:rsidRPr="00224DD0">
        <w:rPr>
          <w:rFonts w:ascii="Times New Roman" w:hAnsi="Times New Roman" w:cs="Times New Roman"/>
          <w:bCs/>
        </w:rPr>
        <w:t xml:space="preserve">: Mgr. Milan </w:t>
      </w:r>
      <w:proofErr w:type="spellStart"/>
      <w:r w:rsidRPr="00224DD0">
        <w:rPr>
          <w:rFonts w:ascii="Times New Roman" w:hAnsi="Times New Roman" w:cs="Times New Roman"/>
          <w:bCs/>
        </w:rPr>
        <w:t>Frič</w:t>
      </w:r>
      <w:proofErr w:type="spellEnd"/>
      <w:r w:rsidRPr="00224DD0">
        <w:rPr>
          <w:rFonts w:ascii="Times New Roman" w:hAnsi="Times New Roman" w:cs="Times New Roman"/>
          <w:bCs/>
        </w:rPr>
        <w:t xml:space="preserve">, Pavol </w:t>
      </w:r>
      <w:proofErr w:type="spellStart"/>
      <w:r w:rsidRPr="00224DD0">
        <w:rPr>
          <w:rFonts w:ascii="Times New Roman" w:hAnsi="Times New Roman" w:cs="Times New Roman"/>
          <w:bCs/>
        </w:rPr>
        <w:t>Bartík</w:t>
      </w:r>
      <w:proofErr w:type="spellEnd"/>
      <w:r w:rsidRPr="00224DD0">
        <w:rPr>
          <w:rFonts w:ascii="Times New Roman" w:hAnsi="Times New Roman" w:cs="Times New Roman"/>
          <w:bCs/>
        </w:rPr>
        <w:t xml:space="preserve"> a Ing. Miroslav </w:t>
      </w:r>
      <w:proofErr w:type="spellStart"/>
      <w:r w:rsidRPr="00224DD0">
        <w:rPr>
          <w:rFonts w:ascii="Times New Roman" w:hAnsi="Times New Roman" w:cs="Times New Roman"/>
          <w:bCs/>
        </w:rPr>
        <w:t>Hanula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224DD0" w:rsidRDefault="00224DD0" w:rsidP="00DA0928">
      <w:pPr>
        <w:pStyle w:val="Zoznam23"/>
        <w:ind w:left="0" w:firstLine="0"/>
        <w:jc w:val="both"/>
      </w:pPr>
    </w:p>
    <w:p w:rsidR="00224DD0" w:rsidRDefault="00224DD0" w:rsidP="00DA0928">
      <w:pPr>
        <w:pStyle w:val="Zoznam23"/>
        <w:ind w:left="0" w:firstLine="0"/>
        <w:jc w:val="both"/>
      </w:pPr>
    </w:p>
    <w:p w:rsidR="00224DD0" w:rsidRDefault="00224DD0" w:rsidP="00224DD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97/22/2017</w:t>
      </w:r>
    </w:p>
    <w:p w:rsidR="00224DD0" w:rsidRDefault="00224DD0" w:rsidP="00224DD0">
      <w:pPr>
        <w:pStyle w:val="Vchodzie"/>
        <w:rPr>
          <w:b/>
        </w:rPr>
      </w:pPr>
      <w:r>
        <w:rPr>
          <w:b/>
        </w:rPr>
        <w:t>Obecné zastupiteľstvo:</w:t>
      </w:r>
    </w:p>
    <w:p w:rsidR="00224DD0" w:rsidRDefault="00224DD0" w:rsidP="00391087">
      <w:pPr>
        <w:pStyle w:val="Zoznam23"/>
        <w:numPr>
          <w:ilvl w:val="0"/>
          <w:numId w:val="20"/>
        </w:numPr>
        <w:jc w:val="both"/>
      </w:pPr>
      <w:r w:rsidRPr="009317EA">
        <w:rPr>
          <w:b/>
        </w:rPr>
        <w:t>poveruje</w:t>
      </w:r>
      <w:r>
        <w:t xml:space="preserve"> vedenie obce vyhlásením verejnej obchodnej súťaže – na prenájom nebytových priestorov – bufet v priestoroch tribúny na ihrisku 1. OFC, ktorá na nachádza na adrese: ul. K </w:t>
      </w:r>
      <w:proofErr w:type="spellStart"/>
      <w:r>
        <w:t>Medokýšu</w:t>
      </w:r>
      <w:proofErr w:type="spellEnd"/>
      <w:r>
        <w:t xml:space="preserve"> 907/37, na parcele č. C-KN 683/1, zapísanej na LV 3559, priestory sú o celkovej výmere180,1 m</w:t>
      </w:r>
      <w:r w:rsidRPr="00392B26">
        <w:rPr>
          <w:vertAlign w:val="superscript"/>
        </w:rPr>
        <w:t>2</w:t>
      </w:r>
      <w:r>
        <w:t>, konkrétne do konca roka 2017: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Miestnosť bufet a vstup spolu 69,8 m</w:t>
      </w:r>
      <w:r w:rsidRPr="00FA29D5">
        <w:rPr>
          <w:vertAlign w:val="superscript"/>
        </w:rPr>
        <w:t>2</w:t>
      </w:r>
      <w:r>
        <w:t xml:space="preserve">, </w:t>
      </w:r>
      <w:proofErr w:type="spellStart"/>
      <w:r>
        <w:t>WC-imobilný</w:t>
      </w:r>
      <w:proofErr w:type="spellEnd"/>
      <w:r>
        <w:t xml:space="preserve"> 3,7 m</w:t>
      </w:r>
      <w:r w:rsidRPr="00FA29D5">
        <w:rPr>
          <w:vertAlign w:val="superscript"/>
        </w:rPr>
        <w:t>2</w:t>
      </w:r>
      <w:r>
        <w:t>, WC bufet 2 m</w:t>
      </w:r>
      <w:r w:rsidRPr="00FA29D5">
        <w:rPr>
          <w:vertAlign w:val="superscript"/>
        </w:rPr>
        <w:t>2</w:t>
      </w:r>
      <w:r>
        <w:t>, sklad bufet s vybavením 15,5 m</w:t>
      </w:r>
      <w:r w:rsidRPr="00FA29D5">
        <w:rPr>
          <w:vertAlign w:val="superscript"/>
        </w:rPr>
        <w:t>2</w:t>
      </w:r>
      <w:r>
        <w:t>, upratovačka 2,1 m</w:t>
      </w:r>
      <w:r w:rsidRPr="00FA29D5">
        <w:rPr>
          <w:vertAlign w:val="superscript"/>
        </w:rPr>
        <w:t>2</w:t>
      </w:r>
      <w:r>
        <w:t>, šatňa pre personál 6,9 m</w:t>
      </w:r>
      <w:r w:rsidRPr="00FA29D5">
        <w:rPr>
          <w:vertAlign w:val="superscript"/>
        </w:rPr>
        <w:t>2</w:t>
      </w:r>
      <w:r>
        <w:t xml:space="preserve">, WC </w:t>
      </w:r>
      <w:proofErr w:type="spellStart"/>
      <w:r>
        <w:t>pers</w:t>
      </w:r>
      <w:proofErr w:type="spellEnd"/>
      <w:r>
        <w:t>. bufet 2,1</w:t>
      </w:r>
      <w:r w:rsidRPr="00FA29D5">
        <w:rPr>
          <w:vertAlign w:val="superscript"/>
        </w:rPr>
        <w:t xml:space="preserve"> </w:t>
      </w:r>
      <w:r>
        <w:t>m</w:t>
      </w:r>
      <w:r w:rsidRPr="00FA29D5">
        <w:rPr>
          <w:vertAlign w:val="superscript"/>
        </w:rPr>
        <w:t>2</w:t>
      </w:r>
      <w:r>
        <w:t xml:space="preserve"> a terasu 78 m</w:t>
      </w:r>
      <w:r w:rsidRPr="00FA29D5">
        <w:rPr>
          <w:vertAlign w:val="superscript"/>
        </w:rPr>
        <w:t>2</w:t>
      </w:r>
      <w:r>
        <w:t xml:space="preserve"> – spolu 180,1 m</w:t>
      </w:r>
      <w:r w:rsidRPr="00FA29D5">
        <w:rPr>
          <w:vertAlign w:val="superscript"/>
        </w:rPr>
        <w:t>2</w:t>
      </w:r>
      <w:r>
        <w:t xml:space="preserve"> </w:t>
      </w:r>
    </w:p>
    <w:p w:rsidR="00224DD0" w:rsidRDefault="00224DD0" w:rsidP="00391087">
      <w:pPr>
        <w:pStyle w:val="Zoznam23"/>
        <w:numPr>
          <w:ilvl w:val="0"/>
          <w:numId w:val="20"/>
        </w:numPr>
        <w:jc w:val="both"/>
      </w:pPr>
      <w:r w:rsidRPr="00392B26">
        <w:rPr>
          <w:b/>
        </w:rPr>
        <w:t xml:space="preserve">schvaľuje </w:t>
      </w:r>
      <w:r>
        <w:t>podmienky súťaže, a to: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predloženie živnostenského listu (výpis z OR) oprávňujúceho na požadovanú činnosť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dôveryhodnosť uchádzača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predloženie podnikateľského zámeru (nevylučuje sa použitie na iný účel ako aktuálny)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celková výška nájmu – minimálne 3 600,00 Eur / ročne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 xml:space="preserve">úhrada všetkých spotrebovaných energií a služieb spojených s predmetom nájmu </w:t>
      </w:r>
    </w:p>
    <w:p w:rsidR="00CB6B55" w:rsidRDefault="00CB6B55" w:rsidP="00CB6B55">
      <w:pPr>
        <w:pStyle w:val="Zoznam23"/>
        <w:numPr>
          <w:ilvl w:val="0"/>
          <w:numId w:val="21"/>
        </w:numPr>
        <w:jc w:val="both"/>
      </w:pPr>
      <w:r>
        <w:t>doba nájmu na dobu určitú – minimálne 3 roky s možnosťou predĺženia.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nájomné sa bude každoročne upravovať o výšku inflácie, zverejnenú ŠÚ SR za predchádzajúci rok</w:t>
      </w:r>
    </w:p>
    <w:p w:rsidR="00224DD0" w:rsidRDefault="00224DD0" w:rsidP="00391087">
      <w:pPr>
        <w:pStyle w:val="Zoznam23"/>
        <w:numPr>
          <w:ilvl w:val="0"/>
          <w:numId w:val="21"/>
        </w:numPr>
        <w:jc w:val="both"/>
      </w:pPr>
      <w:r>
        <w:t>obec si vyhradzuje právo na zrušenie verejnej obchodnej súťaže z dôvodu nevýhodnosti</w:t>
      </w:r>
    </w:p>
    <w:p w:rsidR="007C05A0" w:rsidRPr="007C05A0" w:rsidRDefault="00224DD0" w:rsidP="001F5E43">
      <w:pPr>
        <w:pStyle w:val="Zoznam23"/>
        <w:numPr>
          <w:ilvl w:val="0"/>
          <w:numId w:val="20"/>
        </w:numPr>
        <w:jc w:val="both"/>
      </w:pPr>
      <w:r w:rsidRPr="006955CF">
        <w:rPr>
          <w:b/>
        </w:rPr>
        <w:t>schvaľuje</w:t>
      </w:r>
      <w:r>
        <w:t xml:space="preserve"> komisiu na vyhodnotenie obchodnej verejnej súťaže v zložení: Pavol </w:t>
      </w:r>
      <w:proofErr w:type="spellStart"/>
      <w:r>
        <w:t>Bartík</w:t>
      </w:r>
      <w:proofErr w:type="spellEnd"/>
      <w:r>
        <w:t xml:space="preserve">, Mgr. Milan </w:t>
      </w:r>
      <w:proofErr w:type="spellStart"/>
      <w:r>
        <w:t>Frič</w:t>
      </w:r>
      <w:proofErr w:type="spellEnd"/>
      <w:r>
        <w:t xml:space="preserve">, Ing. Miroslav </w:t>
      </w:r>
      <w:proofErr w:type="spellStart"/>
      <w:r>
        <w:t>Hanula</w:t>
      </w:r>
      <w:proofErr w:type="spellEnd"/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224DD0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224DD0" w:rsidRDefault="00224DD0" w:rsidP="0085551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224DD0" w:rsidRDefault="00224DD0" w:rsidP="0085551F">
            <w:pPr>
              <w:snapToGrid w:val="0"/>
              <w:rPr>
                <w:rFonts w:hint="eastAsia"/>
              </w:rPr>
            </w:pP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PROTI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Pr="00516DE9" w:rsidRDefault="00224DD0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224DD0" w:rsidTr="00224DD0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Pr="00957B5F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DD0" w:rsidRDefault="00224DD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Pr="00D036DD" w:rsidRDefault="00D036DD" w:rsidP="00D036DD">
      <w:pPr>
        <w:pStyle w:val="Vchodzie"/>
        <w:rPr>
          <w:b/>
        </w:rPr>
      </w:pPr>
    </w:p>
    <w:p w:rsidR="00D036DD" w:rsidRDefault="00D036DD" w:rsidP="00DA0928">
      <w:pPr>
        <w:pStyle w:val="Zoznam23"/>
        <w:ind w:left="0" w:firstLine="0"/>
        <w:jc w:val="both"/>
      </w:pPr>
    </w:p>
    <w:p w:rsidR="00D036DD" w:rsidRDefault="00D036DD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224DD0" w:rsidRDefault="00224DD0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3E64A4">
        <w:rPr>
          <w:i/>
          <w:caps w:val="0"/>
        </w:rPr>
        <w:t>Investičné akcie – schválenie realizácie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224DD0" w:rsidRDefault="00971AE3" w:rsidP="00590A34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V bode </w:t>
      </w:r>
      <w:r w:rsidR="00224DD0">
        <w:t xml:space="preserve">číslo 12 sa poslanci zaoberali investičnými akciami, ktoré plánuje vedenie obce realizovať v roku 2018. </w:t>
      </w:r>
      <w:r w:rsidR="00590A34">
        <w:rPr>
          <w:rFonts w:ascii="Times New Roman" w:hAnsi="Times New Roman" w:cs="Times New Roman"/>
        </w:rPr>
        <w:t xml:space="preserve"> </w:t>
      </w:r>
      <w:r w:rsidR="00224DD0">
        <w:rPr>
          <w:rFonts w:ascii="Times New Roman" w:hAnsi="Times New Roman" w:cs="Times New Roman"/>
        </w:rPr>
        <w:t xml:space="preserve">Medzi hlavné patria oplotenie cintorína vo Vyšnom a Strednom Sliači. V Nižnom Sliači je plánovaná úprava nástupnej zóny a autobusovej zastávky. V Nižnom </w:t>
      </w:r>
      <w:r w:rsidR="00590A34">
        <w:rPr>
          <w:rFonts w:ascii="Times New Roman" w:hAnsi="Times New Roman" w:cs="Times New Roman"/>
        </w:rPr>
        <w:t xml:space="preserve">Sliači </w:t>
      </w:r>
      <w:r w:rsidR="00224DD0">
        <w:rPr>
          <w:rFonts w:ascii="Times New Roman" w:hAnsi="Times New Roman" w:cs="Times New Roman"/>
        </w:rPr>
        <w:t xml:space="preserve">je tiež nutné vybudovať protipovodňový múr na ul. </w:t>
      </w:r>
      <w:proofErr w:type="spellStart"/>
      <w:r w:rsidR="00224DD0">
        <w:rPr>
          <w:rFonts w:ascii="Times New Roman" w:hAnsi="Times New Roman" w:cs="Times New Roman"/>
        </w:rPr>
        <w:t>Nižnianska</w:t>
      </w:r>
      <w:proofErr w:type="spellEnd"/>
      <w:r w:rsidR="00224DD0">
        <w:rPr>
          <w:rFonts w:ascii="Times New Roman" w:hAnsi="Times New Roman" w:cs="Times New Roman"/>
        </w:rPr>
        <w:t xml:space="preserve">. Medzi ďalšie plánované úlohy patria zaasfaltovanie parkoviska pred Zdravotným strediskom, dokončenie interiéru hasičskej zbrojnice vo Vyšnom Sliači a výstavba prevádzkovej haly a budovy obecného podniku. Taktiež sú plánované aj kultúrne akcie ako </w:t>
      </w:r>
      <w:proofErr w:type="spellStart"/>
      <w:r w:rsidR="00224DD0">
        <w:rPr>
          <w:rFonts w:ascii="Times New Roman" w:hAnsi="Times New Roman" w:cs="Times New Roman"/>
        </w:rPr>
        <w:t>Bursa</w:t>
      </w:r>
      <w:proofErr w:type="spellEnd"/>
      <w:r w:rsidR="00224DD0">
        <w:rPr>
          <w:rFonts w:ascii="Times New Roman" w:hAnsi="Times New Roman" w:cs="Times New Roman"/>
        </w:rPr>
        <w:t xml:space="preserve"> spojená so zabíjačkovým posedením, Sadenie májov, Deväťdesiate výročie vzniku hasičov a Liptovské dni matky. </w:t>
      </w:r>
    </w:p>
    <w:p w:rsidR="00971AE3" w:rsidRDefault="00971AE3" w:rsidP="00224DD0">
      <w:pPr>
        <w:pStyle w:val="Zoznam23"/>
        <w:ind w:left="0" w:firstLine="0"/>
        <w:jc w:val="both"/>
      </w:pPr>
    </w:p>
    <w:p w:rsidR="00224DD0" w:rsidRDefault="00224DD0" w:rsidP="00224DD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224DD0" w:rsidRDefault="00224DD0" w:rsidP="00224DD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98/22/2017</w:t>
      </w:r>
    </w:p>
    <w:p w:rsidR="00224DD0" w:rsidRDefault="00224DD0" w:rsidP="00224DD0">
      <w:pPr>
        <w:pStyle w:val="Vchodzie"/>
        <w:rPr>
          <w:b/>
        </w:rPr>
      </w:pPr>
      <w:r>
        <w:rPr>
          <w:b/>
        </w:rPr>
        <w:t>Obecné zastupiteľstvo:</w:t>
      </w:r>
    </w:p>
    <w:p w:rsidR="00224DD0" w:rsidRPr="00223AEF" w:rsidRDefault="00224DD0" w:rsidP="00391087">
      <w:pPr>
        <w:pStyle w:val="Vchodzie"/>
        <w:numPr>
          <w:ilvl w:val="0"/>
          <w:numId w:val="22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>berie na vedomie</w:t>
      </w:r>
      <w:r w:rsidRPr="00223AEF">
        <w:t xml:space="preserve"> realizáciu investičných akcií</w:t>
      </w:r>
    </w:p>
    <w:p w:rsidR="00224DD0" w:rsidRPr="009317EA" w:rsidRDefault="00224DD0" w:rsidP="00391087">
      <w:pPr>
        <w:pStyle w:val="Vchodzie"/>
        <w:numPr>
          <w:ilvl w:val="0"/>
          <w:numId w:val="22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schvaľuje </w:t>
      </w:r>
      <w:r w:rsidRPr="00223AEF">
        <w:t>začiatok realizácie in</w:t>
      </w:r>
      <w:r>
        <w:t>vestičných akcií počas roka 2018</w:t>
      </w:r>
      <w:r w:rsidRPr="00223AEF">
        <w:t>:</w:t>
      </w:r>
    </w:p>
    <w:p w:rsidR="00224DD0" w:rsidRPr="009317EA" w:rsidRDefault="00224DD0" w:rsidP="00224DD0">
      <w:pPr>
        <w:rPr>
          <w:rFonts w:ascii="Times New Roman" w:hAnsi="Times New Roman" w:cs="Times New Roman"/>
          <w:b/>
        </w:rPr>
      </w:pP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Oplotenie cintorín Vyšný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Oplotenie</w:t>
      </w:r>
      <w:r w:rsidRPr="009317EA">
        <w:rPr>
          <w:rFonts w:ascii="Times New Roman" w:hAnsi="Times New Roman" w:cs="Times New Roman"/>
          <w:szCs w:val="24"/>
        </w:rPr>
        <w:t>, vstupná brána, chodník, parkovisko, cintorín Stredný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Chodník, nástupná zóna, autobusová zástavka, lavičky  Nižný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Zaasfaltovanie parkoviska pred zdravotným strediskom a</w:t>
      </w:r>
      <w:r>
        <w:rPr>
          <w:rFonts w:ascii="Times New Roman" w:hAnsi="Times New Roman" w:cs="Times New Roman"/>
          <w:szCs w:val="24"/>
        </w:rPr>
        <w:t> </w:t>
      </w:r>
      <w:r w:rsidRPr="009317EA">
        <w:rPr>
          <w:rFonts w:ascii="Times New Roman" w:hAnsi="Times New Roman" w:cs="Times New Roman"/>
          <w:szCs w:val="24"/>
        </w:rPr>
        <w:t>príjazdovej</w:t>
      </w:r>
      <w:r>
        <w:rPr>
          <w:rFonts w:ascii="Times New Roman" w:hAnsi="Times New Roman" w:cs="Times New Roman"/>
          <w:szCs w:val="24"/>
        </w:rPr>
        <w:t xml:space="preserve"> </w:t>
      </w:r>
      <w:r w:rsidRPr="009317EA">
        <w:rPr>
          <w:rFonts w:ascii="Times New Roman" w:hAnsi="Times New Roman" w:cs="Times New Roman"/>
          <w:szCs w:val="24"/>
        </w:rPr>
        <w:t xml:space="preserve">cesty k tenisovým </w:t>
      </w:r>
      <w:r>
        <w:rPr>
          <w:rFonts w:ascii="Times New Roman" w:hAnsi="Times New Roman" w:cs="Times New Roman"/>
          <w:szCs w:val="24"/>
        </w:rPr>
        <w:t xml:space="preserve">      </w:t>
      </w:r>
      <w:r w:rsidRPr="009317EA">
        <w:rPr>
          <w:rFonts w:ascii="Times New Roman" w:hAnsi="Times New Roman" w:cs="Times New Roman"/>
          <w:szCs w:val="24"/>
        </w:rPr>
        <w:t>kurtom  Stredný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Vybudovanie protipovodňového múru </w:t>
      </w:r>
      <w:r>
        <w:rPr>
          <w:rFonts w:ascii="Times New Roman" w:hAnsi="Times New Roman" w:cs="Times New Roman"/>
          <w:szCs w:val="24"/>
        </w:rPr>
        <w:t xml:space="preserve">– </w:t>
      </w:r>
      <w:r w:rsidRPr="009317EA">
        <w:rPr>
          <w:rFonts w:ascii="Times New Roman" w:hAnsi="Times New Roman" w:cs="Times New Roman"/>
          <w:szCs w:val="24"/>
        </w:rPr>
        <w:t xml:space="preserve">ulica </w:t>
      </w:r>
      <w:proofErr w:type="spellStart"/>
      <w:r w:rsidRPr="009317EA">
        <w:rPr>
          <w:rFonts w:ascii="Times New Roman" w:hAnsi="Times New Roman" w:cs="Times New Roman"/>
          <w:szCs w:val="24"/>
        </w:rPr>
        <w:t>Nižnianska</w:t>
      </w:r>
      <w:proofErr w:type="spellEnd"/>
      <w:r w:rsidRPr="009317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</w:t>
      </w:r>
      <w:r w:rsidRPr="009317EA">
        <w:rPr>
          <w:rFonts w:ascii="Times New Roman" w:hAnsi="Times New Roman" w:cs="Times New Roman"/>
          <w:szCs w:val="24"/>
        </w:rPr>
        <w:t>Nižný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Dokončenie interiéru hasičská zbrojnica  Vyšný Sliač</w:t>
      </w:r>
    </w:p>
    <w:p w:rsidR="00224DD0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Výstavba haly Sliačanské Obecné Služby Vyšný Sliač</w:t>
      </w:r>
    </w:p>
    <w:p w:rsidR="00224DD0" w:rsidRPr="009317EA" w:rsidRDefault="00224DD0" w:rsidP="00391087">
      <w:pPr>
        <w:pStyle w:val="Odsekzoznamu"/>
        <w:widowControl/>
        <w:numPr>
          <w:ilvl w:val="0"/>
          <w:numId w:val="23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Rekonštrukcia telocvične</w:t>
      </w:r>
    </w:p>
    <w:p w:rsidR="00D44660" w:rsidRDefault="00D44660" w:rsidP="00D44660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90A34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90A34" w:rsidRDefault="00590A34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516DE9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71AE3" w:rsidRPr="009C78A6" w:rsidRDefault="00971AE3" w:rsidP="00971AE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90A34" w:rsidRPr="003E64A4" w:rsidRDefault="00590A34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 w:rsidRPr="003E64A4">
        <w:rPr>
          <w:i/>
          <w:caps w:val="0"/>
        </w:rPr>
        <w:t>Správa o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bezpečnostnej situácii v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obci Liptovské Sliače za rok 2017</w:t>
      </w:r>
    </w:p>
    <w:p w:rsidR="00971AE3" w:rsidRDefault="00971AE3" w:rsidP="00D44660">
      <w:pPr>
        <w:pStyle w:val="tl1"/>
        <w:tabs>
          <w:tab w:val="clear" w:pos="720"/>
        </w:tabs>
        <w:rPr>
          <w:i/>
          <w:caps w:val="0"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971AE3" w:rsidRDefault="00971AE3" w:rsidP="00DA0928">
      <w:pPr>
        <w:pStyle w:val="Zoznam23"/>
        <w:ind w:left="0" w:firstLine="0"/>
        <w:jc w:val="both"/>
      </w:pPr>
    </w:p>
    <w:p w:rsidR="003A23E8" w:rsidRPr="001F5E43" w:rsidRDefault="00590A34" w:rsidP="001F5E43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ďalšom bode programu sa mali poslanci zaoberať správou o bezpečnostnej situácii v obci za rok 2017. P. </w:t>
      </w:r>
      <w:proofErr w:type="spellStart"/>
      <w:r>
        <w:rPr>
          <w:rFonts w:ascii="Times New Roman" w:hAnsi="Times New Roman" w:cs="Times New Roman"/>
        </w:rPr>
        <w:t>stržm</w:t>
      </w:r>
      <w:proofErr w:type="spellEnd"/>
      <w:r>
        <w:rPr>
          <w:rFonts w:ascii="Times New Roman" w:hAnsi="Times New Roman" w:cs="Times New Roman"/>
        </w:rPr>
        <w:t xml:space="preserve">. Magura sa však ospravedlnil z dôvodu choroby a správa bude predložená na najbližšom zasadnutí obecného zastupiteľstva. </w:t>
      </w:r>
    </w:p>
    <w:p w:rsidR="003A23E8" w:rsidRDefault="003A23E8" w:rsidP="00DA0928">
      <w:pPr>
        <w:pStyle w:val="Zoznam23"/>
        <w:ind w:left="0" w:firstLine="0"/>
        <w:jc w:val="both"/>
      </w:pPr>
    </w:p>
    <w:p w:rsidR="00971AE3" w:rsidRDefault="00971AE3" w:rsidP="00971AE3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90A34" w:rsidRPr="003E64A4" w:rsidRDefault="00590A34" w:rsidP="00E3054F">
      <w:pPr>
        <w:pStyle w:val="tl1"/>
        <w:numPr>
          <w:ilvl w:val="0"/>
          <w:numId w:val="35"/>
        </w:numPr>
        <w:rPr>
          <w:i/>
          <w:caps w:val="0"/>
        </w:rPr>
      </w:pPr>
      <w:r w:rsidRPr="003E64A4">
        <w:rPr>
          <w:i/>
          <w:caps w:val="0"/>
        </w:rPr>
        <w:t>CVČ so sídlom mimo obce – rozhodnutie o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pridelení príspevku na činnosť</w:t>
      </w:r>
    </w:p>
    <w:p w:rsidR="00971AE3" w:rsidRPr="00D44660" w:rsidRDefault="00971AE3" w:rsidP="00D44660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590A34" w:rsidRDefault="00590A34" w:rsidP="00590A34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eastAsia="Courier New" w:hAnsi="Times New Roman" w:cs="Times New Roman"/>
          <w:color w:val="00000A"/>
          <w:lang w:eastAsia="ar-SA"/>
        </w:rPr>
        <w:t xml:space="preserve">V tomto bode sa prítomní poslanci zaoberali žiadosťami centier voľného času, ktoré majú sídlo mimo obce o pridelenie príspevku na ich činnosť. Sú to organizácie, ktoré navštevujú deti občanov Liptovských Sliačov a na činnosť im je prispievané každoročne na základe žiadostí a čestných vyhlásení. Tento rok si o príspevok požiadali 3 centrá, čo predstavuje spolu celkový počet 27 detí. </w:t>
      </w:r>
    </w:p>
    <w:p w:rsidR="00D44660" w:rsidRDefault="00D44660" w:rsidP="00DA0928">
      <w:pPr>
        <w:pStyle w:val="Zoznam23"/>
        <w:ind w:left="0" w:firstLine="0"/>
        <w:jc w:val="both"/>
      </w:pPr>
    </w:p>
    <w:p w:rsidR="00590A34" w:rsidRDefault="00590A34" w:rsidP="00590A34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99/22/2017</w:t>
      </w:r>
    </w:p>
    <w:p w:rsidR="00590A34" w:rsidRPr="00590A34" w:rsidRDefault="00590A34" w:rsidP="00590A34">
      <w:pPr>
        <w:pStyle w:val="Vchodzie"/>
        <w:rPr>
          <w:b/>
        </w:rPr>
      </w:pPr>
      <w:r>
        <w:rPr>
          <w:b/>
        </w:rPr>
        <w:t>Obecné zastupiteľstvo:</w:t>
      </w:r>
    </w:p>
    <w:p w:rsidR="00590A34" w:rsidRDefault="00590A34" w:rsidP="00391087">
      <w:pPr>
        <w:pStyle w:val="Zoznam23"/>
        <w:numPr>
          <w:ilvl w:val="0"/>
          <w:numId w:val="24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>
        <w:rPr>
          <w:rFonts w:ascii="Times New Roman" w:hAnsi="Times New Roman"/>
        </w:rPr>
        <w:t xml:space="preserve"> 2018</w:t>
      </w:r>
      <w:r w:rsidRPr="00223AEF">
        <w:rPr>
          <w:rFonts w:ascii="Times New Roman" w:hAnsi="Times New Roman"/>
        </w:rPr>
        <w:t xml:space="preserve">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590A34" w:rsidRDefault="00590A34" w:rsidP="00590A34">
      <w:pPr>
        <w:jc w:val="both"/>
        <w:rPr>
          <w:rFonts w:hint="eastAsia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90A34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90A34" w:rsidRDefault="00590A34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516DE9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04AC" w:rsidRDefault="000604AC" w:rsidP="00DA0928">
      <w:pPr>
        <w:pStyle w:val="Zoznam23"/>
        <w:ind w:left="0" w:firstLine="0"/>
        <w:jc w:val="both"/>
      </w:pPr>
    </w:p>
    <w:p w:rsidR="00590A34" w:rsidRDefault="00590A34" w:rsidP="00DA0928">
      <w:pPr>
        <w:pStyle w:val="Zoznam23"/>
        <w:ind w:left="0" w:firstLine="0"/>
        <w:jc w:val="both"/>
      </w:pPr>
    </w:p>
    <w:p w:rsidR="00590A34" w:rsidRDefault="00590A34" w:rsidP="00590A34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100/22/2017</w:t>
      </w:r>
    </w:p>
    <w:p w:rsidR="00590A34" w:rsidRPr="00590A34" w:rsidRDefault="00590A34" w:rsidP="00590A34">
      <w:pPr>
        <w:pStyle w:val="Vchodzie"/>
        <w:rPr>
          <w:b/>
        </w:rPr>
      </w:pPr>
      <w:r>
        <w:rPr>
          <w:b/>
        </w:rPr>
        <w:t>Obecné zastupiteľstvo:</w:t>
      </w:r>
    </w:p>
    <w:p w:rsidR="00590A34" w:rsidRPr="0001245B" w:rsidRDefault="00590A34" w:rsidP="00391087">
      <w:pPr>
        <w:pStyle w:val="Zoznam23"/>
        <w:numPr>
          <w:ilvl w:val="0"/>
          <w:numId w:val="25"/>
        </w:numPr>
        <w:jc w:val="both"/>
        <w:rPr>
          <w:rFonts w:ascii="Times New Roman" w:hAnsi="Times New Roman"/>
          <w:b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</w:t>
      </w:r>
      <w:r w:rsidRPr="00223AEF">
        <w:rPr>
          <w:rFonts w:ascii="Times New Roman" w:hAnsi="Times New Roman"/>
        </w:rPr>
        <w:lastRenderedPageBreak/>
        <w:t xml:space="preserve">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>
        <w:rPr>
          <w:rFonts w:ascii="Times New Roman" w:hAnsi="Times New Roman"/>
        </w:rPr>
        <w:t xml:space="preserve"> 2018</w:t>
      </w:r>
      <w:r w:rsidRPr="00223AEF">
        <w:rPr>
          <w:rFonts w:ascii="Times New Roman" w:hAnsi="Times New Roman"/>
        </w:rPr>
        <w:t xml:space="preserve">, pre </w:t>
      </w:r>
      <w:r w:rsidRPr="00223AEF">
        <w:rPr>
          <w:rFonts w:ascii="Times New Roman" w:hAnsi="Times New Roman"/>
          <w:b/>
        </w:rPr>
        <w:t xml:space="preserve">Kongregácia Milosrdných sestier sv. Vincenta – </w:t>
      </w:r>
      <w:proofErr w:type="spellStart"/>
      <w:r w:rsidRPr="00223AEF">
        <w:rPr>
          <w:rFonts w:ascii="Times New Roman" w:hAnsi="Times New Roman"/>
          <w:b/>
        </w:rPr>
        <w:t>Satmárok</w:t>
      </w:r>
      <w:proofErr w:type="spellEnd"/>
      <w:r w:rsidRPr="00223AEF">
        <w:rPr>
          <w:rFonts w:ascii="Times New Roman" w:hAnsi="Times New Roman"/>
          <w:b/>
        </w:rPr>
        <w:t xml:space="preserve">, </w:t>
      </w:r>
      <w:r w:rsidRPr="00223AEF">
        <w:rPr>
          <w:rFonts w:ascii="Times New Roman" w:hAnsi="Times New Roman"/>
        </w:rPr>
        <w:t>038 31 Vrícko 195 – pre  deti, za ktoré žiadateľ predloží čestné vyhlásenie rodiča, že ich dieťa skutočne navštevuje Centrum voľného času, ktoré je súčasťo</w:t>
      </w:r>
      <w:r>
        <w:rPr>
          <w:rFonts w:ascii="Times New Roman" w:hAnsi="Times New Roman"/>
        </w:rPr>
        <w:t>u ZŠ sv. Vincenta v Ružomberku.</w:t>
      </w:r>
    </w:p>
    <w:p w:rsidR="00590A34" w:rsidRDefault="00590A34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90A34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90A34" w:rsidRDefault="00590A34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516DE9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90A34" w:rsidRDefault="00590A34" w:rsidP="00DA0928">
      <w:pPr>
        <w:pStyle w:val="Zoznam23"/>
        <w:ind w:left="0" w:firstLine="0"/>
        <w:jc w:val="both"/>
      </w:pPr>
    </w:p>
    <w:p w:rsidR="00590A34" w:rsidRDefault="00590A34" w:rsidP="00DA0928">
      <w:pPr>
        <w:pStyle w:val="Zoznam23"/>
        <w:ind w:left="0" w:firstLine="0"/>
        <w:jc w:val="both"/>
      </w:pPr>
    </w:p>
    <w:p w:rsidR="00590A34" w:rsidRDefault="00590A34" w:rsidP="00590A34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101/22/2017</w:t>
      </w:r>
    </w:p>
    <w:p w:rsidR="00590A34" w:rsidRPr="00590A34" w:rsidRDefault="00590A34" w:rsidP="00590A34">
      <w:pPr>
        <w:pStyle w:val="Vchodzie"/>
        <w:rPr>
          <w:b/>
        </w:rPr>
      </w:pPr>
      <w:r>
        <w:rPr>
          <w:b/>
        </w:rPr>
        <w:t>Obecné zastupiteľstvo:</w:t>
      </w:r>
    </w:p>
    <w:p w:rsidR="00590A34" w:rsidRPr="0001245B" w:rsidRDefault="00590A34" w:rsidP="00391087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>
        <w:rPr>
          <w:rFonts w:ascii="Times New Roman" w:hAnsi="Times New Roman" w:cs="Times New Roman"/>
        </w:rPr>
        <w:t xml:space="preserve"> 2018</w:t>
      </w:r>
      <w:r w:rsidRPr="00223AEF">
        <w:rPr>
          <w:rFonts w:ascii="Times New Roman" w:hAnsi="Times New Roman" w:cs="Times New Roman"/>
        </w:rPr>
        <w:t xml:space="preserve">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</w:t>
      </w:r>
      <w:proofErr w:type="spellStart"/>
      <w:r w:rsidRPr="00223AEF">
        <w:rPr>
          <w:rFonts w:ascii="Times New Roman" w:hAnsi="Times New Roman" w:cs="Times New Roman"/>
          <w:b/>
          <w:bCs/>
          <w:kern w:val="24"/>
        </w:rPr>
        <w:t>Dončova</w:t>
      </w:r>
      <w:proofErr w:type="spellEnd"/>
      <w:r w:rsidRPr="00223AEF">
        <w:rPr>
          <w:rFonts w:ascii="Times New Roman" w:hAnsi="Times New Roman" w:cs="Times New Roman"/>
          <w:b/>
          <w:bCs/>
          <w:kern w:val="24"/>
        </w:rPr>
        <w:t xml:space="preserve">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590A34" w:rsidRDefault="00590A34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90A34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90A34" w:rsidRDefault="00590A34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90A34" w:rsidRDefault="00590A34" w:rsidP="0085551F">
            <w:pPr>
              <w:snapToGrid w:val="0"/>
              <w:rPr>
                <w:rFonts w:hint="eastAsia"/>
              </w:rPr>
            </w:pP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516DE9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90A34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Pr="00957B5F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A34" w:rsidRDefault="00590A34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90A34" w:rsidRDefault="00590A34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456945" w:rsidRDefault="00456945" w:rsidP="00DA092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DE5FEF" w:rsidRPr="003E64A4" w:rsidRDefault="00DE5FEF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 w:rsidRPr="003E64A4">
        <w:rPr>
          <w:i/>
          <w:caps w:val="0"/>
        </w:rPr>
        <w:t>Schválenie harmonogram</w:t>
      </w:r>
      <w:r w:rsidRPr="003E64A4">
        <w:rPr>
          <w:rFonts w:hint="eastAsia"/>
          <w:i/>
          <w:caps w:val="0"/>
        </w:rPr>
        <w:t>u</w:t>
      </w:r>
      <w:r w:rsidRPr="003E64A4">
        <w:rPr>
          <w:i/>
          <w:caps w:val="0"/>
        </w:rPr>
        <w:t xml:space="preserve"> zasadnutí OZ na rok 2018</w:t>
      </w:r>
    </w:p>
    <w:p w:rsidR="00674782" w:rsidRDefault="00674782" w:rsidP="00674782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1F5E43" w:rsidRDefault="001F5E43" w:rsidP="00590A34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590A34" w:rsidRDefault="00590A34" w:rsidP="00590A34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Zástupca starostu obce podal návrh plánu zasadnutí obe</w:t>
      </w:r>
      <w:r w:rsidR="00E3054F">
        <w:rPr>
          <w:rFonts w:ascii="Times New Roman" w:hAnsi="Times New Roman" w:cs="Times New Roman"/>
        </w:rPr>
        <w:t>cného zastupiteľstva na rok 2018.</w:t>
      </w:r>
    </w:p>
    <w:p w:rsidR="00DE5FEF" w:rsidRDefault="00DE5FEF" w:rsidP="00DE5FE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102/22/2017</w:t>
      </w:r>
    </w:p>
    <w:p w:rsidR="00DE5FEF" w:rsidRPr="00DE5FEF" w:rsidRDefault="00DE5FEF" w:rsidP="00DE5FE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01245B" w:rsidRDefault="00DE5FEF" w:rsidP="00391087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</w:t>
      </w:r>
      <w:r>
        <w:rPr>
          <w:rFonts w:ascii="Times New Roman" w:hAnsi="Times New Roman" w:cs="Times New Roman"/>
          <w:bCs/>
          <w:kern w:val="24"/>
        </w:rPr>
        <w:t>cného zastupiteľstva na rok 2018:</w:t>
      </w:r>
    </w:p>
    <w:p w:rsidR="00DE5FEF" w:rsidRPr="001F5E43" w:rsidRDefault="00DE5FEF" w:rsidP="001F5E43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01245B">
        <w:rPr>
          <w:rFonts w:ascii="Times New Roman" w:hAnsi="Times New Roman" w:cs="Times New Roman"/>
          <w:bCs/>
          <w:kern w:val="24"/>
        </w:rPr>
        <w:t>22.02.2018, 19.04.2018, 21.06.2018, 06.09.2018, 18.10.2018</w:t>
      </w:r>
    </w:p>
    <w:p w:rsidR="00DE5FEF" w:rsidRPr="0001245B" w:rsidRDefault="00DE5FEF" w:rsidP="00391087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</w:t>
      </w:r>
      <w:r>
        <w:rPr>
          <w:rFonts w:ascii="Times New Roman" w:hAnsi="Times New Roman" w:cs="Times New Roman"/>
          <w:bCs/>
          <w:kern w:val="24"/>
        </w:rPr>
        <w:t>sadnutí obecnej rady na rok 2018</w:t>
      </w:r>
    </w:p>
    <w:p w:rsidR="00DE5FEF" w:rsidRPr="001F5E43" w:rsidRDefault="00DE5FEF" w:rsidP="001F5E43">
      <w:pPr>
        <w:ind w:left="720"/>
        <w:jc w:val="both"/>
        <w:rPr>
          <w:rFonts w:ascii="Times New Roman" w:hAnsi="Times New Roman" w:cs="Times New Roman"/>
          <w:bCs/>
          <w:kern w:val="24"/>
        </w:rPr>
      </w:pPr>
      <w:r w:rsidRPr="0001245B">
        <w:rPr>
          <w:rFonts w:ascii="Times New Roman" w:hAnsi="Times New Roman" w:cs="Times New Roman"/>
          <w:bCs/>
          <w:kern w:val="24"/>
        </w:rPr>
        <w:t>15.02.2018, 12.04.2018, 14.06.2018, 30.08.2018, 11.10.2018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E5FE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E5FEF" w:rsidRDefault="00DE5FEF" w:rsidP="0085551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516DE9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DE5FEF" w:rsidRDefault="00DE5FEF" w:rsidP="00DE5FEF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DE5FEF" w:rsidRPr="003E64A4" w:rsidRDefault="00DE5FEF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Žiadosti</w:t>
      </w:r>
    </w:p>
    <w:p w:rsidR="00DE5FEF" w:rsidRPr="003E64A4" w:rsidRDefault="00DE5FEF" w:rsidP="00DE5FEF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452A3A" w:rsidRDefault="00DE5FEF" w:rsidP="00391087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žiadosti sa poslanci zaoberali žiadosťami občanov a organizácií pôsobiacich v obci. </w:t>
      </w:r>
      <w:r w:rsidR="0085551F">
        <w:rPr>
          <w:rFonts w:ascii="Times New Roman" w:hAnsi="Times New Roman" w:cs="Times New Roman"/>
        </w:rPr>
        <w:t xml:space="preserve">Poslanci súhlasili so zriadením vecného bremena na pozemkoch, ktoré sú vo vlastníctvom obce pre potrebu umiestnenia, uloženia, údržby a užívania inžinierskych sietí k plánovaným novostavbám rodinných domov pre žiadateľov </w:t>
      </w:r>
      <w:r w:rsidR="00ED25EE">
        <w:rPr>
          <w:rFonts w:ascii="Times New Roman" w:hAnsi="Times New Roman" w:cs="Times New Roman"/>
        </w:rPr>
        <w:t>Vladimíra</w:t>
      </w:r>
      <w:r w:rsidR="0085551F">
        <w:rPr>
          <w:rFonts w:ascii="Times New Roman" w:hAnsi="Times New Roman" w:cs="Times New Roman"/>
        </w:rPr>
        <w:t xml:space="preserve"> </w:t>
      </w:r>
      <w:proofErr w:type="spellStart"/>
      <w:r w:rsidR="0085551F">
        <w:rPr>
          <w:rFonts w:ascii="Times New Roman" w:hAnsi="Times New Roman" w:cs="Times New Roman"/>
        </w:rPr>
        <w:t>Cabana</w:t>
      </w:r>
      <w:proofErr w:type="spellEnd"/>
      <w:r w:rsidR="0085551F">
        <w:rPr>
          <w:rFonts w:ascii="Times New Roman" w:hAnsi="Times New Roman" w:cs="Times New Roman"/>
        </w:rPr>
        <w:t xml:space="preserve"> a Miroslava </w:t>
      </w:r>
      <w:proofErr w:type="spellStart"/>
      <w:r w:rsidR="0085551F">
        <w:rPr>
          <w:rFonts w:ascii="Times New Roman" w:hAnsi="Times New Roman" w:cs="Times New Roman"/>
        </w:rPr>
        <w:t>Friča</w:t>
      </w:r>
      <w:proofErr w:type="spellEnd"/>
      <w:r w:rsidR="0085551F">
        <w:rPr>
          <w:rFonts w:ascii="Times New Roman" w:hAnsi="Times New Roman" w:cs="Times New Roman"/>
        </w:rPr>
        <w:t xml:space="preserve">. Taktiež súhlasili s poskytnutím finančného príspevku v hodnote 50,00 Eur v zmysle žiadosti Únie nevidiacich. </w:t>
      </w:r>
      <w:r w:rsidR="0097205D">
        <w:rPr>
          <w:rFonts w:ascii="Times New Roman" w:hAnsi="Times New Roman" w:cs="Times New Roman"/>
        </w:rPr>
        <w:t xml:space="preserve">Poslanci schválili predĺženie prenájmu nebytových priestorov v priestoroch Kultúrneho strediska pre žiadateľa Michala </w:t>
      </w:r>
      <w:proofErr w:type="spellStart"/>
      <w:r w:rsidR="0097205D">
        <w:rPr>
          <w:rFonts w:ascii="Times New Roman" w:hAnsi="Times New Roman" w:cs="Times New Roman"/>
        </w:rPr>
        <w:t>Iváka</w:t>
      </w:r>
      <w:proofErr w:type="spellEnd"/>
      <w:r w:rsidR="0097205D">
        <w:rPr>
          <w:rFonts w:ascii="Times New Roman" w:hAnsi="Times New Roman" w:cs="Times New Roman"/>
        </w:rPr>
        <w:t xml:space="preserve"> za účelom pokračovania činnosti športového klubu Fit &amp; </w:t>
      </w:r>
      <w:proofErr w:type="spellStart"/>
      <w:r w:rsidR="0097205D">
        <w:rPr>
          <w:rFonts w:ascii="Times New Roman" w:hAnsi="Times New Roman" w:cs="Times New Roman"/>
        </w:rPr>
        <w:t>Funny</w:t>
      </w:r>
      <w:proofErr w:type="spellEnd"/>
      <w:r w:rsidR="0097205D">
        <w:rPr>
          <w:rFonts w:ascii="Times New Roman" w:hAnsi="Times New Roman" w:cs="Times New Roman"/>
        </w:rPr>
        <w:t>.</w:t>
      </w:r>
    </w:p>
    <w:p w:rsidR="00674782" w:rsidRDefault="00F240D3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5FEF" w:rsidRDefault="00DE5FEF" w:rsidP="00DE5FE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</w:t>
      </w:r>
      <w:r w:rsidR="0085551F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/22/2017</w:t>
      </w:r>
    </w:p>
    <w:p w:rsidR="00DE5FEF" w:rsidRPr="00DE5FEF" w:rsidRDefault="00DE5FEF" w:rsidP="00DE5FE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45190D" w:rsidRDefault="00DE5FEF" w:rsidP="00391087">
      <w:pPr>
        <w:numPr>
          <w:ilvl w:val="0"/>
          <w:numId w:val="28"/>
        </w:numPr>
        <w:jc w:val="both"/>
        <w:rPr>
          <w:rFonts w:hint="eastAsia"/>
        </w:rPr>
      </w:pPr>
      <w:r w:rsidRPr="00E138AC">
        <w:rPr>
          <w:b/>
        </w:rPr>
        <w:t>súhlasí</w:t>
      </w:r>
      <w:r>
        <w:t xml:space="preserve"> so zriadením  vecného bremena na pozemkoch ktoré sú vo vlastníctve obce Liptovské Sliače, kat. územie Liptovské Sliače, a to pozemky: </w:t>
      </w:r>
      <w:r w:rsidRPr="00AA08D7">
        <w:rPr>
          <w:b/>
        </w:rPr>
        <w:t xml:space="preserve">E-KN </w:t>
      </w:r>
      <w:r>
        <w:rPr>
          <w:b/>
        </w:rPr>
        <w:t>3664/4</w:t>
      </w:r>
      <w:r>
        <w:t xml:space="preserve"> o výmere 664  m</w:t>
      </w:r>
      <w:r w:rsidRPr="00E138AC">
        <w:rPr>
          <w:vertAlign w:val="superscript"/>
        </w:rPr>
        <w:t>2</w:t>
      </w:r>
      <w:r>
        <w:t xml:space="preserve">, kultúra ostatná plocha, vedená na LV č. 3966 a </w:t>
      </w:r>
      <w:r w:rsidRPr="00AC6B79">
        <w:rPr>
          <w:b/>
        </w:rPr>
        <w:t>C-KN</w:t>
      </w:r>
      <w:r w:rsidRPr="00AA08D7">
        <w:rPr>
          <w:b/>
        </w:rPr>
        <w:t xml:space="preserve"> </w:t>
      </w:r>
      <w:r>
        <w:rPr>
          <w:b/>
        </w:rPr>
        <w:t>4018/2</w:t>
      </w:r>
      <w:r>
        <w:t xml:space="preserve"> o vým</w:t>
      </w:r>
      <w:bookmarkStart w:id="0" w:name="_GoBack"/>
      <w:bookmarkEnd w:id="0"/>
      <w:r>
        <w:t>ere  841 m</w:t>
      </w:r>
      <w:r w:rsidRPr="00E138AC">
        <w:rPr>
          <w:vertAlign w:val="superscript"/>
        </w:rPr>
        <w:t>2</w:t>
      </w:r>
      <w:r>
        <w:t xml:space="preserve">, kultúra  zastavaná plocha a nádvorie, vedené na LV č. 1862 spočívajúceho v práve umiestnenia, uloženia, údržby, opráv a užívania inžinierskych sietí (elektrickej a vodovodnej prípojky) na uvedených pozemkoch, v prospech oprávneného </w:t>
      </w:r>
      <w:r w:rsidR="00AE4132">
        <w:t>Vladimíra</w:t>
      </w:r>
      <w:r>
        <w:t xml:space="preserve"> </w:t>
      </w:r>
      <w:proofErr w:type="spellStart"/>
      <w:r>
        <w:t>Cabana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, bytom Liptovské Sliače – Nižný Sliač, ulica Pod </w:t>
      </w:r>
      <w:proofErr w:type="spellStart"/>
      <w:r w:rsidRPr="0045190D">
        <w:t>Pivničiskom</w:t>
      </w:r>
      <w:proofErr w:type="spellEnd"/>
      <w:r w:rsidRPr="0045190D">
        <w:t xml:space="preserve"> 406/5  k plánovanej  novostavbe rodinného domu  na pozemkoch C-KN  1033/2 a C-KN 1034/1, vedené na LV č. 3584, (</w:t>
      </w:r>
      <w:r w:rsidRPr="0045190D">
        <w:rPr>
          <w:i/>
          <w:sz w:val="22"/>
          <w:szCs w:val="22"/>
        </w:rPr>
        <w:t xml:space="preserve">na ulici  predĺženie Jarná  ulica -  ulica  Pod  </w:t>
      </w:r>
      <w:proofErr w:type="spellStart"/>
      <w:r w:rsidRPr="0045190D">
        <w:rPr>
          <w:i/>
          <w:sz w:val="22"/>
          <w:szCs w:val="22"/>
        </w:rPr>
        <w:t>Pivničisk</w:t>
      </w:r>
      <w:r>
        <w:rPr>
          <w:i/>
          <w:sz w:val="22"/>
          <w:szCs w:val="22"/>
        </w:rPr>
        <w:t>mo</w:t>
      </w:r>
      <w:proofErr w:type="spellEnd"/>
      <w:r>
        <w:rPr>
          <w:i/>
          <w:sz w:val="22"/>
          <w:szCs w:val="22"/>
        </w:rPr>
        <w:t xml:space="preserve"> – Z</w:t>
      </w:r>
      <w:r w:rsidRPr="0045190D">
        <w:rPr>
          <w:i/>
          <w:sz w:val="22"/>
          <w:szCs w:val="22"/>
        </w:rPr>
        <w:t>áhumnie</w:t>
      </w:r>
      <w:r w:rsidRPr="0045190D">
        <w:t xml:space="preserve"> ) </w:t>
      </w:r>
      <w:r w:rsidRPr="0045190D">
        <w:rPr>
          <w:b/>
        </w:rPr>
        <w:t>za jednorazovú odplatu 1</w:t>
      </w:r>
      <w:r>
        <w:rPr>
          <w:b/>
        </w:rPr>
        <w:t>,00</w:t>
      </w:r>
      <w:r w:rsidRPr="0045190D">
        <w:rPr>
          <w:b/>
        </w:rPr>
        <w:t xml:space="preserve"> Eur,</w:t>
      </w:r>
      <w:r>
        <w:rPr>
          <w:b/>
        </w:rPr>
        <w:t xml:space="preserve"> </w:t>
      </w:r>
      <w:r w:rsidRPr="0045190D">
        <w:t>s podmienkami:</w:t>
      </w:r>
    </w:p>
    <w:p w:rsidR="00DE5FEF" w:rsidRPr="0045190D" w:rsidRDefault="00DE5FEF" w:rsidP="00DE5FEF">
      <w:pPr>
        <w:ind w:left="709"/>
        <w:jc w:val="both"/>
        <w:rPr>
          <w:rFonts w:hint="eastAsia"/>
        </w:rPr>
      </w:pPr>
      <w:r w:rsidRPr="0045190D">
        <w:t>Zameranie geometrického plánu  na vyznačenie práva uloženia inžinierskych sietí na predmetných pozemkoch a zmluvu o zriadení vecného bremena  predložiť na najbližšie  zasadnutie obecného zastupiteľstva po vybudovaní  a uložení  inžinierskych sietí  so spresnenou výmerou. Náklady spojené s prevodom hradí žiadateľ.</w:t>
      </w:r>
    </w:p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E5FE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E5FEF" w:rsidRDefault="00DE5FEF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516DE9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85551F" w:rsidRDefault="0085551F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104/22/2017</w:t>
      </w:r>
    </w:p>
    <w:p w:rsidR="00DE5FEF" w:rsidRPr="0085551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6D7C9D" w:rsidRDefault="00DE5FEF" w:rsidP="00391087">
      <w:pPr>
        <w:numPr>
          <w:ilvl w:val="0"/>
          <w:numId w:val="29"/>
        </w:numPr>
        <w:jc w:val="both"/>
        <w:rPr>
          <w:rFonts w:hint="eastAsia"/>
        </w:rPr>
      </w:pPr>
      <w:r w:rsidRPr="006D7C9D">
        <w:rPr>
          <w:b/>
        </w:rPr>
        <w:t>súhlasí</w:t>
      </w:r>
      <w:r w:rsidRPr="006D7C9D">
        <w:t xml:space="preserve"> so zriadením vecného bremena na pozemkoch ktoré sú vo vlastníctve obce Liptovské Sliače, kat. územie Liptovské Sliače a to  pozemky: </w:t>
      </w:r>
      <w:r w:rsidRPr="006D7C9D">
        <w:rPr>
          <w:b/>
        </w:rPr>
        <w:t>E-KN 3713</w:t>
      </w:r>
      <w:r w:rsidRPr="006D7C9D">
        <w:t xml:space="preserve"> o výmere 84 m</w:t>
      </w:r>
      <w:r w:rsidRPr="006D7C9D">
        <w:rPr>
          <w:vertAlign w:val="superscript"/>
        </w:rPr>
        <w:t>2</w:t>
      </w:r>
      <w:r w:rsidRPr="006D7C9D">
        <w:t>, kultúra ostatná plocha, E-</w:t>
      </w:r>
      <w:r w:rsidRPr="006D7C9D">
        <w:rPr>
          <w:b/>
        </w:rPr>
        <w:t>KN 3712</w:t>
      </w:r>
      <w:r w:rsidRPr="006D7C9D">
        <w:t xml:space="preserve"> o výmere 188 m</w:t>
      </w:r>
      <w:r w:rsidRPr="006D7C9D">
        <w:rPr>
          <w:vertAlign w:val="superscript"/>
        </w:rPr>
        <w:t>2</w:t>
      </w:r>
      <w:r w:rsidRPr="006D7C9D">
        <w:t xml:space="preserve">, kultúra ostatná plocha, </w:t>
      </w:r>
      <w:r w:rsidRPr="006D7C9D">
        <w:rPr>
          <w:b/>
        </w:rPr>
        <w:t>E-KN  3779/2</w:t>
      </w:r>
      <w:r w:rsidRPr="006D7C9D">
        <w:t xml:space="preserve"> o výmere 1772 , kultúra vodná plocha, </w:t>
      </w:r>
      <w:r w:rsidRPr="006D7C9D">
        <w:rPr>
          <w:b/>
        </w:rPr>
        <w:t>C-KN 4250/4</w:t>
      </w:r>
      <w:r w:rsidRPr="006D7C9D">
        <w:t xml:space="preserve"> o výmere 18 m</w:t>
      </w:r>
      <w:r w:rsidRPr="006D7C9D">
        <w:rPr>
          <w:vertAlign w:val="superscript"/>
        </w:rPr>
        <w:t>2</w:t>
      </w:r>
      <w:r w:rsidRPr="006D7C9D">
        <w:t xml:space="preserve">, kultúra trvalý trávny porast a pozemok </w:t>
      </w:r>
      <w:r w:rsidRPr="006D7C9D">
        <w:rPr>
          <w:b/>
        </w:rPr>
        <w:t>C-KN 4248/11</w:t>
      </w:r>
      <w:r w:rsidRPr="006D7C9D">
        <w:t xml:space="preserve"> o výmere 146 m</w:t>
      </w:r>
      <w:r w:rsidRPr="006D7C9D">
        <w:rPr>
          <w:vertAlign w:val="superscript"/>
        </w:rPr>
        <w:t>2</w:t>
      </w:r>
      <w:r w:rsidRPr="006D7C9D">
        <w:t xml:space="preserve">, kultúra trvalý trávny porast, vedené na LV č. 2531 spočívajúceho v práve umiestnenia, uloženia, údržby, opráv a užívania  inžinierskych sietí (vodovodnej a kanalizačnej prípojky) na uvedených pozemkoch, v prospech oprávnených z vecného bremena Miroslava </w:t>
      </w:r>
      <w:proofErr w:type="spellStart"/>
      <w:r w:rsidRPr="006D7C9D">
        <w:t>Friča</w:t>
      </w:r>
      <w:proofErr w:type="spellEnd"/>
      <w:r w:rsidRPr="006D7C9D">
        <w:t xml:space="preserve">, </w:t>
      </w:r>
      <w:proofErr w:type="spellStart"/>
      <w:r w:rsidRPr="006D7C9D">
        <w:t>nar</w:t>
      </w:r>
      <w:proofErr w:type="spellEnd"/>
      <w:r w:rsidRPr="006D7C9D">
        <w:t>., bytom Liptovské Sliače – Vyšný Sliač, Pod horou 1698/33 a </w:t>
      </w:r>
      <w:proofErr w:type="spellStart"/>
      <w:r w:rsidRPr="006D7C9D">
        <w:t>manž</w:t>
      </w:r>
      <w:proofErr w:type="spellEnd"/>
      <w:r w:rsidRPr="006D7C9D">
        <w:t xml:space="preserve">. Mgr. Simony </w:t>
      </w:r>
      <w:proofErr w:type="spellStart"/>
      <w:r w:rsidRPr="006D7C9D">
        <w:t>Fričovej</w:t>
      </w:r>
      <w:proofErr w:type="spellEnd"/>
      <w:r w:rsidRPr="006D7C9D">
        <w:t xml:space="preserve">, rod. </w:t>
      </w:r>
      <w:proofErr w:type="spellStart"/>
      <w:r w:rsidRPr="006D7C9D">
        <w:t>Bartíkovej</w:t>
      </w:r>
      <w:proofErr w:type="spellEnd"/>
      <w:r w:rsidRPr="006D7C9D">
        <w:t xml:space="preserve">, </w:t>
      </w:r>
      <w:proofErr w:type="spellStart"/>
      <w:r w:rsidRPr="006D7C9D">
        <w:t>nar</w:t>
      </w:r>
      <w:proofErr w:type="spellEnd"/>
      <w:r w:rsidRPr="006D7C9D">
        <w:t xml:space="preserve">., bytom Liptovské Sliače – Vyšný Sliač, Pod Skálím 1565/91 k plánovanej  novostavbe rodinného domu  na pozemku C-KN  4248/25, vedený na LV č. 5114, na ulici Pod Kopanicami </w:t>
      </w:r>
      <w:r w:rsidRPr="006D7C9D">
        <w:rPr>
          <w:b/>
        </w:rPr>
        <w:t>za jednorazovú odplatu 1</w:t>
      </w:r>
      <w:r>
        <w:rPr>
          <w:b/>
        </w:rPr>
        <w:t>,00</w:t>
      </w:r>
      <w:r w:rsidRPr="006D7C9D">
        <w:rPr>
          <w:b/>
        </w:rPr>
        <w:t xml:space="preserve"> Eur </w:t>
      </w:r>
      <w:r w:rsidRPr="006D7C9D">
        <w:t>s podmienkami:</w:t>
      </w:r>
    </w:p>
    <w:p w:rsidR="00DE5FEF" w:rsidRPr="006D7C9D" w:rsidRDefault="00DE5FEF" w:rsidP="00DE5FEF">
      <w:pPr>
        <w:ind w:left="720"/>
        <w:jc w:val="both"/>
        <w:rPr>
          <w:rFonts w:hint="eastAsia"/>
        </w:rPr>
      </w:pPr>
      <w:r w:rsidRPr="006D7C9D">
        <w:t>Zameranie geometrického plánu  na vyznačenie práva uloženia inžinierskych sietí na predmetných pozemkoch a zmluvu o zriadení vecného bremena  predložiť na najbližšie  zasadnutie obecného zastupiteľstva po vybudovaní  a uložení  inžinierskych sietí  so spresnenou výmerou. Všetky náklady spojené s prevodom uhradí žiadateľ.</w:t>
      </w:r>
    </w:p>
    <w:p w:rsidR="00DE5FEF" w:rsidRPr="006D7C9D" w:rsidRDefault="00DE5FEF" w:rsidP="00391087">
      <w:pPr>
        <w:numPr>
          <w:ilvl w:val="0"/>
          <w:numId w:val="29"/>
        </w:numPr>
        <w:jc w:val="both"/>
        <w:rPr>
          <w:rFonts w:hint="eastAsia"/>
        </w:rPr>
      </w:pPr>
      <w:r w:rsidRPr="006D7C9D">
        <w:rPr>
          <w:b/>
        </w:rPr>
        <w:t xml:space="preserve">odporúča </w:t>
      </w:r>
      <w:r w:rsidRPr="006D7C9D">
        <w:t xml:space="preserve">žiadateľom Miroslavovi </w:t>
      </w:r>
      <w:proofErr w:type="spellStart"/>
      <w:r w:rsidRPr="006D7C9D">
        <w:t>Fričovi</w:t>
      </w:r>
      <w:proofErr w:type="spellEnd"/>
      <w:r w:rsidRPr="006D7C9D">
        <w:t xml:space="preserve">, </w:t>
      </w:r>
      <w:proofErr w:type="spellStart"/>
      <w:r w:rsidRPr="006D7C9D">
        <w:t>nar</w:t>
      </w:r>
      <w:proofErr w:type="spellEnd"/>
      <w:r w:rsidRPr="006D7C9D">
        <w:t>., bytom Liptovské Sliače – Vyšný Sliač, Pod horou 1698/33 a </w:t>
      </w:r>
      <w:proofErr w:type="spellStart"/>
      <w:r w:rsidRPr="006D7C9D">
        <w:t>manž</w:t>
      </w:r>
      <w:proofErr w:type="spellEnd"/>
      <w:r w:rsidRPr="006D7C9D">
        <w:t xml:space="preserve">. Mgr. Simone </w:t>
      </w:r>
      <w:proofErr w:type="spellStart"/>
      <w:r w:rsidRPr="006D7C9D">
        <w:t>Fričovej</w:t>
      </w:r>
      <w:proofErr w:type="spellEnd"/>
      <w:r w:rsidRPr="006D7C9D">
        <w:t xml:space="preserve">, rod. </w:t>
      </w:r>
      <w:proofErr w:type="spellStart"/>
      <w:r w:rsidRPr="006D7C9D">
        <w:t>Bartíkovej</w:t>
      </w:r>
      <w:proofErr w:type="spellEnd"/>
      <w:r w:rsidRPr="006D7C9D">
        <w:t xml:space="preserve">, </w:t>
      </w:r>
      <w:proofErr w:type="spellStart"/>
      <w:r w:rsidRPr="006D7C9D">
        <w:t>nar</w:t>
      </w:r>
      <w:proofErr w:type="spellEnd"/>
      <w:r w:rsidRPr="006D7C9D">
        <w:t>, bytom Liptovské Sliače – Vyšný Sliač, Pod Skálím 1565/91 prekonzultovať vhodnosť trasy inžinierskych sietí  s Vodárenskou spoločnosťou Ružomberok.</w:t>
      </w:r>
    </w:p>
    <w:p w:rsidR="00DE5FEF" w:rsidRPr="001F5E43" w:rsidRDefault="00DE5FEF" w:rsidP="001F5E43">
      <w:pPr>
        <w:numPr>
          <w:ilvl w:val="0"/>
          <w:numId w:val="29"/>
        </w:numPr>
        <w:jc w:val="both"/>
        <w:rPr>
          <w:rFonts w:hint="eastAsia"/>
          <w:b/>
        </w:rPr>
      </w:pPr>
      <w:r w:rsidRPr="006D7C9D">
        <w:rPr>
          <w:b/>
        </w:rPr>
        <w:t xml:space="preserve">konštatuje </w:t>
      </w:r>
      <w:r w:rsidRPr="006D7C9D">
        <w:t>že časť trasy uloženia, umiestnenia inžinierskych sietí bude prechádzať cez pozemok C-KN 4250/5 o výmere  8 m</w:t>
      </w:r>
      <w:r w:rsidRPr="006D7C9D">
        <w:rPr>
          <w:vertAlign w:val="superscript"/>
        </w:rPr>
        <w:t>2</w:t>
      </w:r>
      <w:r w:rsidRPr="006D7C9D">
        <w:t>, vedený na LV č. 2642, ktorý nie je vo vlastníctve obce Liptovské Sliače, ale vo vlastníctve iných vlastníkov.</w:t>
      </w:r>
    </w:p>
    <w:p w:rsidR="001F5E43" w:rsidRPr="001F5E43" w:rsidRDefault="001F5E43" w:rsidP="001F5E43">
      <w:pPr>
        <w:jc w:val="both"/>
        <w:rPr>
          <w:rFonts w:hint="eastAsia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E5FE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DE5FEF" w:rsidRDefault="00DE5FEF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DE5FEF" w:rsidRDefault="00DE5FEF" w:rsidP="0085551F">
            <w:pPr>
              <w:snapToGrid w:val="0"/>
              <w:rPr>
                <w:rFonts w:hint="eastAsia"/>
              </w:rPr>
            </w:pP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516DE9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E5FE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Pr="00957B5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5FEF" w:rsidRDefault="00DE5FE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5551F" w:rsidRDefault="0085551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85551F" w:rsidRDefault="0085551F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105/22/2017</w:t>
      </w:r>
    </w:p>
    <w:p w:rsidR="0085551F" w:rsidRPr="0085551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Default="00DE5FEF" w:rsidP="00391087">
      <w:pPr>
        <w:pStyle w:val="Zoznam23"/>
        <w:numPr>
          <w:ilvl w:val="0"/>
          <w:numId w:val="30"/>
        </w:numPr>
        <w:jc w:val="both"/>
      </w:pPr>
      <w:r w:rsidRPr="00001AA7">
        <w:rPr>
          <w:b/>
        </w:rPr>
        <w:t xml:space="preserve">súhlasí </w:t>
      </w:r>
      <w:r w:rsidRPr="00001AA7">
        <w:t xml:space="preserve">s poskytnutím finančného príspevku vo výške </w:t>
      </w:r>
      <w:r>
        <w:t>50,00 €</w:t>
      </w:r>
      <w:r w:rsidRPr="00001AA7">
        <w:t xml:space="preserve"> v zmysle žiadosti Únie nevidiacich a slabozrakých Slovenska, Základná organizácia č. 49 Ružomberok z položky </w:t>
      </w:r>
      <w:r>
        <w:t>reprezentačné</w:t>
      </w:r>
    </w:p>
    <w:p w:rsidR="0085551F" w:rsidRPr="00001AA7" w:rsidRDefault="0085551F" w:rsidP="0085551F">
      <w:pPr>
        <w:pStyle w:val="Zoznam23"/>
        <w:ind w:left="36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5551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85551F" w:rsidRDefault="0085551F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516DE9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5551F" w:rsidRDefault="0085551F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106/22/2017</w:t>
      </w:r>
    </w:p>
    <w:p w:rsidR="00DE5FEF" w:rsidRPr="0085551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3E185A" w:rsidRDefault="00DE5FEF" w:rsidP="00391087">
      <w:pPr>
        <w:pStyle w:val="Vchodzie"/>
        <w:numPr>
          <w:ilvl w:val="0"/>
          <w:numId w:val="6"/>
        </w:numPr>
        <w:rPr>
          <w:b/>
        </w:rPr>
      </w:pPr>
      <w:r w:rsidRPr="003E185A">
        <w:rPr>
          <w:b/>
        </w:rPr>
        <w:t xml:space="preserve">berie na vedomie </w:t>
      </w:r>
      <w:r w:rsidRPr="006A51F1">
        <w:t>žiadosť</w:t>
      </w:r>
      <w:r w:rsidRPr="003E185A">
        <w:rPr>
          <w:b/>
        </w:rPr>
        <w:t xml:space="preserve"> </w:t>
      </w:r>
      <w:r>
        <w:t xml:space="preserve">o prenájom pozemku č. C-KN 4299/1, k. ú. Liptovské Sliače o výmere cca 905 m2 žiadateľa Šport </w:t>
      </w:r>
      <w:proofErr w:type="spellStart"/>
      <w:r>
        <w:t>Skeet</w:t>
      </w:r>
      <w:proofErr w:type="spellEnd"/>
      <w:r>
        <w:t xml:space="preserve"> Liptovské Sliače</w:t>
      </w:r>
    </w:p>
    <w:p w:rsidR="00DE5FEF" w:rsidRPr="001F5E43" w:rsidRDefault="00DE5FEF" w:rsidP="001F5E43">
      <w:pPr>
        <w:pStyle w:val="Vchodzie"/>
        <w:numPr>
          <w:ilvl w:val="0"/>
          <w:numId w:val="6"/>
        </w:numPr>
        <w:rPr>
          <w:b/>
        </w:rPr>
      </w:pPr>
      <w:r w:rsidRPr="003E185A">
        <w:rPr>
          <w:b/>
        </w:rPr>
        <w:t xml:space="preserve">neschvaľuje </w:t>
      </w:r>
      <w:r>
        <w:t xml:space="preserve">zámer prenajať pozemok č. C-KN 4299/1 </w:t>
      </w:r>
      <w:r w:rsidRPr="003E185A">
        <w:rPr>
          <w:rFonts w:ascii="Times-Roman" w:hAnsi="Times-Roman" w:cs="Times-Roman"/>
        </w:rPr>
        <w:t xml:space="preserve"> (E-KN 3515), katastrálne územie Liptovské Sliače o výmere cca 905 m2 za účelom rozšírenia voľnočasových aktivít členov klubu, detí a</w:t>
      </w:r>
      <w:r w:rsidRPr="003E185A">
        <w:rPr>
          <w:rFonts w:ascii="Times-Roman" w:hAnsi="Times-Roman" w:cs="Times-Roman" w:hint="eastAsia"/>
        </w:rPr>
        <w:t> </w:t>
      </w:r>
      <w:r w:rsidRPr="003E185A">
        <w:rPr>
          <w:rFonts w:ascii="Times-Roman" w:hAnsi="Times-Roman" w:cs="Times-Roman"/>
        </w:rPr>
        <w:t xml:space="preserve">mládeže Liptovských Sliačoch pre žiadateľa OZ Šport </w:t>
      </w:r>
      <w:proofErr w:type="spellStart"/>
      <w:r w:rsidRPr="003E185A">
        <w:rPr>
          <w:rFonts w:ascii="Times-Roman" w:hAnsi="Times-Roman" w:cs="Times-Roman"/>
        </w:rPr>
        <w:t>Skeet</w:t>
      </w:r>
      <w:proofErr w:type="spellEnd"/>
      <w:r w:rsidRPr="003E185A">
        <w:rPr>
          <w:rFonts w:ascii="Times-Roman" w:hAnsi="Times-Roman" w:cs="Times-Roman"/>
        </w:rPr>
        <w:t xml:space="preserve"> Liptovské Sliače, Do </w:t>
      </w:r>
      <w:proofErr w:type="spellStart"/>
      <w:r w:rsidRPr="003E185A">
        <w:rPr>
          <w:rFonts w:ascii="Times-Roman" w:hAnsi="Times-Roman" w:cs="Times-Roman"/>
        </w:rPr>
        <w:t>Pažíť</w:t>
      </w:r>
      <w:proofErr w:type="spellEnd"/>
      <w:r w:rsidRPr="003E185A">
        <w:rPr>
          <w:rFonts w:ascii="Times-Roman" w:hAnsi="Times-Roman" w:cs="Times-Roman"/>
        </w:rPr>
        <w:t xml:space="preserve"> 986/106, 034 84 Liptovské Sliače</w:t>
      </w:r>
    </w:p>
    <w:p w:rsidR="001F5E43" w:rsidRPr="001F5E43" w:rsidRDefault="001F5E43" w:rsidP="001F5E43">
      <w:pPr>
        <w:pStyle w:val="Vchodzie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5551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85551F" w:rsidRDefault="0085551F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 B)</w:t>
            </w: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97205D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ZDRŽ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516DE9" w:rsidRDefault="0097205D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97205D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5551F" w:rsidRDefault="0085551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85551F" w:rsidRDefault="0097205D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107</w:t>
      </w:r>
      <w:r w:rsidR="0085551F">
        <w:rPr>
          <w:rFonts w:ascii="Times New Roman" w:hAnsi="Times New Roman" w:cs="Times New Roman"/>
          <w:b/>
          <w:u w:val="single"/>
        </w:rPr>
        <w:t>/22/2017</w:t>
      </w:r>
    </w:p>
    <w:p w:rsidR="0085551F" w:rsidRPr="0085551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EB5313" w:rsidRDefault="00DE5FEF" w:rsidP="00391087">
      <w:pPr>
        <w:numPr>
          <w:ilvl w:val="0"/>
          <w:numId w:val="31"/>
        </w:numPr>
        <w:jc w:val="both"/>
        <w:rPr>
          <w:rFonts w:hint="eastAsia"/>
          <w:color w:val="E36C0A"/>
        </w:rPr>
      </w:pPr>
      <w:r w:rsidRPr="00EB5313">
        <w:rPr>
          <w:b/>
          <w:bCs/>
        </w:rPr>
        <w:t xml:space="preserve">konštatuje, </w:t>
      </w:r>
      <w:r w:rsidRPr="00EB5313">
        <w:rPr>
          <w:bCs/>
        </w:rPr>
        <w:t>že</w:t>
      </w:r>
      <w:r w:rsidRPr="00EB5313">
        <w:rPr>
          <w:b/>
          <w:bCs/>
        </w:rPr>
        <w:t xml:space="preserve"> </w:t>
      </w:r>
      <w:r>
        <w:t xml:space="preserve">zámer prenájmu nehnuteľného majetku </w:t>
      </w:r>
      <w:r w:rsidRPr="00EB5313">
        <w:t xml:space="preserve">v kat. území obce Liptovské Sliače, nachádzajúcej sa na námestí Jozefa </w:t>
      </w:r>
      <w:proofErr w:type="spellStart"/>
      <w:r w:rsidRPr="00EB5313">
        <w:t>Kútnika-Šmálova</w:t>
      </w:r>
      <w:proofErr w:type="spellEnd"/>
      <w:r w:rsidRPr="00EB5313">
        <w:t xml:space="preserve"> 630/6 –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</w:t>
      </w:r>
      <w:proofErr w:type="spellStart"/>
      <w:r w:rsidRPr="00EB5313">
        <w:t>námestní</w:t>
      </w:r>
      <w:proofErr w:type="spellEnd"/>
      <w:r w:rsidRPr="00EB5313">
        <w:t xml:space="preserve"> J. </w:t>
      </w:r>
      <w:proofErr w:type="spellStart"/>
      <w:r w:rsidRPr="00EB5313">
        <w:t>Kútnika-Šmálova</w:t>
      </w:r>
      <w:proofErr w:type="spellEnd"/>
      <w:r w:rsidRPr="00EB5313">
        <w:t xml:space="preserve"> 630/6 </w:t>
      </w:r>
      <w:r w:rsidRPr="00EB5313">
        <w:rPr>
          <w:rFonts w:eastAsia="Times-Roman"/>
          <w:b/>
          <w:iCs/>
        </w:rPr>
        <w:t>bol</w:t>
      </w:r>
      <w:r w:rsidRPr="00EB5313">
        <w:rPr>
          <w:rFonts w:eastAsia="Times-Roman"/>
          <w:iCs/>
        </w:rPr>
        <w:t xml:space="preserve"> podľa § 9a ods. 9 písm. c) zákona č. 138/1991 Zb. o majetku obcí v znení neskorších predpisov </w:t>
      </w:r>
      <w:r w:rsidRPr="00EB5313">
        <w:rPr>
          <w:rFonts w:eastAsia="Times-Roman"/>
          <w:b/>
          <w:iCs/>
        </w:rPr>
        <w:t>zverejnený</w:t>
      </w:r>
      <w:r>
        <w:rPr>
          <w:rFonts w:eastAsia="Times-Roman"/>
          <w:iCs/>
        </w:rPr>
        <w:t xml:space="preserve"> na úradnej tabuli obce dňa 27.11.2017</w:t>
      </w:r>
      <w:r w:rsidRPr="00EB5313">
        <w:rPr>
          <w:rFonts w:eastAsia="Times-Roman"/>
          <w:iCs/>
        </w:rPr>
        <w:t xml:space="preserve"> a zvesený z úradnej t</w:t>
      </w:r>
      <w:r>
        <w:rPr>
          <w:rFonts w:eastAsia="Times-Roman"/>
          <w:iCs/>
        </w:rPr>
        <w:t xml:space="preserve">abule dňa 11.12.2017. </w:t>
      </w:r>
    </w:p>
    <w:p w:rsidR="00DE5FEF" w:rsidRPr="00F16AFC" w:rsidRDefault="00DE5FEF" w:rsidP="00391087">
      <w:pPr>
        <w:numPr>
          <w:ilvl w:val="0"/>
          <w:numId w:val="31"/>
        </w:numPr>
        <w:jc w:val="both"/>
        <w:rPr>
          <w:rFonts w:ascii="Times New Roman" w:hAnsi="Times New Roman" w:cs="Times New Roman"/>
          <w:b/>
        </w:rPr>
      </w:pPr>
      <w:r w:rsidRPr="005D6EC7">
        <w:rPr>
          <w:rFonts w:ascii="Times New Roman" w:hAnsi="Times New Roman" w:cs="Times New Roman"/>
          <w:b/>
        </w:rPr>
        <w:t xml:space="preserve">schvaľuje </w:t>
      </w:r>
      <w:r w:rsidRPr="005D6EC7">
        <w:rPr>
          <w:rFonts w:ascii="Times New Roman" w:hAnsi="Times New Roman" w:cs="Times New Roman"/>
        </w:rPr>
        <w:t>podľa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>§ 9a ods. 9 písm. c) zákona č. 138/1991 Zb. o majetku obcí v znení neskorších predpisov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  <w:iCs/>
        </w:rPr>
        <w:t>z d</w:t>
      </w:r>
      <w:r w:rsidRPr="005D6EC7">
        <w:rPr>
          <w:rFonts w:ascii="Times New Roman" w:hAnsi="Times New Roman" w:cs="Times New Roman" w:hint="eastAsia"/>
          <w:iCs/>
        </w:rPr>
        <w:t>ô</w:t>
      </w:r>
      <w:r w:rsidRPr="005D6EC7">
        <w:rPr>
          <w:rFonts w:ascii="Times New Roman" w:hAnsi="Times New Roman" w:cs="Times New Roman"/>
          <w:iCs/>
        </w:rPr>
        <w:t>vodu hodného osobitného zreteľa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 xml:space="preserve">trojpätinovou väčšinou všetkých poslancov </w:t>
      </w:r>
      <w:r w:rsidRPr="005D6EC7">
        <w:rPr>
          <w:rFonts w:ascii="Times New Roman" w:hAnsi="Times New Roman" w:cs="Times New Roman"/>
          <w:b/>
        </w:rPr>
        <w:t>prenájom</w:t>
      </w:r>
      <w:r w:rsidRPr="005D6EC7">
        <w:rPr>
          <w:rFonts w:ascii="Times New Roman" w:hAnsi="Times New Roman" w:cs="Times New Roman"/>
        </w:rPr>
        <w:t xml:space="preserve"> nehnuteľného majetku v katastrálnom území Liptovské Sliače –</w:t>
      </w:r>
      <w:r>
        <w:t xml:space="preserve">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</w:t>
      </w:r>
      <w:proofErr w:type="spellStart"/>
      <w:r w:rsidRPr="00EB5313">
        <w:t>námestní</w:t>
      </w:r>
      <w:proofErr w:type="spellEnd"/>
      <w:r w:rsidRPr="00EB5313">
        <w:t xml:space="preserve"> J. </w:t>
      </w:r>
      <w:proofErr w:type="spellStart"/>
      <w:r w:rsidRPr="00EB5313">
        <w:t>Kútnika-Šmálova</w:t>
      </w:r>
      <w:proofErr w:type="spellEnd"/>
      <w:r w:rsidRPr="00EB5313">
        <w:t xml:space="preserve"> 630/6</w:t>
      </w:r>
      <w:r>
        <w:t xml:space="preserve"> pre žiadateľa </w:t>
      </w:r>
      <w:r>
        <w:rPr>
          <w:rFonts w:ascii="Times New Roman" w:hAnsi="Times New Roman" w:cs="Times New Roman"/>
          <w:b/>
          <w:i/>
        </w:rPr>
        <w:t xml:space="preserve">Ivák Michal, </w:t>
      </w:r>
      <w:r>
        <w:rPr>
          <w:rFonts w:ascii="Times New Roman" w:hAnsi="Times New Roman" w:cs="Times New Roman"/>
          <w:i/>
        </w:rPr>
        <w:t>IČO: 44 409 087</w:t>
      </w:r>
      <w:r>
        <w:rPr>
          <w:rFonts w:ascii="Times New Roman" w:hAnsi="Times New Roman" w:cs="Times New Roman"/>
          <w:b/>
          <w:i/>
        </w:rPr>
        <w:t xml:space="preserve">, </w:t>
      </w:r>
      <w:r w:rsidRPr="00000500">
        <w:rPr>
          <w:rFonts w:ascii="Times New Roman" w:hAnsi="Times New Roman" w:cs="Times New Roman"/>
          <w:i/>
        </w:rPr>
        <w:t xml:space="preserve">trvale bytom </w:t>
      </w:r>
      <w:r>
        <w:rPr>
          <w:rFonts w:ascii="Times New Roman" w:hAnsi="Times New Roman" w:cs="Times New Roman"/>
          <w:i/>
        </w:rPr>
        <w:t xml:space="preserve">Hurbanova 1371/1, 034 01 </w:t>
      </w:r>
      <w:r w:rsidRPr="0000050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Ružomberok, </w:t>
      </w:r>
      <w:r>
        <w:rPr>
          <w:rFonts w:ascii="Times New Roman" w:hAnsi="Times New Roman" w:cs="Times New Roman"/>
        </w:rPr>
        <w:t xml:space="preserve">za účelom využívania na prevádzkovanie aktivít športového klubu Fit &amp; </w:t>
      </w:r>
      <w:proofErr w:type="spellStart"/>
      <w:r>
        <w:rPr>
          <w:rFonts w:ascii="Times New Roman" w:hAnsi="Times New Roman" w:cs="Times New Roman"/>
        </w:rPr>
        <w:t>Funny</w:t>
      </w:r>
      <w:proofErr w:type="spellEnd"/>
      <w:r>
        <w:rPr>
          <w:rFonts w:ascii="Times New Roman" w:hAnsi="Times New Roman" w:cs="Times New Roman"/>
        </w:rPr>
        <w:t>, ktorý rozširuje ponuku voľnočasových aktivít v obci a zvyšuje športové povedomie obyvateľov. Cena 25 €/m</w:t>
      </w:r>
      <w:r w:rsidRPr="003A1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priestorov. Nájom bude zriadený na dobu určitú: od 01.01.2018 do 31.12.2018</w:t>
      </w:r>
    </w:p>
    <w:p w:rsidR="00DE5FEF" w:rsidRDefault="00DE5FEF" w:rsidP="00DE5FEF">
      <w:pPr>
        <w:ind w:left="720"/>
        <w:jc w:val="both"/>
        <w:rPr>
          <w:rFonts w:ascii="Times New Roman" w:hAnsi="Times New Roman" w:cs="Times New Roman"/>
        </w:rPr>
      </w:pPr>
      <w:r w:rsidRPr="008214ED">
        <w:rPr>
          <w:rFonts w:ascii="Times New Roman" w:hAnsi="Times New Roman" w:cs="Times New Roman"/>
        </w:rPr>
        <w:t>Dôvod</w:t>
      </w:r>
      <w:r>
        <w:rPr>
          <w:rFonts w:ascii="Times New Roman" w:hAnsi="Times New Roman" w:cs="Times New Roman"/>
        </w:rPr>
        <w:t>om</w:t>
      </w:r>
      <w:r w:rsidRPr="008214ED">
        <w:rPr>
          <w:rFonts w:ascii="Times New Roman" w:hAnsi="Times New Roman" w:cs="Times New Roman"/>
        </w:rPr>
        <w:t xml:space="preserve"> hodný</w:t>
      </w:r>
      <w:r>
        <w:rPr>
          <w:rFonts w:ascii="Times New Roman" w:hAnsi="Times New Roman" w:cs="Times New Roman"/>
        </w:rPr>
        <w:t>m</w:t>
      </w:r>
      <w:r w:rsidRPr="008214ED">
        <w:rPr>
          <w:rFonts w:ascii="Times New Roman" w:hAnsi="Times New Roman" w:cs="Times New Roman"/>
        </w:rPr>
        <w:t xml:space="preserve"> osobitného zreteľa</w:t>
      </w:r>
      <w:r w:rsidRPr="00000500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v záujme obce vytvárať, udržať a ďalej rozvíjať prevádzkovanie aktivít športového typu pre obyvateľov obce. Činnosť športového klubu Fit &amp; </w:t>
      </w:r>
      <w:proofErr w:type="spellStart"/>
      <w:r>
        <w:rPr>
          <w:rFonts w:ascii="Times New Roman" w:hAnsi="Times New Roman" w:cs="Times New Roman"/>
        </w:rPr>
        <w:t>Funny</w:t>
      </w:r>
      <w:proofErr w:type="spellEnd"/>
      <w:r>
        <w:rPr>
          <w:rFonts w:ascii="Times New Roman" w:hAnsi="Times New Roman" w:cs="Times New Roman"/>
        </w:rPr>
        <w:t xml:space="preserve"> sa v obci osvedčila a je medzi obyvateľmi obľúbená a navštevovaná. </w:t>
      </w:r>
    </w:p>
    <w:p w:rsidR="0085551F" w:rsidRPr="001F5E43" w:rsidRDefault="00DE5FEF" w:rsidP="001F5E43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96C65">
        <w:rPr>
          <w:b/>
        </w:rPr>
        <w:t xml:space="preserve">schvaľuje </w:t>
      </w:r>
      <w:r>
        <w:t>poskytnutie</w:t>
      </w:r>
      <w:r w:rsidRPr="00996C65">
        <w:t xml:space="preserve"> zľavy vo výške 50 % zo sumy 25,00 € za 1m</w:t>
      </w:r>
      <w:r w:rsidRPr="00996C65">
        <w:rPr>
          <w:vertAlign w:val="superscript"/>
        </w:rPr>
        <w:t>2</w:t>
      </w:r>
      <w:r w:rsidRPr="00996C65">
        <w:t>/rok</w:t>
      </w:r>
      <w:r>
        <w:t xml:space="preserve"> za prenájom </w:t>
      </w:r>
      <w:r w:rsidRPr="00996C65">
        <w:t xml:space="preserve"> </w:t>
      </w:r>
      <w:r>
        <w:t xml:space="preserve">nehnuteľného majetku Obce Liptovské Sliače - nebytové priestory  zapísané na LV obce č. 1862, na parcele č. C-KN 2389/1, miestnosť o rozlohe 53,3 m2 v budove  Kultúrneho strediska, na Námestí </w:t>
      </w:r>
      <w:proofErr w:type="spellStart"/>
      <w:r>
        <w:t>J.Kútnika-Šmálova</w:t>
      </w:r>
      <w:proofErr w:type="spellEnd"/>
      <w:r>
        <w:t xml:space="preserve"> 630/6, </w:t>
      </w:r>
      <w:r w:rsidRPr="00996C65">
        <w:t xml:space="preserve">ktorá bola určená v zmysle Prílohy č. 1 k VZN č. 7/2008 Zásady hospodárenia a nakladania s majetkom obce v znení Dodatku č. 5/2014 zo dňa 24.04.2014 pre žiadateľa p. </w:t>
      </w:r>
      <w:proofErr w:type="spellStart"/>
      <w:r w:rsidRPr="00996C65">
        <w:t>Iváka</w:t>
      </w:r>
      <w:proofErr w:type="spellEnd"/>
      <w:r w:rsidRPr="00996C65">
        <w:t xml:space="preserve"> Michala, Hurbanova1371/1, 034 01 Ružombero</w:t>
      </w:r>
      <w:r>
        <w:t>k s platnosťou od 01.01.2018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5551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85551F" w:rsidRDefault="0085551F" w:rsidP="0085551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516DE9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1F5E43" w:rsidRDefault="001F5E43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1F5E43" w:rsidRDefault="001F5E43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85551F" w:rsidRDefault="0097205D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108</w:t>
      </w:r>
      <w:r w:rsidR="0085551F">
        <w:rPr>
          <w:rFonts w:ascii="Times New Roman" w:hAnsi="Times New Roman" w:cs="Times New Roman"/>
          <w:b/>
          <w:u w:val="single"/>
        </w:rPr>
        <w:t>/22/2017</w:t>
      </w:r>
    </w:p>
    <w:p w:rsidR="0085551F" w:rsidRPr="0085551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E5FEF" w:rsidRPr="006D7C9D" w:rsidRDefault="00DE5FEF" w:rsidP="00391087">
      <w:pPr>
        <w:pStyle w:val="Zoznam23"/>
        <w:numPr>
          <w:ilvl w:val="0"/>
          <w:numId w:val="32"/>
        </w:numPr>
        <w:jc w:val="both"/>
      </w:pPr>
      <w:r>
        <w:rPr>
          <w:b/>
        </w:rPr>
        <w:t xml:space="preserve">berie na vedomie </w:t>
      </w:r>
      <w:r w:rsidRPr="006D7C9D">
        <w:t xml:space="preserve">návrh Pavla Vajdu ohľadom zámeny pozemkov 3119/1 a 3119/2 za pozemky </w:t>
      </w:r>
      <w:proofErr w:type="spellStart"/>
      <w:r w:rsidRPr="006D7C9D">
        <w:t>parc</w:t>
      </w:r>
      <w:proofErr w:type="spellEnd"/>
      <w:r w:rsidRPr="006D7C9D">
        <w:t>. č. 3069/18 a 3070/1</w:t>
      </w:r>
    </w:p>
    <w:p w:rsidR="00DE5FEF" w:rsidRDefault="00DE5FEF" w:rsidP="00391087">
      <w:pPr>
        <w:pStyle w:val="Zoznam23"/>
        <w:numPr>
          <w:ilvl w:val="0"/>
          <w:numId w:val="32"/>
        </w:numPr>
        <w:jc w:val="both"/>
      </w:pPr>
      <w:r>
        <w:rPr>
          <w:b/>
        </w:rPr>
        <w:t xml:space="preserve">nesúhlasí </w:t>
      </w:r>
      <w:r w:rsidRPr="00BA0F5A">
        <w:t>s návrhom Pavla Vajdu</w:t>
      </w:r>
    </w:p>
    <w:p w:rsidR="0097205D" w:rsidRPr="00001AA7" w:rsidRDefault="0097205D" w:rsidP="0097205D">
      <w:pPr>
        <w:pStyle w:val="Zoznam23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5551F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85551F" w:rsidRDefault="0085551F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85551F" w:rsidRDefault="0085551F" w:rsidP="0085551F">
            <w:pPr>
              <w:snapToGrid w:val="0"/>
              <w:rPr>
                <w:rFonts w:hint="eastAsia"/>
              </w:rPr>
            </w:pP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516DE9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5551F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Pr="00957B5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551F" w:rsidRDefault="0085551F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97205D" w:rsidRPr="003E64A4" w:rsidRDefault="0097205D" w:rsidP="0097205D">
      <w:pPr>
        <w:pStyle w:val="tl1"/>
        <w:ind w:left="0" w:firstLine="0"/>
        <w:rPr>
          <w:i/>
          <w:caps w:val="0"/>
        </w:rPr>
      </w:pPr>
    </w:p>
    <w:p w:rsidR="0097205D" w:rsidRPr="0097205D" w:rsidRDefault="0097205D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Rôzne</w:t>
      </w:r>
    </w:p>
    <w:p w:rsidR="0097205D" w:rsidRPr="003E64A4" w:rsidRDefault="0097205D" w:rsidP="0097205D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97205D" w:rsidRDefault="0097205D" w:rsidP="00067B6C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97205D" w:rsidRPr="001F5E43" w:rsidRDefault="003D3A4B" w:rsidP="001F5E43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Rôz</w:t>
      </w:r>
      <w:r w:rsidR="0097205D">
        <w:rPr>
          <w:rFonts w:ascii="Times New Roman" w:hAnsi="Times New Roman" w:cs="Times New Roman"/>
        </w:rPr>
        <w:t xml:space="preserve">ne prítomní poslanci schválili Správu o výsledkoch a podmienkach výchovno-vzdelávacej činnosti Materskej školy Liptovské Sliače za školský rok 2016/2017 a Správu o výchovno-vzdelávacej činnosti Základnej školy Jozefa </w:t>
      </w:r>
      <w:proofErr w:type="spellStart"/>
      <w:r w:rsidR="0097205D">
        <w:rPr>
          <w:rFonts w:ascii="Times New Roman" w:hAnsi="Times New Roman" w:cs="Times New Roman"/>
        </w:rPr>
        <w:t>Hanulu</w:t>
      </w:r>
      <w:proofErr w:type="spellEnd"/>
      <w:r w:rsidR="0097205D">
        <w:rPr>
          <w:rFonts w:ascii="Times New Roman" w:hAnsi="Times New Roman" w:cs="Times New Roman"/>
        </w:rPr>
        <w:t xml:space="preserve"> </w:t>
      </w:r>
      <w:r w:rsidR="00067B6C">
        <w:rPr>
          <w:rFonts w:ascii="Times New Roman" w:hAnsi="Times New Roman" w:cs="Times New Roman"/>
        </w:rPr>
        <w:t>jej výsledkoch a podmienkach za školský rok 2016/2017 a Vyhodnotenie koncepčnému zámeru.</w:t>
      </w:r>
    </w:p>
    <w:p w:rsidR="0097205D" w:rsidRDefault="0097205D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109/22/2017</w:t>
      </w:r>
    </w:p>
    <w:p w:rsidR="0097205D" w:rsidRDefault="0097205D" w:rsidP="0097205D">
      <w:pPr>
        <w:pStyle w:val="Vchodzie"/>
        <w:rPr>
          <w:b/>
        </w:rPr>
      </w:pPr>
      <w:r>
        <w:rPr>
          <w:b/>
        </w:rPr>
        <w:t>Obecné zastupiteľstvo:</w:t>
      </w:r>
    </w:p>
    <w:p w:rsidR="0097205D" w:rsidRPr="00891D63" w:rsidRDefault="0097205D" w:rsidP="00391087">
      <w:pPr>
        <w:pStyle w:val="Vchodzie"/>
        <w:numPr>
          <w:ilvl w:val="0"/>
          <w:numId w:val="33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výsledkoch a podmienkach </w:t>
      </w:r>
      <w:proofErr w:type="spellStart"/>
      <w:r w:rsidRPr="00001AA7">
        <w:t>výchovno</w:t>
      </w:r>
      <w:proofErr w:type="spellEnd"/>
      <w:r w:rsidRPr="00001AA7">
        <w:t>–vzdelávacej činnosti Materskej školy Liptovské Sliače, Na Majeri 543/1, 034 84 Liptovské Sliače za školský rok 201</w:t>
      </w:r>
      <w:r>
        <w:t>6/2017</w:t>
      </w:r>
    </w:p>
    <w:p w:rsidR="0097205D" w:rsidRDefault="0097205D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7205D" w:rsidTr="00E3054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7205D" w:rsidRDefault="0097205D" w:rsidP="00E3054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516DE9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7205D" w:rsidRDefault="0097205D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97205D" w:rsidRDefault="0097205D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110/22/2017</w:t>
      </w:r>
    </w:p>
    <w:p w:rsidR="0097205D" w:rsidRDefault="0097205D" w:rsidP="0097205D">
      <w:pPr>
        <w:pStyle w:val="Vchodzie"/>
        <w:rPr>
          <w:b/>
        </w:rPr>
      </w:pPr>
      <w:r>
        <w:rPr>
          <w:b/>
        </w:rPr>
        <w:t>Obecné zastupiteľstvo:</w:t>
      </w:r>
    </w:p>
    <w:p w:rsidR="0097205D" w:rsidRPr="00001AA7" w:rsidRDefault="0097205D" w:rsidP="00391087">
      <w:pPr>
        <w:pStyle w:val="Vchodzie"/>
        <w:numPr>
          <w:ilvl w:val="0"/>
          <w:numId w:val="34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výchovno-vzdelávacej činnosti Základnej školy Jozefa </w:t>
      </w:r>
      <w:proofErr w:type="spellStart"/>
      <w:r w:rsidRPr="00001AA7">
        <w:t>Hanulu</w:t>
      </w:r>
      <w:proofErr w:type="spellEnd"/>
      <w:r w:rsidRPr="00001AA7">
        <w:t>, Školská ulica 927/2, 034 84 Liptovské Sliače jej výsledkoch a podmi</w:t>
      </w:r>
      <w:r>
        <w:t>enkach školy za školský rok 2016/2017</w:t>
      </w:r>
    </w:p>
    <w:p w:rsidR="0097205D" w:rsidRDefault="0097205D" w:rsidP="00391087">
      <w:pPr>
        <w:pStyle w:val="Vchodzie"/>
        <w:numPr>
          <w:ilvl w:val="0"/>
          <w:numId w:val="34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</w:t>
      </w:r>
      <w:proofErr w:type="spellStart"/>
      <w:r w:rsidRPr="00001AA7">
        <w:t>Hanulu</w:t>
      </w:r>
      <w:proofErr w:type="spellEnd"/>
      <w:r w:rsidRPr="00001AA7">
        <w:t xml:space="preserve">, Školská ulica 927/2, 034 84 Liptovské Sliače </w:t>
      </w:r>
      <w:r>
        <w:t>v školskom roku 2016/2017</w:t>
      </w:r>
    </w:p>
    <w:p w:rsidR="0097205D" w:rsidRDefault="0097205D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780"/>
        <w:gridCol w:w="1270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7205D" w:rsidTr="00E3054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7205D" w:rsidRDefault="0097205D" w:rsidP="00E3054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7205D" w:rsidRDefault="0097205D" w:rsidP="00E3054F">
            <w:pPr>
              <w:snapToGrid w:val="0"/>
              <w:rPr>
                <w:rFonts w:hint="eastAsia"/>
              </w:rPr>
            </w:pP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1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516DE9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27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7205D" w:rsidTr="00E3054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Pr="00957B5F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205D" w:rsidRDefault="0097205D" w:rsidP="00E3054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3E64A4" w:rsidRDefault="00067B6C" w:rsidP="00067B6C">
      <w:pPr>
        <w:pStyle w:val="tl1"/>
        <w:ind w:left="0" w:firstLine="0"/>
        <w:rPr>
          <w:i/>
          <w:caps w:val="0"/>
        </w:rPr>
      </w:pPr>
    </w:p>
    <w:p w:rsidR="00067B6C" w:rsidRPr="003E64A4" w:rsidRDefault="00067B6C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Interpelácie poslancov</w:t>
      </w:r>
    </w:p>
    <w:p w:rsidR="00067B6C" w:rsidRPr="0097205D" w:rsidRDefault="00067B6C" w:rsidP="00067B6C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 w:rsidRPr="00067B6C">
        <w:rPr>
          <w:rFonts w:ascii="Times New Roman" w:hAnsi="Times New Roman" w:cs="Times New Roman"/>
        </w:rPr>
        <w:t>V bode interpelácie poslancov vystúpil p. Miroslav Jacko, ktorý požiadal o </w:t>
      </w:r>
      <w:r>
        <w:rPr>
          <w:rFonts w:ascii="Times New Roman" w:hAnsi="Times New Roman" w:cs="Times New Roman"/>
        </w:rPr>
        <w:t>opravu</w:t>
      </w:r>
      <w:r w:rsidRPr="00067B6C">
        <w:rPr>
          <w:rFonts w:ascii="Times New Roman" w:hAnsi="Times New Roman" w:cs="Times New Roman"/>
        </w:rPr>
        <w:t xml:space="preserve"> osvetlenia na chodníku </w:t>
      </w:r>
      <w:r>
        <w:rPr>
          <w:rFonts w:ascii="Times New Roman" w:hAnsi="Times New Roman" w:cs="Times New Roman"/>
        </w:rPr>
        <w:t xml:space="preserve">na ulici Pod zvonicou </w:t>
      </w:r>
      <w:r w:rsidRPr="00067B6C">
        <w:rPr>
          <w:rFonts w:ascii="Times New Roman" w:hAnsi="Times New Roman" w:cs="Times New Roman"/>
        </w:rPr>
        <w:t>vo Vyšnom Sliači (</w:t>
      </w:r>
      <w:proofErr w:type="spellStart"/>
      <w:r>
        <w:rPr>
          <w:rFonts w:ascii="Times New Roman" w:hAnsi="Times New Roman" w:cs="Times New Roman"/>
        </w:rPr>
        <w:t>Kováčikovci</w:t>
      </w:r>
      <w:proofErr w:type="spellEnd"/>
      <w:r w:rsidRPr="00067B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Vedenie obce prisľúbilo opravu v najbližšom možnom čase. Poslanec Pavol </w:t>
      </w:r>
      <w:proofErr w:type="spellStart"/>
      <w:r>
        <w:rPr>
          <w:rFonts w:ascii="Times New Roman" w:hAnsi="Times New Roman" w:cs="Times New Roman"/>
        </w:rPr>
        <w:t>Balco</w:t>
      </w:r>
      <w:proofErr w:type="spellEnd"/>
      <w:r>
        <w:rPr>
          <w:rFonts w:ascii="Times New Roman" w:hAnsi="Times New Roman" w:cs="Times New Roman"/>
        </w:rPr>
        <w:t xml:space="preserve"> požiadal o opravu mosta v Nižnom Sliači, ulica </w:t>
      </w:r>
      <w:proofErr w:type="spellStart"/>
      <w:r>
        <w:rPr>
          <w:rFonts w:ascii="Times New Roman" w:hAnsi="Times New Roman" w:cs="Times New Roman"/>
        </w:rPr>
        <w:t>Nižnianska</w:t>
      </w:r>
      <w:proofErr w:type="spellEnd"/>
      <w:r>
        <w:rPr>
          <w:rFonts w:ascii="Times New Roman" w:hAnsi="Times New Roman" w:cs="Times New Roman"/>
        </w:rPr>
        <w:t xml:space="preserve"> (pri </w:t>
      </w:r>
      <w:proofErr w:type="spellStart"/>
      <w:r>
        <w:rPr>
          <w:rFonts w:ascii="Times New Roman" w:hAnsi="Times New Roman" w:cs="Times New Roman"/>
        </w:rPr>
        <w:t>mäsne</w:t>
      </w:r>
      <w:proofErr w:type="spellEnd"/>
      <w:r>
        <w:rPr>
          <w:rFonts w:ascii="Times New Roman" w:hAnsi="Times New Roman" w:cs="Times New Roman"/>
        </w:rPr>
        <w:t xml:space="preserve">), prípadné zapracovanie tejto požiadavky do investičných akcií. </w:t>
      </w: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3E64A4" w:rsidRDefault="00067B6C" w:rsidP="00067B6C">
      <w:pPr>
        <w:pStyle w:val="tl1"/>
        <w:ind w:left="0" w:firstLine="0"/>
        <w:rPr>
          <w:i/>
          <w:caps w:val="0"/>
        </w:rPr>
      </w:pPr>
    </w:p>
    <w:p w:rsidR="00067B6C" w:rsidRPr="00067B6C" w:rsidRDefault="00067B6C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Diskusia</w:t>
      </w:r>
    </w:p>
    <w:p w:rsidR="00067B6C" w:rsidRPr="003E64A4" w:rsidRDefault="00067B6C" w:rsidP="00067B6C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diskusia neboli žiadne diskusné príspevky. </w:t>
      </w:r>
    </w:p>
    <w:p w:rsid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3E64A4" w:rsidRDefault="00067B6C" w:rsidP="00067B6C">
      <w:pPr>
        <w:pStyle w:val="tl1"/>
        <w:ind w:left="0" w:firstLine="0"/>
        <w:rPr>
          <w:i/>
          <w:caps w:val="0"/>
        </w:rPr>
      </w:pPr>
    </w:p>
    <w:p w:rsidR="00067B6C" w:rsidRPr="00067B6C" w:rsidRDefault="00067B6C" w:rsidP="00E3054F">
      <w:pPr>
        <w:pStyle w:val="tl1"/>
        <w:numPr>
          <w:ilvl w:val="0"/>
          <w:numId w:val="35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Záver</w:t>
      </w:r>
    </w:p>
    <w:p w:rsidR="00067B6C" w:rsidRPr="00067B6C" w:rsidRDefault="00067B6C" w:rsidP="00067B6C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067B6C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391087" w:rsidRDefault="00067B6C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 w:rsidRPr="00067B6C">
        <w:rPr>
          <w:rFonts w:ascii="Times New Roman" w:hAnsi="Times New Roman" w:cs="Times New Roman"/>
        </w:rPr>
        <w:t xml:space="preserve">Starosta obce Mgr. Milan </w:t>
      </w:r>
      <w:proofErr w:type="spellStart"/>
      <w:r w:rsidRPr="00067B6C">
        <w:rPr>
          <w:rFonts w:ascii="Times New Roman" w:hAnsi="Times New Roman" w:cs="Times New Roman"/>
        </w:rPr>
        <w:t>Frič</w:t>
      </w:r>
      <w:proofErr w:type="spellEnd"/>
      <w:r w:rsidRPr="00067B6C">
        <w:rPr>
          <w:rFonts w:ascii="Times New Roman" w:hAnsi="Times New Roman" w:cs="Times New Roman"/>
        </w:rPr>
        <w:t xml:space="preserve"> ukončil zasadnutie obecného zastupiteľstva o 14.00 hod. </w:t>
      </w:r>
      <w:r w:rsidRPr="007902FF">
        <w:rPr>
          <w:rFonts w:ascii="Times New Roman" w:hAnsi="Times New Roman" w:cs="Times New Roman"/>
        </w:rPr>
        <w:t xml:space="preserve">Poďakoval sa všetkým prítomným za účasť, </w:t>
      </w:r>
      <w:r>
        <w:rPr>
          <w:rFonts w:ascii="Times New Roman" w:hAnsi="Times New Roman" w:cs="Times New Roman"/>
        </w:rPr>
        <w:t xml:space="preserve">ako aj za celoročnú spoluprácu a poprial im pokojné sviatky strávené v kruhu rodiny. </w:t>
      </w: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1F5E43" w:rsidRDefault="001F5E43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9C0A89" w:rsidRPr="00483F68" w:rsidRDefault="00F032D8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 w:rsidR="009B0B8C">
        <w:rPr>
          <w:rFonts w:ascii="Times New Roman" w:hAnsi="Times New Roman" w:cs="Times New Roman"/>
          <w:b/>
        </w:rPr>
        <w:t>:</w:t>
      </w: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F032D8" w:rsidRDefault="004C1EE2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067B6C">
        <w:rPr>
          <w:rFonts w:ascii="Times New Roman" w:hAnsi="Times New Roman" w:cs="Times New Roman"/>
          <w:b/>
        </w:rPr>
        <w:t xml:space="preserve">Peter </w:t>
      </w:r>
      <w:proofErr w:type="spellStart"/>
      <w:r w:rsidR="00067B6C">
        <w:rPr>
          <w:rFonts w:ascii="Times New Roman" w:hAnsi="Times New Roman" w:cs="Times New Roman"/>
          <w:b/>
        </w:rPr>
        <w:t>Juráš</w:t>
      </w:r>
      <w:proofErr w:type="spellEnd"/>
      <w:r w:rsidR="005C4471">
        <w:rPr>
          <w:rFonts w:ascii="Times New Roman" w:hAnsi="Times New Roman" w:cs="Times New Roman"/>
          <w:b/>
        </w:rPr>
        <w:tab/>
      </w:r>
      <w:r w:rsidR="00067B6C">
        <w:rPr>
          <w:rFonts w:ascii="Times New Roman" w:hAnsi="Times New Roman" w:cs="Times New Roman"/>
          <w:b/>
        </w:rPr>
        <w:t xml:space="preserve">Ing. Miroslav </w:t>
      </w:r>
      <w:proofErr w:type="spellStart"/>
      <w:r w:rsidR="00067B6C">
        <w:rPr>
          <w:rFonts w:ascii="Times New Roman" w:hAnsi="Times New Roman" w:cs="Times New Roman"/>
          <w:b/>
        </w:rPr>
        <w:t>Hanula</w:t>
      </w:r>
      <w:proofErr w:type="spellEnd"/>
    </w:p>
    <w:p w:rsidR="00452A3A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452A3A" w:rsidRPr="009C78A6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F032D8" w:rsidRPr="009C78A6" w:rsidRDefault="00F032D8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 w:rsidR="004C7FEF"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F032D8" w:rsidRPr="009C78A6" w:rsidRDefault="00F032D8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 w:rsidR="00F046ED">
        <w:t xml:space="preserve">                            </w:t>
      </w:r>
      <w:r w:rsidRPr="009C78A6">
        <w:t>starosta obce</w:t>
      </w:r>
    </w:p>
    <w:sectPr w:rsidR="00F032D8" w:rsidRPr="009C78A6" w:rsidSect="00F60E8D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33" w:rsidRDefault="00BC6B33">
      <w:pPr>
        <w:rPr>
          <w:rFonts w:hint="eastAsia"/>
        </w:rPr>
      </w:pPr>
      <w:r>
        <w:separator/>
      </w:r>
    </w:p>
  </w:endnote>
  <w:endnote w:type="continuationSeparator" w:id="0">
    <w:p w:rsidR="00BC6B33" w:rsidRDefault="00BC6B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4F" w:rsidRDefault="00E3054F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riadneho zasadnutia obecného zastupiteľstva v L. Sliačoch dňa 12.12.2017</w:t>
    </w:r>
  </w:p>
  <w:p w:rsidR="00E3054F" w:rsidRDefault="00E3054F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Peter </w:t>
    </w:r>
    <w:proofErr w:type="spellStart"/>
    <w:r>
      <w:rPr>
        <w:sz w:val="16"/>
      </w:rPr>
      <w:t>Juráš</w:t>
    </w:r>
    <w:proofErr w:type="spellEnd"/>
    <w:r>
      <w:rPr>
        <w:sz w:val="16"/>
      </w:rPr>
      <w:t xml:space="preserve">, Ing. Miroslav </w:t>
    </w:r>
    <w:proofErr w:type="spellStart"/>
    <w:r>
      <w:rPr>
        <w:sz w:val="16"/>
      </w:rPr>
      <w:t>Hanula</w:t>
    </w:r>
    <w:proofErr w:type="spellEnd"/>
  </w:p>
  <w:p w:rsidR="00E3054F" w:rsidRDefault="00E3054F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D25EE">
      <w:rPr>
        <w:rFonts w:hint="eastAsia"/>
        <w:noProof/>
        <w:sz w:val="16"/>
      </w:rPr>
      <w:t>18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ED25EE">
      <w:rPr>
        <w:rFonts w:hint="eastAsia"/>
        <w:noProof/>
        <w:sz w:val="16"/>
      </w:rPr>
      <w:t>19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33" w:rsidRDefault="00BC6B33">
      <w:pPr>
        <w:rPr>
          <w:rFonts w:hint="eastAsia"/>
        </w:rPr>
      </w:pPr>
      <w:r>
        <w:separator/>
      </w:r>
    </w:p>
  </w:footnote>
  <w:footnote w:type="continuationSeparator" w:id="0">
    <w:p w:rsidR="00BC6B33" w:rsidRDefault="00BC6B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8607DE3"/>
    <w:multiLevelType w:val="hybridMultilevel"/>
    <w:tmpl w:val="9D7C4EFE"/>
    <w:lvl w:ilvl="0" w:tplc="EBC467C0">
      <w:start w:val="1"/>
      <w:numFmt w:val="bullet"/>
      <w:lvlText w:val="-"/>
      <w:lvlJc w:val="left"/>
      <w:pPr>
        <w:ind w:left="1080" w:hanging="360"/>
      </w:pPr>
      <w:rPr>
        <w:rFonts w:ascii="Liberation Serif" w:eastAsia="Times New Roman" w:hAnsi="Liberation Serif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B368BE"/>
    <w:multiLevelType w:val="hybridMultilevel"/>
    <w:tmpl w:val="D90A1542"/>
    <w:lvl w:ilvl="0" w:tplc="2B20C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97DC2"/>
    <w:multiLevelType w:val="hybridMultilevel"/>
    <w:tmpl w:val="64FA2874"/>
    <w:lvl w:ilvl="0" w:tplc="63341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0459"/>
    <w:multiLevelType w:val="hybridMultilevel"/>
    <w:tmpl w:val="13867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92896"/>
    <w:multiLevelType w:val="hybridMultilevel"/>
    <w:tmpl w:val="8716C7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802E4"/>
    <w:multiLevelType w:val="hybridMultilevel"/>
    <w:tmpl w:val="89F28F60"/>
    <w:lvl w:ilvl="0" w:tplc="5E3A29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C5828"/>
    <w:multiLevelType w:val="hybridMultilevel"/>
    <w:tmpl w:val="9C7CCB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C252A"/>
    <w:multiLevelType w:val="hybridMultilevel"/>
    <w:tmpl w:val="5CFE14F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7FA2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E1AE5"/>
    <w:multiLevelType w:val="hybridMultilevel"/>
    <w:tmpl w:val="9FDC5A8A"/>
    <w:lvl w:ilvl="0" w:tplc="F4A29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F3F70"/>
    <w:multiLevelType w:val="hybridMultilevel"/>
    <w:tmpl w:val="BE24F648"/>
    <w:lvl w:ilvl="0" w:tplc="53FC4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84791"/>
    <w:multiLevelType w:val="multilevel"/>
    <w:tmpl w:val="EAB0F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5">
    <w:nsid w:val="54D5323C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A6804"/>
    <w:multiLevelType w:val="hybridMultilevel"/>
    <w:tmpl w:val="CAD849AA"/>
    <w:lvl w:ilvl="0" w:tplc="81D8B0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04AFF"/>
    <w:multiLevelType w:val="hybridMultilevel"/>
    <w:tmpl w:val="2C9224EC"/>
    <w:lvl w:ilvl="0" w:tplc="C8CCE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93B54"/>
    <w:multiLevelType w:val="hybridMultilevel"/>
    <w:tmpl w:val="B7ACC0DC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067C0"/>
    <w:multiLevelType w:val="hybridMultilevel"/>
    <w:tmpl w:val="9DFA15C4"/>
    <w:lvl w:ilvl="0" w:tplc="551A2F2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00E03"/>
    <w:multiLevelType w:val="hybridMultilevel"/>
    <w:tmpl w:val="CCA2F162"/>
    <w:lvl w:ilvl="0" w:tplc="BC386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F2032"/>
    <w:multiLevelType w:val="hybridMultilevel"/>
    <w:tmpl w:val="05C22BD0"/>
    <w:lvl w:ilvl="0" w:tplc="41AE2D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3460B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A08C3"/>
    <w:multiLevelType w:val="hybridMultilevel"/>
    <w:tmpl w:val="8C3E9A34"/>
    <w:lvl w:ilvl="0" w:tplc="49F4A1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36A71"/>
    <w:multiLevelType w:val="hybridMultilevel"/>
    <w:tmpl w:val="2CDA027C"/>
    <w:lvl w:ilvl="0" w:tplc="8EAA82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77E8C"/>
    <w:multiLevelType w:val="hybridMultilevel"/>
    <w:tmpl w:val="FD0A1DF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F7C5D"/>
    <w:multiLevelType w:val="hybridMultilevel"/>
    <w:tmpl w:val="32A2B65C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30"/>
  </w:num>
  <w:num w:numId="5">
    <w:abstractNumId w:val="21"/>
  </w:num>
  <w:num w:numId="6">
    <w:abstractNumId w:val="31"/>
  </w:num>
  <w:num w:numId="7">
    <w:abstractNumId w:val="33"/>
  </w:num>
  <w:num w:numId="8">
    <w:abstractNumId w:val="3"/>
    <w:lvlOverride w:ilvl="0">
      <w:startOverride w:val="1"/>
    </w:lvlOverride>
  </w:num>
  <w:num w:numId="9">
    <w:abstractNumId w:val="23"/>
  </w:num>
  <w:num w:numId="10">
    <w:abstractNumId w:val="9"/>
  </w:num>
  <w:num w:numId="11">
    <w:abstractNumId w:val="10"/>
  </w:num>
  <w:num w:numId="12">
    <w:abstractNumId w:val="39"/>
  </w:num>
  <w:num w:numId="13">
    <w:abstractNumId w:val="15"/>
  </w:num>
  <w:num w:numId="14">
    <w:abstractNumId w:val="12"/>
  </w:num>
  <w:num w:numId="15">
    <w:abstractNumId w:val="37"/>
  </w:num>
  <w:num w:numId="16">
    <w:abstractNumId w:val="29"/>
  </w:num>
  <w:num w:numId="17">
    <w:abstractNumId w:val="13"/>
  </w:num>
  <w:num w:numId="18">
    <w:abstractNumId w:val="34"/>
  </w:num>
  <w:num w:numId="19">
    <w:abstractNumId w:val="14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20"/>
  </w:num>
  <w:num w:numId="25">
    <w:abstractNumId w:val="17"/>
  </w:num>
  <w:num w:numId="26">
    <w:abstractNumId w:val="38"/>
  </w:num>
  <w:num w:numId="27">
    <w:abstractNumId w:val="32"/>
  </w:num>
  <w:num w:numId="28">
    <w:abstractNumId w:val="35"/>
  </w:num>
  <w:num w:numId="29">
    <w:abstractNumId w:val="36"/>
  </w:num>
  <w:num w:numId="30">
    <w:abstractNumId w:val="25"/>
  </w:num>
  <w:num w:numId="31">
    <w:abstractNumId w:val="27"/>
  </w:num>
  <w:num w:numId="32">
    <w:abstractNumId w:val="18"/>
  </w:num>
  <w:num w:numId="33">
    <w:abstractNumId w:val="26"/>
  </w:num>
  <w:num w:numId="34">
    <w:abstractNumId w:val="22"/>
  </w:num>
  <w:num w:numId="35">
    <w:abstractNumId w:val="28"/>
  </w:num>
  <w:num w:numId="36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1D06"/>
    <w:rsid w:val="000058BC"/>
    <w:rsid w:val="00006E23"/>
    <w:rsid w:val="00010146"/>
    <w:rsid w:val="00014872"/>
    <w:rsid w:val="0002070C"/>
    <w:rsid w:val="00023AF6"/>
    <w:rsid w:val="0003675A"/>
    <w:rsid w:val="00037CD6"/>
    <w:rsid w:val="00040194"/>
    <w:rsid w:val="000604AC"/>
    <w:rsid w:val="00067B6C"/>
    <w:rsid w:val="00070CA4"/>
    <w:rsid w:val="000775CB"/>
    <w:rsid w:val="0008192F"/>
    <w:rsid w:val="000A4E40"/>
    <w:rsid w:val="000A6C3A"/>
    <w:rsid w:val="000B37F9"/>
    <w:rsid w:val="000C714F"/>
    <w:rsid w:val="000C75ED"/>
    <w:rsid w:val="000C7CAF"/>
    <w:rsid w:val="000D105B"/>
    <w:rsid w:val="000D6FF0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A05"/>
    <w:rsid w:val="001E5BF3"/>
    <w:rsid w:val="001E669C"/>
    <w:rsid w:val="001F5E43"/>
    <w:rsid w:val="001F7A45"/>
    <w:rsid w:val="00201605"/>
    <w:rsid w:val="00213FBB"/>
    <w:rsid w:val="002161AE"/>
    <w:rsid w:val="00217EDC"/>
    <w:rsid w:val="00220AC1"/>
    <w:rsid w:val="00224831"/>
    <w:rsid w:val="00224DD0"/>
    <w:rsid w:val="00232306"/>
    <w:rsid w:val="00237417"/>
    <w:rsid w:val="00241058"/>
    <w:rsid w:val="00261914"/>
    <w:rsid w:val="00266D40"/>
    <w:rsid w:val="00266EC0"/>
    <w:rsid w:val="0027342F"/>
    <w:rsid w:val="00290AB5"/>
    <w:rsid w:val="00293C38"/>
    <w:rsid w:val="00293F11"/>
    <w:rsid w:val="00294817"/>
    <w:rsid w:val="002A2B29"/>
    <w:rsid w:val="002A3691"/>
    <w:rsid w:val="002A3A91"/>
    <w:rsid w:val="002B65C3"/>
    <w:rsid w:val="002E0E21"/>
    <w:rsid w:val="002E4310"/>
    <w:rsid w:val="002E54F2"/>
    <w:rsid w:val="002F33F7"/>
    <w:rsid w:val="002F5FE8"/>
    <w:rsid w:val="002F74BA"/>
    <w:rsid w:val="00306B71"/>
    <w:rsid w:val="00312AFA"/>
    <w:rsid w:val="00312BBA"/>
    <w:rsid w:val="003146E3"/>
    <w:rsid w:val="003172DB"/>
    <w:rsid w:val="00322704"/>
    <w:rsid w:val="0032383D"/>
    <w:rsid w:val="00326629"/>
    <w:rsid w:val="00333149"/>
    <w:rsid w:val="00346663"/>
    <w:rsid w:val="0034680B"/>
    <w:rsid w:val="00347583"/>
    <w:rsid w:val="00350C37"/>
    <w:rsid w:val="00361BDD"/>
    <w:rsid w:val="0036339E"/>
    <w:rsid w:val="00381E32"/>
    <w:rsid w:val="00386AF9"/>
    <w:rsid w:val="003878AD"/>
    <w:rsid w:val="00391087"/>
    <w:rsid w:val="003A23E8"/>
    <w:rsid w:val="003A3002"/>
    <w:rsid w:val="003A4C7E"/>
    <w:rsid w:val="003B0271"/>
    <w:rsid w:val="003B12ED"/>
    <w:rsid w:val="003B3585"/>
    <w:rsid w:val="003B3B39"/>
    <w:rsid w:val="003C1AFE"/>
    <w:rsid w:val="003C1E89"/>
    <w:rsid w:val="003C6D97"/>
    <w:rsid w:val="003D3A4B"/>
    <w:rsid w:val="003D7D12"/>
    <w:rsid w:val="003E1C13"/>
    <w:rsid w:val="003F0A99"/>
    <w:rsid w:val="003F6937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32E4"/>
    <w:rsid w:val="00466FDB"/>
    <w:rsid w:val="0047298E"/>
    <w:rsid w:val="0047747D"/>
    <w:rsid w:val="00483F68"/>
    <w:rsid w:val="004859C6"/>
    <w:rsid w:val="00485B0E"/>
    <w:rsid w:val="00485BB9"/>
    <w:rsid w:val="00485EB7"/>
    <w:rsid w:val="004B64B4"/>
    <w:rsid w:val="004C1EE2"/>
    <w:rsid w:val="004C4971"/>
    <w:rsid w:val="004C4D7B"/>
    <w:rsid w:val="004C5530"/>
    <w:rsid w:val="004C7FEF"/>
    <w:rsid w:val="004D0A02"/>
    <w:rsid w:val="004D599F"/>
    <w:rsid w:val="004E3BC3"/>
    <w:rsid w:val="004F24BB"/>
    <w:rsid w:val="00500389"/>
    <w:rsid w:val="00501032"/>
    <w:rsid w:val="00501407"/>
    <w:rsid w:val="00503048"/>
    <w:rsid w:val="00516DE9"/>
    <w:rsid w:val="00521083"/>
    <w:rsid w:val="00522EBC"/>
    <w:rsid w:val="0053707E"/>
    <w:rsid w:val="005452A7"/>
    <w:rsid w:val="00562FCD"/>
    <w:rsid w:val="00563F49"/>
    <w:rsid w:val="00564ABC"/>
    <w:rsid w:val="00566CB0"/>
    <w:rsid w:val="005671ED"/>
    <w:rsid w:val="00567A36"/>
    <w:rsid w:val="00567A53"/>
    <w:rsid w:val="00581231"/>
    <w:rsid w:val="005854F1"/>
    <w:rsid w:val="00585549"/>
    <w:rsid w:val="00590A34"/>
    <w:rsid w:val="005910F4"/>
    <w:rsid w:val="00591A1C"/>
    <w:rsid w:val="00592911"/>
    <w:rsid w:val="00593637"/>
    <w:rsid w:val="00593832"/>
    <w:rsid w:val="005946DC"/>
    <w:rsid w:val="0059537E"/>
    <w:rsid w:val="00595887"/>
    <w:rsid w:val="005A1D15"/>
    <w:rsid w:val="005B24EA"/>
    <w:rsid w:val="005B6C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605BF"/>
    <w:rsid w:val="00665BE4"/>
    <w:rsid w:val="006707C3"/>
    <w:rsid w:val="0067118F"/>
    <w:rsid w:val="006725B7"/>
    <w:rsid w:val="00674782"/>
    <w:rsid w:val="0067738B"/>
    <w:rsid w:val="00684AEF"/>
    <w:rsid w:val="00686296"/>
    <w:rsid w:val="0068750D"/>
    <w:rsid w:val="00687FA4"/>
    <w:rsid w:val="006922BB"/>
    <w:rsid w:val="0069704F"/>
    <w:rsid w:val="006A0FEC"/>
    <w:rsid w:val="006A6E26"/>
    <w:rsid w:val="006B105F"/>
    <w:rsid w:val="006C233F"/>
    <w:rsid w:val="006C3CA0"/>
    <w:rsid w:val="006C3FF2"/>
    <w:rsid w:val="006D348A"/>
    <w:rsid w:val="006E027B"/>
    <w:rsid w:val="006E0789"/>
    <w:rsid w:val="006E0D60"/>
    <w:rsid w:val="006F09CB"/>
    <w:rsid w:val="006F52DB"/>
    <w:rsid w:val="00701D06"/>
    <w:rsid w:val="00707CAB"/>
    <w:rsid w:val="00707D62"/>
    <w:rsid w:val="00710BC1"/>
    <w:rsid w:val="007115BD"/>
    <w:rsid w:val="0073118F"/>
    <w:rsid w:val="007324D5"/>
    <w:rsid w:val="007345DF"/>
    <w:rsid w:val="007351CA"/>
    <w:rsid w:val="007359C4"/>
    <w:rsid w:val="007402C5"/>
    <w:rsid w:val="0074486B"/>
    <w:rsid w:val="007465D7"/>
    <w:rsid w:val="00751172"/>
    <w:rsid w:val="007558AA"/>
    <w:rsid w:val="00760E48"/>
    <w:rsid w:val="007611BC"/>
    <w:rsid w:val="007706B9"/>
    <w:rsid w:val="00770E02"/>
    <w:rsid w:val="00775CFD"/>
    <w:rsid w:val="0078062C"/>
    <w:rsid w:val="00781349"/>
    <w:rsid w:val="00790DD5"/>
    <w:rsid w:val="007918DA"/>
    <w:rsid w:val="00793362"/>
    <w:rsid w:val="007A4370"/>
    <w:rsid w:val="007C05A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52FDB"/>
    <w:rsid w:val="0085551F"/>
    <w:rsid w:val="00860CA3"/>
    <w:rsid w:val="0087442A"/>
    <w:rsid w:val="0087677C"/>
    <w:rsid w:val="008779E7"/>
    <w:rsid w:val="008800BC"/>
    <w:rsid w:val="00881815"/>
    <w:rsid w:val="00882F6F"/>
    <w:rsid w:val="00891B57"/>
    <w:rsid w:val="008A2001"/>
    <w:rsid w:val="008A74C0"/>
    <w:rsid w:val="008B0BE6"/>
    <w:rsid w:val="008B500B"/>
    <w:rsid w:val="008C2D61"/>
    <w:rsid w:val="008C6BDC"/>
    <w:rsid w:val="008E06D0"/>
    <w:rsid w:val="008F2E3D"/>
    <w:rsid w:val="00902995"/>
    <w:rsid w:val="0090374A"/>
    <w:rsid w:val="009068AC"/>
    <w:rsid w:val="00910BFB"/>
    <w:rsid w:val="0091192C"/>
    <w:rsid w:val="0091268C"/>
    <w:rsid w:val="0091649C"/>
    <w:rsid w:val="00924AB9"/>
    <w:rsid w:val="00925892"/>
    <w:rsid w:val="009271AA"/>
    <w:rsid w:val="00944A40"/>
    <w:rsid w:val="009505FB"/>
    <w:rsid w:val="009512A3"/>
    <w:rsid w:val="00951E3B"/>
    <w:rsid w:val="00956F0C"/>
    <w:rsid w:val="00957B5F"/>
    <w:rsid w:val="00965614"/>
    <w:rsid w:val="00971AE3"/>
    <w:rsid w:val="0097205D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78A6"/>
    <w:rsid w:val="009D0BB1"/>
    <w:rsid w:val="009D1EAF"/>
    <w:rsid w:val="009D7574"/>
    <w:rsid w:val="009E29A9"/>
    <w:rsid w:val="009F1F9D"/>
    <w:rsid w:val="00A132BE"/>
    <w:rsid w:val="00A17CEE"/>
    <w:rsid w:val="00A3072C"/>
    <w:rsid w:val="00A36F97"/>
    <w:rsid w:val="00A37A31"/>
    <w:rsid w:val="00A416E7"/>
    <w:rsid w:val="00A41729"/>
    <w:rsid w:val="00A455A6"/>
    <w:rsid w:val="00A455E4"/>
    <w:rsid w:val="00A46C9B"/>
    <w:rsid w:val="00A5094A"/>
    <w:rsid w:val="00A53DFA"/>
    <w:rsid w:val="00A60530"/>
    <w:rsid w:val="00A620BB"/>
    <w:rsid w:val="00A64B56"/>
    <w:rsid w:val="00A87997"/>
    <w:rsid w:val="00AA1E54"/>
    <w:rsid w:val="00AA38B0"/>
    <w:rsid w:val="00AB1E29"/>
    <w:rsid w:val="00AB60BF"/>
    <w:rsid w:val="00AE4132"/>
    <w:rsid w:val="00AE49D4"/>
    <w:rsid w:val="00AE53C2"/>
    <w:rsid w:val="00AF0CC7"/>
    <w:rsid w:val="00AF10B1"/>
    <w:rsid w:val="00AF55E1"/>
    <w:rsid w:val="00B0006A"/>
    <w:rsid w:val="00B017DF"/>
    <w:rsid w:val="00B13249"/>
    <w:rsid w:val="00B139CF"/>
    <w:rsid w:val="00B35033"/>
    <w:rsid w:val="00B431DC"/>
    <w:rsid w:val="00B4385D"/>
    <w:rsid w:val="00B4398C"/>
    <w:rsid w:val="00B44A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63F8"/>
    <w:rsid w:val="00B772D5"/>
    <w:rsid w:val="00B801B2"/>
    <w:rsid w:val="00B802B7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C6B33"/>
    <w:rsid w:val="00BD0772"/>
    <w:rsid w:val="00BD6761"/>
    <w:rsid w:val="00BE348B"/>
    <w:rsid w:val="00BF11AA"/>
    <w:rsid w:val="00C02BA3"/>
    <w:rsid w:val="00C148BF"/>
    <w:rsid w:val="00C3395F"/>
    <w:rsid w:val="00C36E5E"/>
    <w:rsid w:val="00C40C52"/>
    <w:rsid w:val="00C43A09"/>
    <w:rsid w:val="00C44742"/>
    <w:rsid w:val="00C46136"/>
    <w:rsid w:val="00C470FF"/>
    <w:rsid w:val="00C47B8D"/>
    <w:rsid w:val="00C508BC"/>
    <w:rsid w:val="00C50D2C"/>
    <w:rsid w:val="00C54287"/>
    <w:rsid w:val="00C572C6"/>
    <w:rsid w:val="00C60C40"/>
    <w:rsid w:val="00C6133D"/>
    <w:rsid w:val="00C7255C"/>
    <w:rsid w:val="00C8431D"/>
    <w:rsid w:val="00C861B3"/>
    <w:rsid w:val="00C9598D"/>
    <w:rsid w:val="00CA4777"/>
    <w:rsid w:val="00CA7438"/>
    <w:rsid w:val="00CB0B2D"/>
    <w:rsid w:val="00CB3E37"/>
    <w:rsid w:val="00CB453F"/>
    <w:rsid w:val="00CB6B55"/>
    <w:rsid w:val="00CC03C1"/>
    <w:rsid w:val="00CC4AD6"/>
    <w:rsid w:val="00CC6234"/>
    <w:rsid w:val="00CD3AF9"/>
    <w:rsid w:val="00CE0C9B"/>
    <w:rsid w:val="00CF249B"/>
    <w:rsid w:val="00CF26D2"/>
    <w:rsid w:val="00CF6FD1"/>
    <w:rsid w:val="00D00D23"/>
    <w:rsid w:val="00D036DD"/>
    <w:rsid w:val="00D04293"/>
    <w:rsid w:val="00D1094D"/>
    <w:rsid w:val="00D116EC"/>
    <w:rsid w:val="00D162FA"/>
    <w:rsid w:val="00D26082"/>
    <w:rsid w:val="00D3777A"/>
    <w:rsid w:val="00D44660"/>
    <w:rsid w:val="00D47663"/>
    <w:rsid w:val="00D54171"/>
    <w:rsid w:val="00D55C26"/>
    <w:rsid w:val="00D62D7D"/>
    <w:rsid w:val="00D64078"/>
    <w:rsid w:val="00D658E5"/>
    <w:rsid w:val="00D66086"/>
    <w:rsid w:val="00D74016"/>
    <w:rsid w:val="00D7407A"/>
    <w:rsid w:val="00D74120"/>
    <w:rsid w:val="00D757A6"/>
    <w:rsid w:val="00D7661A"/>
    <w:rsid w:val="00D9459A"/>
    <w:rsid w:val="00D97089"/>
    <w:rsid w:val="00DA0928"/>
    <w:rsid w:val="00DA425D"/>
    <w:rsid w:val="00DB233D"/>
    <w:rsid w:val="00DB5027"/>
    <w:rsid w:val="00DB6420"/>
    <w:rsid w:val="00DB6DD0"/>
    <w:rsid w:val="00DC44F1"/>
    <w:rsid w:val="00DC6952"/>
    <w:rsid w:val="00DD32E7"/>
    <w:rsid w:val="00DD4CB7"/>
    <w:rsid w:val="00DE5FEF"/>
    <w:rsid w:val="00DF31EF"/>
    <w:rsid w:val="00E0397D"/>
    <w:rsid w:val="00E206D1"/>
    <w:rsid w:val="00E22C1A"/>
    <w:rsid w:val="00E23613"/>
    <w:rsid w:val="00E2605F"/>
    <w:rsid w:val="00E27F13"/>
    <w:rsid w:val="00E3054F"/>
    <w:rsid w:val="00E37A0E"/>
    <w:rsid w:val="00E54598"/>
    <w:rsid w:val="00E57F15"/>
    <w:rsid w:val="00E60612"/>
    <w:rsid w:val="00E609C3"/>
    <w:rsid w:val="00E60A3B"/>
    <w:rsid w:val="00E670E9"/>
    <w:rsid w:val="00E80ACE"/>
    <w:rsid w:val="00E80D2B"/>
    <w:rsid w:val="00E92634"/>
    <w:rsid w:val="00E95F43"/>
    <w:rsid w:val="00E97E63"/>
    <w:rsid w:val="00EA04B8"/>
    <w:rsid w:val="00EB0035"/>
    <w:rsid w:val="00EB6BFA"/>
    <w:rsid w:val="00EC1433"/>
    <w:rsid w:val="00EC7F56"/>
    <w:rsid w:val="00ED05BB"/>
    <w:rsid w:val="00ED0D10"/>
    <w:rsid w:val="00ED2043"/>
    <w:rsid w:val="00ED25EE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55C8"/>
    <w:rsid w:val="00F27C52"/>
    <w:rsid w:val="00F443DE"/>
    <w:rsid w:val="00F44778"/>
    <w:rsid w:val="00F46D37"/>
    <w:rsid w:val="00F517A8"/>
    <w:rsid w:val="00F5671B"/>
    <w:rsid w:val="00F60E8D"/>
    <w:rsid w:val="00F649F1"/>
    <w:rsid w:val="00F70679"/>
    <w:rsid w:val="00F724B1"/>
    <w:rsid w:val="00F75CAF"/>
    <w:rsid w:val="00F82877"/>
    <w:rsid w:val="00F91D2A"/>
    <w:rsid w:val="00F9486C"/>
    <w:rsid w:val="00FA29EC"/>
    <w:rsid w:val="00FA2B10"/>
    <w:rsid w:val="00FB5CAC"/>
    <w:rsid w:val="00FC3A27"/>
    <w:rsid w:val="00FD0073"/>
    <w:rsid w:val="00FD2DDC"/>
    <w:rsid w:val="00FE113A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E8D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60E8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F60E8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rsid w:val="00F60E8D"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rsid w:val="00F60E8D"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60E8D"/>
    <w:rPr>
      <w:rFonts w:cs="Times New Roman"/>
      <w:color w:val="00000A"/>
    </w:rPr>
  </w:style>
  <w:style w:type="character" w:customStyle="1" w:styleId="WW8Num1z1">
    <w:name w:val="WW8Num1z1"/>
    <w:rsid w:val="00F60E8D"/>
  </w:style>
  <w:style w:type="character" w:customStyle="1" w:styleId="WW8Num1z2">
    <w:name w:val="WW8Num1z2"/>
    <w:rsid w:val="00F60E8D"/>
  </w:style>
  <w:style w:type="character" w:customStyle="1" w:styleId="WW8Num1z3">
    <w:name w:val="WW8Num1z3"/>
    <w:rsid w:val="00F60E8D"/>
  </w:style>
  <w:style w:type="character" w:customStyle="1" w:styleId="WW8Num1z4">
    <w:name w:val="WW8Num1z4"/>
    <w:rsid w:val="00F60E8D"/>
  </w:style>
  <w:style w:type="character" w:customStyle="1" w:styleId="WW8Num1z5">
    <w:name w:val="WW8Num1z5"/>
    <w:rsid w:val="00F60E8D"/>
  </w:style>
  <w:style w:type="character" w:customStyle="1" w:styleId="WW8Num1z6">
    <w:name w:val="WW8Num1z6"/>
    <w:rsid w:val="00F60E8D"/>
  </w:style>
  <w:style w:type="character" w:customStyle="1" w:styleId="WW8Num1z7">
    <w:name w:val="WW8Num1z7"/>
    <w:rsid w:val="00F60E8D"/>
  </w:style>
  <w:style w:type="character" w:customStyle="1" w:styleId="WW8Num1z8">
    <w:name w:val="WW8Num1z8"/>
    <w:rsid w:val="00F60E8D"/>
  </w:style>
  <w:style w:type="character" w:customStyle="1" w:styleId="WW8Num2z0">
    <w:name w:val="WW8Num2z0"/>
    <w:rsid w:val="00F60E8D"/>
    <w:rPr>
      <w:rFonts w:cs="Times New Roman"/>
      <w:color w:val="00000A"/>
    </w:rPr>
  </w:style>
  <w:style w:type="character" w:customStyle="1" w:styleId="WW8Num2z1">
    <w:name w:val="WW8Num2z1"/>
    <w:rsid w:val="00F60E8D"/>
  </w:style>
  <w:style w:type="character" w:customStyle="1" w:styleId="WW8Num2z2">
    <w:name w:val="WW8Num2z2"/>
    <w:rsid w:val="00F60E8D"/>
  </w:style>
  <w:style w:type="character" w:customStyle="1" w:styleId="WW8Num2z3">
    <w:name w:val="WW8Num2z3"/>
    <w:rsid w:val="00F60E8D"/>
  </w:style>
  <w:style w:type="character" w:customStyle="1" w:styleId="WW8Num2z4">
    <w:name w:val="WW8Num2z4"/>
    <w:rsid w:val="00F60E8D"/>
  </w:style>
  <w:style w:type="character" w:customStyle="1" w:styleId="WW8Num2z5">
    <w:name w:val="WW8Num2z5"/>
    <w:rsid w:val="00F60E8D"/>
  </w:style>
  <w:style w:type="character" w:customStyle="1" w:styleId="WW8Num2z6">
    <w:name w:val="WW8Num2z6"/>
    <w:rsid w:val="00F60E8D"/>
  </w:style>
  <w:style w:type="character" w:customStyle="1" w:styleId="WW8Num2z7">
    <w:name w:val="WW8Num2z7"/>
    <w:rsid w:val="00F60E8D"/>
  </w:style>
  <w:style w:type="character" w:customStyle="1" w:styleId="WW8Num2z8">
    <w:name w:val="WW8Num2z8"/>
    <w:rsid w:val="00F60E8D"/>
  </w:style>
  <w:style w:type="character" w:customStyle="1" w:styleId="WW8Num3z0">
    <w:name w:val="WW8Num3z0"/>
    <w:rsid w:val="00F60E8D"/>
    <w:rPr>
      <w:rFonts w:cs="Times New Roman"/>
      <w:color w:val="00000A"/>
    </w:rPr>
  </w:style>
  <w:style w:type="character" w:customStyle="1" w:styleId="WW8Num3z1">
    <w:name w:val="WW8Num3z1"/>
    <w:rsid w:val="00F60E8D"/>
  </w:style>
  <w:style w:type="character" w:customStyle="1" w:styleId="WW8Num3z2">
    <w:name w:val="WW8Num3z2"/>
    <w:rsid w:val="00F60E8D"/>
  </w:style>
  <w:style w:type="character" w:customStyle="1" w:styleId="WW8Num3z3">
    <w:name w:val="WW8Num3z3"/>
    <w:rsid w:val="00F60E8D"/>
  </w:style>
  <w:style w:type="character" w:customStyle="1" w:styleId="WW8Num3z4">
    <w:name w:val="WW8Num3z4"/>
    <w:rsid w:val="00F60E8D"/>
  </w:style>
  <w:style w:type="character" w:customStyle="1" w:styleId="WW8Num3z5">
    <w:name w:val="WW8Num3z5"/>
    <w:rsid w:val="00F60E8D"/>
  </w:style>
  <w:style w:type="character" w:customStyle="1" w:styleId="WW8Num3z6">
    <w:name w:val="WW8Num3z6"/>
    <w:rsid w:val="00F60E8D"/>
  </w:style>
  <w:style w:type="character" w:customStyle="1" w:styleId="WW8Num3z7">
    <w:name w:val="WW8Num3z7"/>
    <w:rsid w:val="00F60E8D"/>
  </w:style>
  <w:style w:type="character" w:customStyle="1" w:styleId="WW8Num3z8">
    <w:name w:val="WW8Num3z8"/>
    <w:rsid w:val="00F60E8D"/>
  </w:style>
  <w:style w:type="character" w:customStyle="1" w:styleId="WW8Num4z0">
    <w:name w:val="WW8Num4z0"/>
    <w:rsid w:val="00F60E8D"/>
    <w:rPr>
      <w:rFonts w:cs="Liberation Serif"/>
    </w:rPr>
  </w:style>
  <w:style w:type="character" w:customStyle="1" w:styleId="WW8Num4z1">
    <w:name w:val="WW8Num4z1"/>
    <w:rsid w:val="00F60E8D"/>
  </w:style>
  <w:style w:type="character" w:customStyle="1" w:styleId="WW8Num4z2">
    <w:name w:val="WW8Num4z2"/>
    <w:rsid w:val="00F60E8D"/>
  </w:style>
  <w:style w:type="character" w:customStyle="1" w:styleId="WW8Num4z3">
    <w:name w:val="WW8Num4z3"/>
    <w:rsid w:val="00F60E8D"/>
  </w:style>
  <w:style w:type="character" w:customStyle="1" w:styleId="WW8Num4z4">
    <w:name w:val="WW8Num4z4"/>
    <w:rsid w:val="00F60E8D"/>
  </w:style>
  <w:style w:type="character" w:customStyle="1" w:styleId="WW8Num4z5">
    <w:name w:val="WW8Num4z5"/>
    <w:rsid w:val="00F60E8D"/>
  </w:style>
  <w:style w:type="character" w:customStyle="1" w:styleId="WW8Num4z6">
    <w:name w:val="WW8Num4z6"/>
    <w:rsid w:val="00F60E8D"/>
  </w:style>
  <w:style w:type="character" w:customStyle="1" w:styleId="WW8Num4z7">
    <w:name w:val="WW8Num4z7"/>
    <w:rsid w:val="00F60E8D"/>
  </w:style>
  <w:style w:type="character" w:customStyle="1" w:styleId="WW8Num4z8">
    <w:name w:val="WW8Num4z8"/>
    <w:rsid w:val="00F60E8D"/>
  </w:style>
  <w:style w:type="character" w:customStyle="1" w:styleId="WW8Num5z0">
    <w:name w:val="WW8Num5z0"/>
    <w:rsid w:val="00F60E8D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  <w:rsid w:val="00F60E8D"/>
  </w:style>
  <w:style w:type="character" w:customStyle="1" w:styleId="WW8Num5z2">
    <w:name w:val="WW8Num5z2"/>
    <w:rsid w:val="00F60E8D"/>
  </w:style>
  <w:style w:type="character" w:customStyle="1" w:styleId="WW8Num5z3">
    <w:name w:val="WW8Num5z3"/>
    <w:rsid w:val="00F60E8D"/>
  </w:style>
  <w:style w:type="character" w:customStyle="1" w:styleId="WW8Num5z4">
    <w:name w:val="WW8Num5z4"/>
    <w:rsid w:val="00F60E8D"/>
  </w:style>
  <w:style w:type="character" w:customStyle="1" w:styleId="WW8Num5z5">
    <w:name w:val="WW8Num5z5"/>
    <w:rsid w:val="00F60E8D"/>
  </w:style>
  <w:style w:type="character" w:customStyle="1" w:styleId="WW8Num5z6">
    <w:name w:val="WW8Num5z6"/>
    <w:rsid w:val="00F60E8D"/>
  </w:style>
  <w:style w:type="character" w:customStyle="1" w:styleId="WW8Num5z7">
    <w:name w:val="WW8Num5z7"/>
    <w:rsid w:val="00F60E8D"/>
  </w:style>
  <w:style w:type="character" w:customStyle="1" w:styleId="WW8Num5z8">
    <w:name w:val="WW8Num5z8"/>
    <w:rsid w:val="00F60E8D"/>
  </w:style>
  <w:style w:type="character" w:customStyle="1" w:styleId="WW8Num6z0">
    <w:name w:val="WW8Num6z0"/>
    <w:rsid w:val="00F60E8D"/>
  </w:style>
  <w:style w:type="character" w:customStyle="1" w:styleId="WW8Num6z1">
    <w:name w:val="WW8Num6z1"/>
    <w:rsid w:val="00F60E8D"/>
  </w:style>
  <w:style w:type="character" w:customStyle="1" w:styleId="WW8Num6z2">
    <w:name w:val="WW8Num6z2"/>
    <w:rsid w:val="00F60E8D"/>
  </w:style>
  <w:style w:type="character" w:customStyle="1" w:styleId="WW8Num6z3">
    <w:name w:val="WW8Num6z3"/>
    <w:rsid w:val="00F60E8D"/>
  </w:style>
  <w:style w:type="character" w:customStyle="1" w:styleId="WW8Num6z4">
    <w:name w:val="WW8Num6z4"/>
    <w:rsid w:val="00F60E8D"/>
  </w:style>
  <w:style w:type="character" w:customStyle="1" w:styleId="WW8Num6z5">
    <w:name w:val="WW8Num6z5"/>
    <w:rsid w:val="00F60E8D"/>
  </w:style>
  <w:style w:type="character" w:customStyle="1" w:styleId="WW8Num6z6">
    <w:name w:val="WW8Num6z6"/>
    <w:rsid w:val="00F60E8D"/>
  </w:style>
  <w:style w:type="character" w:customStyle="1" w:styleId="WW8Num6z7">
    <w:name w:val="WW8Num6z7"/>
    <w:rsid w:val="00F60E8D"/>
  </w:style>
  <w:style w:type="character" w:customStyle="1" w:styleId="WW8Num6z8">
    <w:name w:val="WW8Num6z8"/>
    <w:rsid w:val="00F60E8D"/>
  </w:style>
  <w:style w:type="character" w:customStyle="1" w:styleId="WW8Num7z0">
    <w:name w:val="WW8Num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sid w:val="00F60E8D"/>
    <w:rPr>
      <w:b/>
      <w:bCs/>
      <w:szCs w:val="12"/>
    </w:rPr>
  </w:style>
  <w:style w:type="character" w:customStyle="1" w:styleId="WW8Num9z0">
    <w:name w:val="WW8Num9z0"/>
    <w:rsid w:val="00F60E8D"/>
    <w:rPr>
      <w:b/>
      <w:bCs/>
      <w:szCs w:val="12"/>
    </w:rPr>
  </w:style>
  <w:style w:type="character" w:customStyle="1" w:styleId="WW8Num7z1">
    <w:name w:val="WW8Num7z1"/>
    <w:rsid w:val="00F60E8D"/>
  </w:style>
  <w:style w:type="character" w:customStyle="1" w:styleId="WW8Num7z2">
    <w:name w:val="WW8Num7z2"/>
    <w:rsid w:val="00F60E8D"/>
  </w:style>
  <w:style w:type="character" w:customStyle="1" w:styleId="WW8Num7z3">
    <w:name w:val="WW8Num7z3"/>
    <w:rsid w:val="00F60E8D"/>
  </w:style>
  <w:style w:type="character" w:customStyle="1" w:styleId="WW8Num7z4">
    <w:name w:val="WW8Num7z4"/>
    <w:rsid w:val="00F60E8D"/>
  </w:style>
  <w:style w:type="character" w:customStyle="1" w:styleId="WW8Num7z5">
    <w:name w:val="WW8Num7z5"/>
    <w:rsid w:val="00F60E8D"/>
  </w:style>
  <w:style w:type="character" w:customStyle="1" w:styleId="WW8Num7z6">
    <w:name w:val="WW8Num7z6"/>
    <w:rsid w:val="00F60E8D"/>
  </w:style>
  <w:style w:type="character" w:customStyle="1" w:styleId="WW8Num7z7">
    <w:name w:val="WW8Num7z7"/>
    <w:rsid w:val="00F60E8D"/>
  </w:style>
  <w:style w:type="character" w:customStyle="1" w:styleId="WW8Num7z8">
    <w:name w:val="WW8Num7z8"/>
    <w:rsid w:val="00F60E8D"/>
  </w:style>
  <w:style w:type="character" w:customStyle="1" w:styleId="WW8Num8z1">
    <w:name w:val="WW8Num8z1"/>
    <w:rsid w:val="00F60E8D"/>
  </w:style>
  <w:style w:type="character" w:customStyle="1" w:styleId="WW8Num8z2">
    <w:name w:val="WW8Num8z2"/>
    <w:rsid w:val="00F60E8D"/>
  </w:style>
  <w:style w:type="character" w:customStyle="1" w:styleId="WW8Num8z3">
    <w:name w:val="WW8Num8z3"/>
    <w:rsid w:val="00F60E8D"/>
  </w:style>
  <w:style w:type="character" w:customStyle="1" w:styleId="WW8Num8z4">
    <w:name w:val="WW8Num8z4"/>
    <w:rsid w:val="00F60E8D"/>
  </w:style>
  <w:style w:type="character" w:customStyle="1" w:styleId="WW8Num8z5">
    <w:name w:val="WW8Num8z5"/>
    <w:rsid w:val="00F60E8D"/>
  </w:style>
  <w:style w:type="character" w:customStyle="1" w:styleId="WW8Num8z6">
    <w:name w:val="WW8Num8z6"/>
    <w:rsid w:val="00F60E8D"/>
  </w:style>
  <w:style w:type="character" w:customStyle="1" w:styleId="WW8Num8z7">
    <w:name w:val="WW8Num8z7"/>
    <w:rsid w:val="00F60E8D"/>
  </w:style>
  <w:style w:type="character" w:customStyle="1" w:styleId="WW8Num8z8">
    <w:name w:val="WW8Num8z8"/>
    <w:rsid w:val="00F60E8D"/>
  </w:style>
  <w:style w:type="character" w:customStyle="1" w:styleId="WW8Num9z1">
    <w:name w:val="WW8Num9z1"/>
    <w:rsid w:val="00F60E8D"/>
  </w:style>
  <w:style w:type="character" w:customStyle="1" w:styleId="WW8Num9z2">
    <w:name w:val="WW8Num9z2"/>
    <w:rsid w:val="00F60E8D"/>
  </w:style>
  <w:style w:type="character" w:customStyle="1" w:styleId="WW8Num9z3">
    <w:name w:val="WW8Num9z3"/>
    <w:rsid w:val="00F60E8D"/>
  </w:style>
  <w:style w:type="character" w:customStyle="1" w:styleId="WW8Num9z4">
    <w:name w:val="WW8Num9z4"/>
    <w:rsid w:val="00F60E8D"/>
  </w:style>
  <w:style w:type="character" w:customStyle="1" w:styleId="WW8Num9z5">
    <w:name w:val="WW8Num9z5"/>
    <w:rsid w:val="00F60E8D"/>
  </w:style>
  <w:style w:type="character" w:customStyle="1" w:styleId="WW8Num9z6">
    <w:name w:val="WW8Num9z6"/>
    <w:rsid w:val="00F60E8D"/>
  </w:style>
  <w:style w:type="character" w:customStyle="1" w:styleId="WW8Num9z7">
    <w:name w:val="WW8Num9z7"/>
    <w:rsid w:val="00F60E8D"/>
  </w:style>
  <w:style w:type="character" w:customStyle="1" w:styleId="WW8Num9z8">
    <w:name w:val="WW8Num9z8"/>
    <w:rsid w:val="00F60E8D"/>
  </w:style>
  <w:style w:type="character" w:customStyle="1" w:styleId="WW8Num10z0">
    <w:name w:val="WW8Num10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  <w:rsid w:val="00F60E8D"/>
  </w:style>
  <w:style w:type="character" w:customStyle="1" w:styleId="WW8Num10z2">
    <w:name w:val="WW8Num10z2"/>
    <w:rsid w:val="00F60E8D"/>
  </w:style>
  <w:style w:type="character" w:customStyle="1" w:styleId="WW8Num10z3">
    <w:name w:val="WW8Num10z3"/>
    <w:rsid w:val="00F60E8D"/>
  </w:style>
  <w:style w:type="character" w:customStyle="1" w:styleId="WW8Num10z4">
    <w:name w:val="WW8Num10z4"/>
    <w:rsid w:val="00F60E8D"/>
  </w:style>
  <w:style w:type="character" w:customStyle="1" w:styleId="WW8Num10z5">
    <w:name w:val="WW8Num10z5"/>
    <w:rsid w:val="00F60E8D"/>
  </w:style>
  <w:style w:type="character" w:customStyle="1" w:styleId="WW8Num10z6">
    <w:name w:val="WW8Num10z6"/>
    <w:rsid w:val="00F60E8D"/>
  </w:style>
  <w:style w:type="character" w:customStyle="1" w:styleId="WW8Num10z7">
    <w:name w:val="WW8Num10z7"/>
    <w:rsid w:val="00F60E8D"/>
  </w:style>
  <w:style w:type="character" w:customStyle="1" w:styleId="WW8Num10z8">
    <w:name w:val="WW8Num10z8"/>
    <w:rsid w:val="00F60E8D"/>
  </w:style>
  <w:style w:type="character" w:customStyle="1" w:styleId="WW8Num11z0">
    <w:name w:val="WW8Num11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  <w:rsid w:val="00F60E8D"/>
  </w:style>
  <w:style w:type="character" w:customStyle="1" w:styleId="WW8Num11z2">
    <w:name w:val="WW8Num11z2"/>
    <w:rsid w:val="00F60E8D"/>
  </w:style>
  <w:style w:type="character" w:customStyle="1" w:styleId="WW8Num11z3">
    <w:name w:val="WW8Num11z3"/>
    <w:rsid w:val="00F60E8D"/>
  </w:style>
  <w:style w:type="character" w:customStyle="1" w:styleId="WW8Num11z4">
    <w:name w:val="WW8Num11z4"/>
    <w:rsid w:val="00F60E8D"/>
  </w:style>
  <w:style w:type="character" w:customStyle="1" w:styleId="WW8Num11z5">
    <w:name w:val="WW8Num11z5"/>
    <w:rsid w:val="00F60E8D"/>
  </w:style>
  <w:style w:type="character" w:customStyle="1" w:styleId="WW8Num11z6">
    <w:name w:val="WW8Num11z6"/>
    <w:rsid w:val="00F60E8D"/>
  </w:style>
  <w:style w:type="character" w:customStyle="1" w:styleId="WW8Num11z7">
    <w:name w:val="WW8Num11z7"/>
    <w:rsid w:val="00F60E8D"/>
  </w:style>
  <w:style w:type="character" w:customStyle="1" w:styleId="WW8Num11z8">
    <w:name w:val="WW8Num11z8"/>
    <w:rsid w:val="00F60E8D"/>
  </w:style>
  <w:style w:type="character" w:customStyle="1" w:styleId="WW8Num12z0">
    <w:name w:val="WW8Num12z0"/>
    <w:rsid w:val="00F60E8D"/>
  </w:style>
  <w:style w:type="character" w:customStyle="1" w:styleId="WW8Num12z1">
    <w:name w:val="WW8Num12z1"/>
    <w:rsid w:val="00F60E8D"/>
  </w:style>
  <w:style w:type="character" w:customStyle="1" w:styleId="WW8Num12z2">
    <w:name w:val="WW8Num12z2"/>
    <w:rsid w:val="00F60E8D"/>
  </w:style>
  <w:style w:type="character" w:customStyle="1" w:styleId="WW8Num12z3">
    <w:name w:val="WW8Num12z3"/>
    <w:rsid w:val="00F60E8D"/>
  </w:style>
  <w:style w:type="character" w:customStyle="1" w:styleId="WW8Num12z4">
    <w:name w:val="WW8Num12z4"/>
    <w:rsid w:val="00F60E8D"/>
  </w:style>
  <w:style w:type="character" w:customStyle="1" w:styleId="WW8Num12z5">
    <w:name w:val="WW8Num12z5"/>
    <w:rsid w:val="00F60E8D"/>
  </w:style>
  <w:style w:type="character" w:customStyle="1" w:styleId="WW8Num12z6">
    <w:name w:val="WW8Num12z6"/>
    <w:rsid w:val="00F60E8D"/>
  </w:style>
  <w:style w:type="character" w:customStyle="1" w:styleId="WW8Num12z7">
    <w:name w:val="WW8Num12z7"/>
    <w:rsid w:val="00F60E8D"/>
  </w:style>
  <w:style w:type="character" w:customStyle="1" w:styleId="WW8Num12z8">
    <w:name w:val="WW8Num12z8"/>
    <w:rsid w:val="00F60E8D"/>
  </w:style>
  <w:style w:type="character" w:customStyle="1" w:styleId="WW8Num13z0">
    <w:name w:val="WW8Num13z0"/>
    <w:rsid w:val="00F60E8D"/>
  </w:style>
  <w:style w:type="character" w:customStyle="1" w:styleId="WW8Num13z1">
    <w:name w:val="WW8Num13z1"/>
    <w:rsid w:val="00F60E8D"/>
  </w:style>
  <w:style w:type="character" w:customStyle="1" w:styleId="WW8Num13z2">
    <w:name w:val="WW8Num13z2"/>
    <w:rsid w:val="00F60E8D"/>
  </w:style>
  <w:style w:type="character" w:customStyle="1" w:styleId="WW8Num13z3">
    <w:name w:val="WW8Num13z3"/>
    <w:rsid w:val="00F60E8D"/>
  </w:style>
  <w:style w:type="character" w:customStyle="1" w:styleId="WW8Num13z4">
    <w:name w:val="WW8Num13z4"/>
    <w:rsid w:val="00F60E8D"/>
  </w:style>
  <w:style w:type="character" w:customStyle="1" w:styleId="WW8Num13z5">
    <w:name w:val="WW8Num13z5"/>
    <w:rsid w:val="00F60E8D"/>
  </w:style>
  <w:style w:type="character" w:customStyle="1" w:styleId="WW8Num13z6">
    <w:name w:val="WW8Num13z6"/>
    <w:rsid w:val="00F60E8D"/>
  </w:style>
  <w:style w:type="character" w:customStyle="1" w:styleId="WW8Num13z7">
    <w:name w:val="WW8Num13z7"/>
    <w:rsid w:val="00F60E8D"/>
  </w:style>
  <w:style w:type="character" w:customStyle="1" w:styleId="WW8Num13z8">
    <w:name w:val="WW8Num13z8"/>
    <w:rsid w:val="00F60E8D"/>
  </w:style>
  <w:style w:type="character" w:customStyle="1" w:styleId="WW8Num14z0">
    <w:name w:val="WW8Num14z0"/>
    <w:rsid w:val="00F60E8D"/>
    <w:rPr>
      <w:rFonts w:ascii="Times New Roman" w:hAnsi="Times New Roman" w:cs="Times New Roman"/>
      <w:b/>
    </w:rPr>
  </w:style>
  <w:style w:type="character" w:customStyle="1" w:styleId="WW8Num14z1">
    <w:name w:val="WW8Num14z1"/>
    <w:rsid w:val="00F60E8D"/>
  </w:style>
  <w:style w:type="character" w:customStyle="1" w:styleId="WW8Num14z2">
    <w:name w:val="WW8Num14z2"/>
    <w:rsid w:val="00F60E8D"/>
  </w:style>
  <w:style w:type="character" w:customStyle="1" w:styleId="WW8Num14z3">
    <w:name w:val="WW8Num14z3"/>
    <w:rsid w:val="00F60E8D"/>
  </w:style>
  <w:style w:type="character" w:customStyle="1" w:styleId="WW8Num14z4">
    <w:name w:val="WW8Num14z4"/>
    <w:rsid w:val="00F60E8D"/>
  </w:style>
  <w:style w:type="character" w:customStyle="1" w:styleId="WW8Num14z5">
    <w:name w:val="WW8Num14z5"/>
    <w:rsid w:val="00F60E8D"/>
  </w:style>
  <w:style w:type="character" w:customStyle="1" w:styleId="WW8Num14z6">
    <w:name w:val="WW8Num14z6"/>
    <w:rsid w:val="00F60E8D"/>
  </w:style>
  <w:style w:type="character" w:customStyle="1" w:styleId="WW8Num14z7">
    <w:name w:val="WW8Num14z7"/>
    <w:rsid w:val="00F60E8D"/>
  </w:style>
  <w:style w:type="character" w:customStyle="1" w:styleId="WW8Num14z8">
    <w:name w:val="WW8Num14z8"/>
    <w:rsid w:val="00F60E8D"/>
  </w:style>
  <w:style w:type="character" w:customStyle="1" w:styleId="WW8Num15z0">
    <w:name w:val="WW8Num15z0"/>
    <w:rsid w:val="00F60E8D"/>
    <w:rPr>
      <w:rFonts w:ascii="Times New Roman" w:hAnsi="Times New Roman" w:cs="Times New Roman"/>
      <w:b/>
      <w:bCs/>
    </w:rPr>
  </w:style>
  <w:style w:type="character" w:customStyle="1" w:styleId="WW8Num15z1">
    <w:name w:val="WW8Num15z1"/>
    <w:rsid w:val="00F60E8D"/>
  </w:style>
  <w:style w:type="character" w:customStyle="1" w:styleId="WW8Num15z2">
    <w:name w:val="WW8Num15z2"/>
    <w:rsid w:val="00F60E8D"/>
  </w:style>
  <w:style w:type="character" w:customStyle="1" w:styleId="WW8Num15z3">
    <w:name w:val="WW8Num15z3"/>
    <w:rsid w:val="00F60E8D"/>
  </w:style>
  <w:style w:type="character" w:customStyle="1" w:styleId="WW8Num15z4">
    <w:name w:val="WW8Num15z4"/>
    <w:rsid w:val="00F60E8D"/>
  </w:style>
  <w:style w:type="character" w:customStyle="1" w:styleId="WW8Num15z5">
    <w:name w:val="WW8Num15z5"/>
    <w:rsid w:val="00F60E8D"/>
  </w:style>
  <w:style w:type="character" w:customStyle="1" w:styleId="WW8Num15z6">
    <w:name w:val="WW8Num15z6"/>
    <w:rsid w:val="00F60E8D"/>
  </w:style>
  <w:style w:type="character" w:customStyle="1" w:styleId="WW8Num15z7">
    <w:name w:val="WW8Num15z7"/>
    <w:rsid w:val="00F60E8D"/>
  </w:style>
  <w:style w:type="character" w:customStyle="1" w:styleId="WW8Num15z8">
    <w:name w:val="WW8Num15z8"/>
    <w:rsid w:val="00F60E8D"/>
  </w:style>
  <w:style w:type="character" w:customStyle="1" w:styleId="WW8Num16z0">
    <w:name w:val="WW8Num16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  <w:rsid w:val="00F60E8D"/>
  </w:style>
  <w:style w:type="character" w:customStyle="1" w:styleId="WW8Num16z2">
    <w:name w:val="WW8Num16z2"/>
    <w:rsid w:val="00F60E8D"/>
  </w:style>
  <w:style w:type="character" w:customStyle="1" w:styleId="WW8Num16z3">
    <w:name w:val="WW8Num16z3"/>
    <w:rsid w:val="00F60E8D"/>
  </w:style>
  <w:style w:type="character" w:customStyle="1" w:styleId="WW8Num16z4">
    <w:name w:val="WW8Num16z4"/>
    <w:rsid w:val="00F60E8D"/>
  </w:style>
  <w:style w:type="character" w:customStyle="1" w:styleId="WW8Num16z5">
    <w:name w:val="WW8Num16z5"/>
    <w:rsid w:val="00F60E8D"/>
  </w:style>
  <w:style w:type="character" w:customStyle="1" w:styleId="WW8Num16z6">
    <w:name w:val="WW8Num16z6"/>
    <w:rsid w:val="00F60E8D"/>
  </w:style>
  <w:style w:type="character" w:customStyle="1" w:styleId="WW8Num16z7">
    <w:name w:val="WW8Num16z7"/>
    <w:rsid w:val="00F60E8D"/>
  </w:style>
  <w:style w:type="character" w:customStyle="1" w:styleId="WW8Num16z8">
    <w:name w:val="WW8Num16z8"/>
    <w:rsid w:val="00F60E8D"/>
  </w:style>
  <w:style w:type="character" w:customStyle="1" w:styleId="WW8Num17z0">
    <w:name w:val="WW8Num1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  <w:rsid w:val="00F60E8D"/>
  </w:style>
  <w:style w:type="character" w:customStyle="1" w:styleId="WW8Num17z2">
    <w:name w:val="WW8Num17z2"/>
    <w:rsid w:val="00F60E8D"/>
  </w:style>
  <w:style w:type="character" w:customStyle="1" w:styleId="WW8Num17z3">
    <w:name w:val="WW8Num17z3"/>
    <w:rsid w:val="00F60E8D"/>
  </w:style>
  <w:style w:type="character" w:customStyle="1" w:styleId="WW8Num17z4">
    <w:name w:val="WW8Num17z4"/>
    <w:rsid w:val="00F60E8D"/>
  </w:style>
  <w:style w:type="character" w:customStyle="1" w:styleId="WW8Num17z5">
    <w:name w:val="WW8Num17z5"/>
    <w:rsid w:val="00F60E8D"/>
  </w:style>
  <w:style w:type="character" w:customStyle="1" w:styleId="WW8Num17z6">
    <w:name w:val="WW8Num17z6"/>
    <w:rsid w:val="00F60E8D"/>
  </w:style>
  <w:style w:type="character" w:customStyle="1" w:styleId="WW8Num17z7">
    <w:name w:val="WW8Num17z7"/>
    <w:rsid w:val="00F60E8D"/>
  </w:style>
  <w:style w:type="character" w:customStyle="1" w:styleId="WW8Num17z8">
    <w:name w:val="WW8Num17z8"/>
    <w:rsid w:val="00F60E8D"/>
  </w:style>
  <w:style w:type="character" w:customStyle="1" w:styleId="WW8Num18z0">
    <w:name w:val="WW8Num18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  <w:rsid w:val="00F60E8D"/>
  </w:style>
  <w:style w:type="character" w:customStyle="1" w:styleId="WW8Num18z2">
    <w:name w:val="WW8Num18z2"/>
    <w:rsid w:val="00F60E8D"/>
  </w:style>
  <w:style w:type="character" w:customStyle="1" w:styleId="WW8Num18z3">
    <w:name w:val="WW8Num18z3"/>
    <w:rsid w:val="00F60E8D"/>
  </w:style>
  <w:style w:type="character" w:customStyle="1" w:styleId="WW8Num18z4">
    <w:name w:val="WW8Num18z4"/>
    <w:rsid w:val="00F60E8D"/>
  </w:style>
  <w:style w:type="character" w:customStyle="1" w:styleId="WW8Num18z5">
    <w:name w:val="WW8Num18z5"/>
    <w:rsid w:val="00F60E8D"/>
  </w:style>
  <w:style w:type="character" w:customStyle="1" w:styleId="WW8Num18z6">
    <w:name w:val="WW8Num18z6"/>
    <w:rsid w:val="00F60E8D"/>
  </w:style>
  <w:style w:type="character" w:customStyle="1" w:styleId="WW8Num18z7">
    <w:name w:val="WW8Num18z7"/>
    <w:rsid w:val="00F60E8D"/>
  </w:style>
  <w:style w:type="character" w:customStyle="1" w:styleId="WW8Num18z8">
    <w:name w:val="WW8Num18z8"/>
    <w:rsid w:val="00F60E8D"/>
  </w:style>
  <w:style w:type="character" w:customStyle="1" w:styleId="Predvolenpsmoodseku5">
    <w:name w:val="Predvolené písmo odseku5"/>
    <w:rsid w:val="00F60E8D"/>
  </w:style>
  <w:style w:type="character" w:customStyle="1" w:styleId="Predvolenpsmoodseku4">
    <w:name w:val="Predvolené písmo odseku4"/>
    <w:rsid w:val="00F60E8D"/>
  </w:style>
  <w:style w:type="character" w:customStyle="1" w:styleId="WW8Num19z0">
    <w:name w:val="WW8Num19z0"/>
    <w:rsid w:val="00F60E8D"/>
    <w:rPr>
      <w:b/>
      <w:bCs/>
      <w:szCs w:val="12"/>
    </w:rPr>
  </w:style>
  <w:style w:type="character" w:customStyle="1" w:styleId="WW8Num19z1">
    <w:name w:val="WW8Num19z1"/>
    <w:rsid w:val="00F60E8D"/>
  </w:style>
  <w:style w:type="character" w:customStyle="1" w:styleId="WW8Num19z2">
    <w:name w:val="WW8Num19z2"/>
    <w:rsid w:val="00F60E8D"/>
  </w:style>
  <w:style w:type="character" w:customStyle="1" w:styleId="WW8Num19z3">
    <w:name w:val="WW8Num19z3"/>
    <w:rsid w:val="00F60E8D"/>
  </w:style>
  <w:style w:type="character" w:customStyle="1" w:styleId="WW8Num19z4">
    <w:name w:val="WW8Num19z4"/>
    <w:rsid w:val="00F60E8D"/>
  </w:style>
  <w:style w:type="character" w:customStyle="1" w:styleId="WW8Num19z5">
    <w:name w:val="WW8Num19z5"/>
    <w:rsid w:val="00F60E8D"/>
  </w:style>
  <w:style w:type="character" w:customStyle="1" w:styleId="WW8Num19z6">
    <w:name w:val="WW8Num19z6"/>
    <w:rsid w:val="00F60E8D"/>
  </w:style>
  <w:style w:type="character" w:customStyle="1" w:styleId="WW8Num19z7">
    <w:name w:val="WW8Num19z7"/>
    <w:rsid w:val="00F60E8D"/>
  </w:style>
  <w:style w:type="character" w:customStyle="1" w:styleId="WW8Num19z8">
    <w:name w:val="WW8Num19z8"/>
    <w:rsid w:val="00F60E8D"/>
  </w:style>
  <w:style w:type="character" w:customStyle="1" w:styleId="WW8Num20z0">
    <w:name w:val="WW8Num20z0"/>
    <w:rsid w:val="00F60E8D"/>
    <w:rPr>
      <w:b/>
      <w:bCs/>
      <w:szCs w:val="12"/>
    </w:rPr>
  </w:style>
  <w:style w:type="character" w:customStyle="1" w:styleId="WW8Num20z1">
    <w:name w:val="WW8Num20z1"/>
    <w:rsid w:val="00F60E8D"/>
  </w:style>
  <w:style w:type="character" w:customStyle="1" w:styleId="WW8Num20z2">
    <w:name w:val="WW8Num20z2"/>
    <w:rsid w:val="00F60E8D"/>
  </w:style>
  <w:style w:type="character" w:customStyle="1" w:styleId="WW8Num20z3">
    <w:name w:val="WW8Num20z3"/>
    <w:rsid w:val="00F60E8D"/>
  </w:style>
  <w:style w:type="character" w:customStyle="1" w:styleId="WW8Num20z4">
    <w:name w:val="WW8Num20z4"/>
    <w:rsid w:val="00F60E8D"/>
  </w:style>
  <w:style w:type="character" w:customStyle="1" w:styleId="WW8Num20z5">
    <w:name w:val="WW8Num20z5"/>
    <w:rsid w:val="00F60E8D"/>
  </w:style>
  <w:style w:type="character" w:customStyle="1" w:styleId="WW8Num20z6">
    <w:name w:val="WW8Num20z6"/>
    <w:rsid w:val="00F60E8D"/>
  </w:style>
  <w:style w:type="character" w:customStyle="1" w:styleId="WW8Num20z7">
    <w:name w:val="WW8Num20z7"/>
    <w:rsid w:val="00F60E8D"/>
  </w:style>
  <w:style w:type="character" w:customStyle="1" w:styleId="WW8Num20z8">
    <w:name w:val="WW8Num20z8"/>
    <w:rsid w:val="00F60E8D"/>
  </w:style>
  <w:style w:type="character" w:customStyle="1" w:styleId="Predvolenpsmoodseku3">
    <w:name w:val="Predvolené písmo odseku3"/>
    <w:rsid w:val="00F60E8D"/>
  </w:style>
  <w:style w:type="character" w:customStyle="1" w:styleId="WW8Num21z0">
    <w:name w:val="WW8Num21z0"/>
    <w:rsid w:val="00F60E8D"/>
    <w:rPr>
      <w:rFonts w:hint="default"/>
    </w:rPr>
  </w:style>
  <w:style w:type="character" w:customStyle="1" w:styleId="WW8Num22z0">
    <w:name w:val="WW8Num22z0"/>
    <w:rsid w:val="00F60E8D"/>
    <w:rPr>
      <w:bCs/>
    </w:rPr>
  </w:style>
  <w:style w:type="character" w:customStyle="1" w:styleId="WW8Num23z0">
    <w:name w:val="WW8Num23z0"/>
    <w:rsid w:val="00F60E8D"/>
    <w:rPr>
      <w:rFonts w:hint="default"/>
    </w:rPr>
  </w:style>
  <w:style w:type="character" w:customStyle="1" w:styleId="WW8Num24z0">
    <w:name w:val="WW8Num24z0"/>
    <w:rsid w:val="00F60E8D"/>
  </w:style>
  <w:style w:type="character" w:customStyle="1" w:styleId="WW8Num24z1">
    <w:name w:val="WW8Num24z1"/>
    <w:rsid w:val="00F60E8D"/>
  </w:style>
  <w:style w:type="character" w:customStyle="1" w:styleId="WW8Num24z2">
    <w:name w:val="WW8Num24z2"/>
    <w:rsid w:val="00F60E8D"/>
  </w:style>
  <w:style w:type="character" w:customStyle="1" w:styleId="WW8Num24z3">
    <w:name w:val="WW8Num24z3"/>
    <w:rsid w:val="00F60E8D"/>
  </w:style>
  <w:style w:type="character" w:customStyle="1" w:styleId="WW8Num24z4">
    <w:name w:val="WW8Num24z4"/>
    <w:rsid w:val="00F60E8D"/>
  </w:style>
  <w:style w:type="character" w:customStyle="1" w:styleId="WW8Num24z5">
    <w:name w:val="WW8Num24z5"/>
    <w:rsid w:val="00F60E8D"/>
  </w:style>
  <w:style w:type="character" w:customStyle="1" w:styleId="WW8Num24z6">
    <w:name w:val="WW8Num24z6"/>
    <w:rsid w:val="00F60E8D"/>
  </w:style>
  <w:style w:type="character" w:customStyle="1" w:styleId="WW8Num24z7">
    <w:name w:val="WW8Num24z7"/>
    <w:rsid w:val="00F60E8D"/>
  </w:style>
  <w:style w:type="character" w:customStyle="1" w:styleId="WW8Num24z8">
    <w:name w:val="WW8Num24z8"/>
    <w:rsid w:val="00F60E8D"/>
  </w:style>
  <w:style w:type="character" w:customStyle="1" w:styleId="WW8Num25z0">
    <w:name w:val="WW8Num25z0"/>
    <w:rsid w:val="00F60E8D"/>
    <w:rPr>
      <w:rFonts w:eastAsia="Courier New" w:cs="Symbol" w:hint="default"/>
      <w:b/>
    </w:rPr>
  </w:style>
  <w:style w:type="character" w:customStyle="1" w:styleId="WW8Num25z1">
    <w:name w:val="WW8Num25z1"/>
    <w:rsid w:val="00F60E8D"/>
  </w:style>
  <w:style w:type="character" w:customStyle="1" w:styleId="WW8Num25z2">
    <w:name w:val="WW8Num25z2"/>
    <w:rsid w:val="00F60E8D"/>
  </w:style>
  <w:style w:type="character" w:customStyle="1" w:styleId="WW8Num25z3">
    <w:name w:val="WW8Num25z3"/>
    <w:rsid w:val="00F60E8D"/>
  </w:style>
  <w:style w:type="character" w:customStyle="1" w:styleId="WW8Num25z4">
    <w:name w:val="WW8Num25z4"/>
    <w:rsid w:val="00F60E8D"/>
  </w:style>
  <w:style w:type="character" w:customStyle="1" w:styleId="WW8Num25z5">
    <w:name w:val="WW8Num25z5"/>
    <w:rsid w:val="00F60E8D"/>
  </w:style>
  <w:style w:type="character" w:customStyle="1" w:styleId="WW8Num25z6">
    <w:name w:val="WW8Num25z6"/>
    <w:rsid w:val="00F60E8D"/>
  </w:style>
  <w:style w:type="character" w:customStyle="1" w:styleId="WW8Num25z7">
    <w:name w:val="WW8Num25z7"/>
    <w:rsid w:val="00F60E8D"/>
  </w:style>
  <w:style w:type="character" w:customStyle="1" w:styleId="WW8Num25z8">
    <w:name w:val="WW8Num25z8"/>
    <w:rsid w:val="00F60E8D"/>
  </w:style>
  <w:style w:type="character" w:customStyle="1" w:styleId="WW8Num26z0">
    <w:name w:val="WW8Num26z0"/>
    <w:rsid w:val="00F60E8D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sid w:val="00F60E8D"/>
    <w:rPr>
      <w:rFonts w:cs="Times New Roman" w:hint="default"/>
      <w:b/>
    </w:rPr>
  </w:style>
  <w:style w:type="character" w:customStyle="1" w:styleId="WW8Num28z0">
    <w:name w:val="WW8Num28z0"/>
    <w:rsid w:val="00F60E8D"/>
    <w:rPr>
      <w:rFonts w:hint="default"/>
    </w:rPr>
  </w:style>
  <w:style w:type="character" w:customStyle="1" w:styleId="Predvolenpsmoodseku2">
    <w:name w:val="Predvolené písmo odseku2"/>
    <w:rsid w:val="00F60E8D"/>
  </w:style>
  <w:style w:type="character" w:customStyle="1" w:styleId="WW8Num29z0">
    <w:name w:val="WW8Num29z0"/>
    <w:rsid w:val="00F60E8D"/>
    <w:rPr>
      <w:rFonts w:hint="default"/>
    </w:rPr>
  </w:style>
  <w:style w:type="character" w:customStyle="1" w:styleId="WW8Num21z1">
    <w:name w:val="WW8Num21z1"/>
    <w:rsid w:val="00F60E8D"/>
  </w:style>
  <w:style w:type="character" w:customStyle="1" w:styleId="WW8Num21z2">
    <w:name w:val="WW8Num21z2"/>
    <w:rsid w:val="00F60E8D"/>
  </w:style>
  <w:style w:type="character" w:customStyle="1" w:styleId="WW8Num21z3">
    <w:name w:val="WW8Num21z3"/>
    <w:rsid w:val="00F60E8D"/>
  </w:style>
  <w:style w:type="character" w:customStyle="1" w:styleId="WW8Num21z4">
    <w:name w:val="WW8Num21z4"/>
    <w:rsid w:val="00F60E8D"/>
  </w:style>
  <w:style w:type="character" w:customStyle="1" w:styleId="WW8Num21z5">
    <w:name w:val="WW8Num21z5"/>
    <w:rsid w:val="00F60E8D"/>
  </w:style>
  <w:style w:type="character" w:customStyle="1" w:styleId="WW8Num21z6">
    <w:name w:val="WW8Num21z6"/>
    <w:rsid w:val="00F60E8D"/>
  </w:style>
  <w:style w:type="character" w:customStyle="1" w:styleId="WW8Num21z7">
    <w:name w:val="WW8Num21z7"/>
    <w:rsid w:val="00F60E8D"/>
  </w:style>
  <w:style w:type="character" w:customStyle="1" w:styleId="WW8Num21z8">
    <w:name w:val="WW8Num21z8"/>
    <w:rsid w:val="00F60E8D"/>
  </w:style>
  <w:style w:type="character" w:customStyle="1" w:styleId="WW8Num22z1">
    <w:name w:val="WW8Num22z1"/>
    <w:rsid w:val="00F60E8D"/>
  </w:style>
  <w:style w:type="character" w:customStyle="1" w:styleId="WW8Num22z2">
    <w:name w:val="WW8Num22z2"/>
    <w:rsid w:val="00F60E8D"/>
  </w:style>
  <w:style w:type="character" w:customStyle="1" w:styleId="WW8Num22z3">
    <w:name w:val="WW8Num22z3"/>
    <w:rsid w:val="00F60E8D"/>
  </w:style>
  <w:style w:type="character" w:customStyle="1" w:styleId="WW8Num22z4">
    <w:name w:val="WW8Num22z4"/>
    <w:rsid w:val="00F60E8D"/>
  </w:style>
  <w:style w:type="character" w:customStyle="1" w:styleId="WW8Num22z5">
    <w:name w:val="WW8Num22z5"/>
    <w:rsid w:val="00F60E8D"/>
  </w:style>
  <w:style w:type="character" w:customStyle="1" w:styleId="WW8Num22z6">
    <w:name w:val="WW8Num22z6"/>
    <w:rsid w:val="00F60E8D"/>
  </w:style>
  <w:style w:type="character" w:customStyle="1" w:styleId="WW8Num22z7">
    <w:name w:val="WW8Num22z7"/>
    <w:rsid w:val="00F60E8D"/>
  </w:style>
  <w:style w:type="character" w:customStyle="1" w:styleId="WW8Num22z8">
    <w:name w:val="WW8Num22z8"/>
    <w:rsid w:val="00F60E8D"/>
  </w:style>
  <w:style w:type="character" w:customStyle="1" w:styleId="WW8Num23z1">
    <w:name w:val="WW8Num23z1"/>
    <w:rsid w:val="00F60E8D"/>
  </w:style>
  <w:style w:type="character" w:customStyle="1" w:styleId="WW8Num23z2">
    <w:name w:val="WW8Num23z2"/>
    <w:rsid w:val="00F60E8D"/>
  </w:style>
  <w:style w:type="character" w:customStyle="1" w:styleId="WW8Num23z3">
    <w:name w:val="WW8Num23z3"/>
    <w:rsid w:val="00F60E8D"/>
  </w:style>
  <w:style w:type="character" w:customStyle="1" w:styleId="WW8Num23z4">
    <w:name w:val="WW8Num23z4"/>
    <w:rsid w:val="00F60E8D"/>
  </w:style>
  <w:style w:type="character" w:customStyle="1" w:styleId="WW8Num23z5">
    <w:name w:val="WW8Num23z5"/>
    <w:rsid w:val="00F60E8D"/>
  </w:style>
  <w:style w:type="character" w:customStyle="1" w:styleId="WW8Num23z6">
    <w:name w:val="WW8Num23z6"/>
    <w:rsid w:val="00F60E8D"/>
  </w:style>
  <w:style w:type="character" w:customStyle="1" w:styleId="WW8Num23z7">
    <w:name w:val="WW8Num23z7"/>
    <w:rsid w:val="00F60E8D"/>
  </w:style>
  <w:style w:type="character" w:customStyle="1" w:styleId="WW8Num23z8">
    <w:name w:val="WW8Num23z8"/>
    <w:rsid w:val="00F60E8D"/>
  </w:style>
  <w:style w:type="character" w:customStyle="1" w:styleId="WW8Num26z1">
    <w:name w:val="WW8Num26z1"/>
    <w:rsid w:val="00F60E8D"/>
  </w:style>
  <w:style w:type="character" w:customStyle="1" w:styleId="WW8Num26z2">
    <w:name w:val="WW8Num26z2"/>
    <w:rsid w:val="00F60E8D"/>
  </w:style>
  <w:style w:type="character" w:customStyle="1" w:styleId="WW8Num26z3">
    <w:name w:val="WW8Num26z3"/>
    <w:rsid w:val="00F60E8D"/>
  </w:style>
  <w:style w:type="character" w:customStyle="1" w:styleId="WW8Num26z4">
    <w:name w:val="WW8Num26z4"/>
    <w:rsid w:val="00F60E8D"/>
  </w:style>
  <w:style w:type="character" w:customStyle="1" w:styleId="WW8Num26z5">
    <w:name w:val="WW8Num26z5"/>
    <w:rsid w:val="00F60E8D"/>
  </w:style>
  <w:style w:type="character" w:customStyle="1" w:styleId="WW8Num26z6">
    <w:name w:val="WW8Num26z6"/>
    <w:rsid w:val="00F60E8D"/>
  </w:style>
  <w:style w:type="character" w:customStyle="1" w:styleId="WW8Num26z7">
    <w:name w:val="WW8Num26z7"/>
    <w:rsid w:val="00F60E8D"/>
  </w:style>
  <w:style w:type="character" w:customStyle="1" w:styleId="WW8Num26z8">
    <w:name w:val="WW8Num26z8"/>
    <w:rsid w:val="00F60E8D"/>
  </w:style>
  <w:style w:type="character" w:customStyle="1" w:styleId="WW8Num27z1">
    <w:name w:val="WW8Num27z1"/>
    <w:rsid w:val="00F60E8D"/>
  </w:style>
  <w:style w:type="character" w:customStyle="1" w:styleId="WW8Num27z2">
    <w:name w:val="WW8Num27z2"/>
    <w:rsid w:val="00F60E8D"/>
  </w:style>
  <w:style w:type="character" w:customStyle="1" w:styleId="WW8Num27z3">
    <w:name w:val="WW8Num27z3"/>
    <w:rsid w:val="00F60E8D"/>
  </w:style>
  <w:style w:type="character" w:customStyle="1" w:styleId="WW8Num27z4">
    <w:name w:val="WW8Num27z4"/>
    <w:rsid w:val="00F60E8D"/>
  </w:style>
  <w:style w:type="character" w:customStyle="1" w:styleId="WW8Num27z5">
    <w:name w:val="WW8Num27z5"/>
    <w:rsid w:val="00F60E8D"/>
  </w:style>
  <w:style w:type="character" w:customStyle="1" w:styleId="WW8Num27z6">
    <w:name w:val="WW8Num27z6"/>
    <w:rsid w:val="00F60E8D"/>
  </w:style>
  <w:style w:type="character" w:customStyle="1" w:styleId="WW8Num27z7">
    <w:name w:val="WW8Num27z7"/>
    <w:rsid w:val="00F60E8D"/>
  </w:style>
  <w:style w:type="character" w:customStyle="1" w:styleId="WW8Num27z8">
    <w:name w:val="WW8Num27z8"/>
    <w:rsid w:val="00F60E8D"/>
  </w:style>
  <w:style w:type="character" w:customStyle="1" w:styleId="WW8Num28z1">
    <w:name w:val="WW8Num28z1"/>
    <w:rsid w:val="00F60E8D"/>
  </w:style>
  <w:style w:type="character" w:customStyle="1" w:styleId="WW8Num28z2">
    <w:name w:val="WW8Num28z2"/>
    <w:rsid w:val="00F60E8D"/>
  </w:style>
  <w:style w:type="character" w:customStyle="1" w:styleId="WW8Num28z3">
    <w:name w:val="WW8Num28z3"/>
    <w:rsid w:val="00F60E8D"/>
  </w:style>
  <w:style w:type="character" w:customStyle="1" w:styleId="WW8Num28z4">
    <w:name w:val="WW8Num28z4"/>
    <w:rsid w:val="00F60E8D"/>
  </w:style>
  <w:style w:type="character" w:customStyle="1" w:styleId="WW8Num28z5">
    <w:name w:val="WW8Num28z5"/>
    <w:rsid w:val="00F60E8D"/>
  </w:style>
  <w:style w:type="character" w:customStyle="1" w:styleId="WW8Num28z6">
    <w:name w:val="WW8Num28z6"/>
    <w:rsid w:val="00F60E8D"/>
  </w:style>
  <w:style w:type="character" w:customStyle="1" w:styleId="WW8Num28z7">
    <w:name w:val="WW8Num28z7"/>
    <w:rsid w:val="00F60E8D"/>
  </w:style>
  <w:style w:type="character" w:customStyle="1" w:styleId="WW8Num28z8">
    <w:name w:val="WW8Num28z8"/>
    <w:rsid w:val="00F60E8D"/>
  </w:style>
  <w:style w:type="character" w:customStyle="1" w:styleId="WW8Num29z1">
    <w:name w:val="WW8Num29z1"/>
    <w:rsid w:val="00F60E8D"/>
  </w:style>
  <w:style w:type="character" w:customStyle="1" w:styleId="WW8Num29z2">
    <w:name w:val="WW8Num29z2"/>
    <w:rsid w:val="00F60E8D"/>
  </w:style>
  <w:style w:type="character" w:customStyle="1" w:styleId="WW8Num29z3">
    <w:name w:val="WW8Num29z3"/>
    <w:rsid w:val="00F60E8D"/>
  </w:style>
  <w:style w:type="character" w:customStyle="1" w:styleId="WW8Num29z4">
    <w:name w:val="WW8Num29z4"/>
    <w:rsid w:val="00F60E8D"/>
  </w:style>
  <w:style w:type="character" w:customStyle="1" w:styleId="WW8Num29z5">
    <w:name w:val="WW8Num29z5"/>
    <w:rsid w:val="00F60E8D"/>
  </w:style>
  <w:style w:type="character" w:customStyle="1" w:styleId="WW8Num29z6">
    <w:name w:val="WW8Num29z6"/>
    <w:rsid w:val="00F60E8D"/>
  </w:style>
  <w:style w:type="character" w:customStyle="1" w:styleId="WW8Num29z7">
    <w:name w:val="WW8Num29z7"/>
    <w:rsid w:val="00F60E8D"/>
  </w:style>
  <w:style w:type="character" w:customStyle="1" w:styleId="WW8Num29z8">
    <w:name w:val="WW8Num29z8"/>
    <w:rsid w:val="00F60E8D"/>
  </w:style>
  <w:style w:type="character" w:customStyle="1" w:styleId="WW8Num30z0">
    <w:name w:val="WW8Num30z0"/>
    <w:rsid w:val="00F60E8D"/>
    <w:rPr>
      <w:rFonts w:eastAsia="Times New Roman" w:cs="Times New Roman" w:hint="default"/>
      <w:b/>
    </w:rPr>
  </w:style>
  <w:style w:type="character" w:customStyle="1" w:styleId="WW8Num30z1">
    <w:name w:val="WW8Num30z1"/>
    <w:rsid w:val="00F60E8D"/>
  </w:style>
  <w:style w:type="character" w:customStyle="1" w:styleId="WW8Num30z2">
    <w:name w:val="WW8Num30z2"/>
    <w:rsid w:val="00F60E8D"/>
  </w:style>
  <w:style w:type="character" w:customStyle="1" w:styleId="WW8Num30z3">
    <w:name w:val="WW8Num30z3"/>
    <w:rsid w:val="00F60E8D"/>
  </w:style>
  <w:style w:type="character" w:customStyle="1" w:styleId="WW8Num30z4">
    <w:name w:val="WW8Num30z4"/>
    <w:rsid w:val="00F60E8D"/>
  </w:style>
  <w:style w:type="character" w:customStyle="1" w:styleId="WW8Num30z5">
    <w:name w:val="WW8Num30z5"/>
    <w:rsid w:val="00F60E8D"/>
  </w:style>
  <w:style w:type="character" w:customStyle="1" w:styleId="WW8Num30z6">
    <w:name w:val="WW8Num30z6"/>
    <w:rsid w:val="00F60E8D"/>
  </w:style>
  <w:style w:type="character" w:customStyle="1" w:styleId="WW8Num30z7">
    <w:name w:val="WW8Num30z7"/>
    <w:rsid w:val="00F60E8D"/>
  </w:style>
  <w:style w:type="character" w:customStyle="1" w:styleId="WW8Num30z8">
    <w:name w:val="WW8Num30z8"/>
    <w:rsid w:val="00F60E8D"/>
  </w:style>
  <w:style w:type="character" w:customStyle="1" w:styleId="WW8Num31z0">
    <w:name w:val="WW8Num31z0"/>
    <w:rsid w:val="00F60E8D"/>
    <w:rPr>
      <w:rFonts w:hint="default"/>
    </w:rPr>
  </w:style>
  <w:style w:type="character" w:customStyle="1" w:styleId="WW8Num31z1">
    <w:name w:val="WW8Num31z1"/>
    <w:rsid w:val="00F60E8D"/>
  </w:style>
  <w:style w:type="character" w:customStyle="1" w:styleId="WW8Num31z2">
    <w:name w:val="WW8Num31z2"/>
    <w:rsid w:val="00F60E8D"/>
  </w:style>
  <w:style w:type="character" w:customStyle="1" w:styleId="WW8Num31z3">
    <w:name w:val="WW8Num31z3"/>
    <w:rsid w:val="00F60E8D"/>
  </w:style>
  <w:style w:type="character" w:customStyle="1" w:styleId="WW8Num31z4">
    <w:name w:val="WW8Num31z4"/>
    <w:rsid w:val="00F60E8D"/>
  </w:style>
  <w:style w:type="character" w:customStyle="1" w:styleId="WW8Num31z5">
    <w:name w:val="WW8Num31z5"/>
    <w:rsid w:val="00F60E8D"/>
  </w:style>
  <w:style w:type="character" w:customStyle="1" w:styleId="WW8Num31z6">
    <w:name w:val="WW8Num31z6"/>
    <w:rsid w:val="00F60E8D"/>
  </w:style>
  <w:style w:type="character" w:customStyle="1" w:styleId="WW8Num31z7">
    <w:name w:val="WW8Num31z7"/>
    <w:rsid w:val="00F60E8D"/>
  </w:style>
  <w:style w:type="character" w:customStyle="1" w:styleId="WW8Num31z8">
    <w:name w:val="WW8Num31z8"/>
    <w:rsid w:val="00F60E8D"/>
  </w:style>
  <w:style w:type="character" w:customStyle="1" w:styleId="WW8Num32z0">
    <w:name w:val="WW8Num32z0"/>
    <w:rsid w:val="00F60E8D"/>
    <w:rPr>
      <w:rFonts w:hint="default"/>
      <w:b/>
    </w:rPr>
  </w:style>
  <w:style w:type="character" w:customStyle="1" w:styleId="WW8Num32z1">
    <w:name w:val="WW8Num32z1"/>
    <w:rsid w:val="00F60E8D"/>
  </w:style>
  <w:style w:type="character" w:customStyle="1" w:styleId="WW8Num32z2">
    <w:name w:val="WW8Num32z2"/>
    <w:rsid w:val="00F60E8D"/>
  </w:style>
  <w:style w:type="character" w:customStyle="1" w:styleId="WW8Num32z3">
    <w:name w:val="WW8Num32z3"/>
    <w:rsid w:val="00F60E8D"/>
  </w:style>
  <w:style w:type="character" w:customStyle="1" w:styleId="WW8Num32z4">
    <w:name w:val="WW8Num32z4"/>
    <w:rsid w:val="00F60E8D"/>
  </w:style>
  <w:style w:type="character" w:customStyle="1" w:styleId="WW8Num32z5">
    <w:name w:val="WW8Num32z5"/>
    <w:rsid w:val="00F60E8D"/>
  </w:style>
  <w:style w:type="character" w:customStyle="1" w:styleId="WW8Num32z6">
    <w:name w:val="WW8Num32z6"/>
    <w:rsid w:val="00F60E8D"/>
  </w:style>
  <w:style w:type="character" w:customStyle="1" w:styleId="WW8Num32z7">
    <w:name w:val="WW8Num32z7"/>
    <w:rsid w:val="00F60E8D"/>
  </w:style>
  <w:style w:type="character" w:customStyle="1" w:styleId="WW8Num32z8">
    <w:name w:val="WW8Num32z8"/>
    <w:rsid w:val="00F60E8D"/>
  </w:style>
  <w:style w:type="character" w:customStyle="1" w:styleId="WW8Num33z0">
    <w:name w:val="WW8Num33z0"/>
    <w:rsid w:val="00F60E8D"/>
    <w:rPr>
      <w:rFonts w:hint="default"/>
    </w:rPr>
  </w:style>
  <w:style w:type="character" w:customStyle="1" w:styleId="WW8Num33z1">
    <w:name w:val="WW8Num33z1"/>
    <w:rsid w:val="00F60E8D"/>
  </w:style>
  <w:style w:type="character" w:customStyle="1" w:styleId="WW8Num33z2">
    <w:name w:val="WW8Num33z2"/>
    <w:rsid w:val="00F60E8D"/>
  </w:style>
  <w:style w:type="character" w:customStyle="1" w:styleId="WW8Num33z3">
    <w:name w:val="WW8Num33z3"/>
    <w:rsid w:val="00F60E8D"/>
  </w:style>
  <w:style w:type="character" w:customStyle="1" w:styleId="WW8Num33z4">
    <w:name w:val="WW8Num33z4"/>
    <w:rsid w:val="00F60E8D"/>
  </w:style>
  <w:style w:type="character" w:customStyle="1" w:styleId="WW8Num33z5">
    <w:name w:val="WW8Num33z5"/>
    <w:rsid w:val="00F60E8D"/>
  </w:style>
  <w:style w:type="character" w:customStyle="1" w:styleId="WW8Num33z6">
    <w:name w:val="WW8Num33z6"/>
    <w:rsid w:val="00F60E8D"/>
  </w:style>
  <w:style w:type="character" w:customStyle="1" w:styleId="WW8Num33z7">
    <w:name w:val="WW8Num33z7"/>
    <w:rsid w:val="00F60E8D"/>
  </w:style>
  <w:style w:type="character" w:customStyle="1" w:styleId="WW8Num33z8">
    <w:name w:val="WW8Num33z8"/>
    <w:rsid w:val="00F60E8D"/>
  </w:style>
  <w:style w:type="character" w:customStyle="1" w:styleId="WW8Num34z0">
    <w:name w:val="WW8Num34z0"/>
    <w:rsid w:val="00F60E8D"/>
    <w:rPr>
      <w:rFonts w:eastAsia="Times New Roman" w:cs="Times New Roman" w:hint="default"/>
      <w:color w:val="auto"/>
    </w:rPr>
  </w:style>
  <w:style w:type="character" w:customStyle="1" w:styleId="WW8Num34z1">
    <w:name w:val="WW8Num34z1"/>
    <w:rsid w:val="00F60E8D"/>
  </w:style>
  <w:style w:type="character" w:customStyle="1" w:styleId="WW8Num34z2">
    <w:name w:val="WW8Num34z2"/>
    <w:rsid w:val="00F60E8D"/>
  </w:style>
  <w:style w:type="character" w:customStyle="1" w:styleId="WW8Num34z3">
    <w:name w:val="WW8Num34z3"/>
    <w:rsid w:val="00F60E8D"/>
  </w:style>
  <w:style w:type="character" w:customStyle="1" w:styleId="WW8Num34z4">
    <w:name w:val="WW8Num34z4"/>
    <w:rsid w:val="00F60E8D"/>
  </w:style>
  <w:style w:type="character" w:customStyle="1" w:styleId="WW8Num34z5">
    <w:name w:val="WW8Num34z5"/>
    <w:rsid w:val="00F60E8D"/>
  </w:style>
  <w:style w:type="character" w:customStyle="1" w:styleId="WW8Num34z6">
    <w:name w:val="WW8Num34z6"/>
    <w:rsid w:val="00F60E8D"/>
  </w:style>
  <w:style w:type="character" w:customStyle="1" w:styleId="WW8Num34z7">
    <w:name w:val="WW8Num34z7"/>
    <w:rsid w:val="00F60E8D"/>
  </w:style>
  <w:style w:type="character" w:customStyle="1" w:styleId="WW8Num34z8">
    <w:name w:val="WW8Num34z8"/>
    <w:rsid w:val="00F60E8D"/>
  </w:style>
  <w:style w:type="character" w:customStyle="1" w:styleId="WW8Num35z0">
    <w:name w:val="WW8Num35z0"/>
    <w:rsid w:val="00F60E8D"/>
    <w:rPr>
      <w:rFonts w:eastAsia="Times New Roman" w:cs="Times New Roman" w:hint="default"/>
      <w:b/>
    </w:rPr>
  </w:style>
  <w:style w:type="character" w:customStyle="1" w:styleId="WW8Num35z1">
    <w:name w:val="WW8Num35z1"/>
    <w:rsid w:val="00F60E8D"/>
  </w:style>
  <w:style w:type="character" w:customStyle="1" w:styleId="WW8Num35z2">
    <w:name w:val="WW8Num35z2"/>
    <w:rsid w:val="00F60E8D"/>
  </w:style>
  <w:style w:type="character" w:customStyle="1" w:styleId="WW8Num35z3">
    <w:name w:val="WW8Num35z3"/>
    <w:rsid w:val="00F60E8D"/>
  </w:style>
  <w:style w:type="character" w:customStyle="1" w:styleId="WW8Num35z4">
    <w:name w:val="WW8Num35z4"/>
    <w:rsid w:val="00F60E8D"/>
  </w:style>
  <w:style w:type="character" w:customStyle="1" w:styleId="WW8Num35z5">
    <w:name w:val="WW8Num35z5"/>
    <w:rsid w:val="00F60E8D"/>
  </w:style>
  <w:style w:type="character" w:customStyle="1" w:styleId="WW8Num35z6">
    <w:name w:val="WW8Num35z6"/>
    <w:rsid w:val="00F60E8D"/>
  </w:style>
  <w:style w:type="character" w:customStyle="1" w:styleId="WW8Num35z7">
    <w:name w:val="WW8Num35z7"/>
    <w:rsid w:val="00F60E8D"/>
  </w:style>
  <w:style w:type="character" w:customStyle="1" w:styleId="WW8Num35z8">
    <w:name w:val="WW8Num35z8"/>
    <w:rsid w:val="00F60E8D"/>
  </w:style>
  <w:style w:type="character" w:customStyle="1" w:styleId="WW8Num36z0">
    <w:name w:val="WW8Num36z0"/>
    <w:rsid w:val="00F60E8D"/>
  </w:style>
  <w:style w:type="character" w:customStyle="1" w:styleId="WW8Num36z1">
    <w:name w:val="WW8Num36z1"/>
    <w:rsid w:val="00F60E8D"/>
  </w:style>
  <w:style w:type="character" w:customStyle="1" w:styleId="WW8Num36z2">
    <w:name w:val="WW8Num36z2"/>
    <w:rsid w:val="00F60E8D"/>
  </w:style>
  <w:style w:type="character" w:customStyle="1" w:styleId="WW8Num36z3">
    <w:name w:val="WW8Num36z3"/>
    <w:rsid w:val="00F60E8D"/>
  </w:style>
  <w:style w:type="character" w:customStyle="1" w:styleId="WW8Num36z4">
    <w:name w:val="WW8Num36z4"/>
    <w:rsid w:val="00F60E8D"/>
  </w:style>
  <w:style w:type="character" w:customStyle="1" w:styleId="WW8Num36z5">
    <w:name w:val="WW8Num36z5"/>
    <w:rsid w:val="00F60E8D"/>
  </w:style>
  <w:style w:type="character" w:customStyle="1" w:styleId="WW8Num36z6">
    <w:name w:val="WW8Num36z6"/>
    <w:rsid w:val="00F60E8D"/>
  </w:style>
  <w:style w:type="character" w:customStyle="1" w:styleId="WW8Num36z7">
    <w:name w:val="WW8Num36z7"/>
    <w:rsid w:val="00F60E8D"/>
  </w:style>
  <w:style w:type="character" w:customStyle="1" w:styleId="WW8Num36z8">
    <w:name w:val="WW8Num36z8"/>
    <w:rsid w:val="00F60E8D"/>
  </w:style>
  <w:style w:type="character" w:customStyle="1" w:styleId="WW8Num37z0">
    <w:name w:val="WW8Num37z0"/>
    <w:rsid w:val="00F60E8D"/>
    <w:rPr>
      <w:rFonts w:eastAsia="Courier New" w:cs="Symbol" w:hint="default"/>
      <w:b/>
    </w:rPr>
  </w:style>
  <w:style w:type="character" w:customStyle="1" w:styleId="WW8Num37z1">
    <w:name w:val="WW8Num37z1"/>
    <w:rsid w:val="00F60E8D"/>
  </w:style>
  <w:style w:type="character" w:customStyle="1" w:styleId="WW8Num37z2">
    <w:name w:val="WW8Num37z2"/>
    <w:rsid w:val="00F60E8D"/>
  </w:style>
  <w:style w:type="character" w:customStyle="1" w:styleId="WW8Num37z3">
    <w:name w:val="WW8Num37z3"/>
    <w:rsid w:val="00F60E8D"/>
  </w:style>
  <w:style w:type="character" w:customStyle="1" w:styleId="WW8Num37z4">
    <w:name w:val="WW8Num37z4"/>
    <w:rsid w:val="00F60E8D"/>
  </w:style>
  <w:style w:type="character" w:customStyle="1" w:styleId="WW8Num37z5">
    <w:name w:val="WW8Num37z5"/>
    <w:rsid w:val="00F60E8D"/>
  </w:style>
  <w:style w:type="character" w:customStyle="1" w:styleId="WW8Num37z6">
    <w:name w:val="WW8Num37z6"/>
    <w:rsid w:val="00F60E8D"/>
  </w:style>
  <w:style w:type="character" w:customStyle="1" w:styleId="WW8Num37z7">
    <w:name w:val="WW8Num37z7"/>
    <w:rsid w:val="00F60E8D"/>
  </w:style>
  <w:style w:type="character" w:customStyle="1" w:styleId="WW8Num37z8">
    <w:name w:val="WW8Num37z8"/>
    <w:rsid w:val="00F60E8D"/>
  </w:style>
  <w:style w:type="character" w:customStyle="1" w:styleId="WW8Num38z0">
    <w:name w:val="WW8Num38z0"/>
    <w:rsid w:val="00F60E8D"/>
    <w:rPr>
      <w:rFonts w:eastAsia="Times New Roman" w:cs="Times New Roman" w:hint="default"/>
      <w:b/>
      <w:color w:val="auto"/>
    </w:rPr>
  </w:style>
  <w:style w:type="character" w:customStyle="1" w:styleId="WW8Num38z1">
    <w:name w:val="WW8Num38z1"/>
    <w:rsid w:val="00F60E8D"/>
  </w:style>
  <w:style w:type="character" w:customStyle="1" w:styleId="WW8Num38z2">
    <w:name w:val="WW8Num38z2"/>
    <w:rsid w:val="00F60E8D"/>
  </w:style>
  <w:style w:type="character" w:customStyle="1" w:styleId="WW8Num38z3">
    <w:name w:val="WW8Num38z3"/>
    <w:rsid w:val="00F60E8D"/>
  </w:style>
  <w:style w:type="character" w:customStyle="1" w:styleId="WW8Num38z4">
    <w:name w:val="WW8Num38z4"/>
    <w:rsid w:val="00F60E8D"/>
  </w:style>
  <w:style w:type="character" w:customStyle="1" w:styleId="WW8Num38z5">
    <w:name w:val="WW8Num38z5"/>
    <w:rsid w:val="00F60E8D"/>
  </w:style>
  <w:style w:type="character" w:customStyle="1" w:styleId="WW8Num38z6">
    <w:name w:val="WW8Num38z6"/>
    <w:rsid w:val="00F60E8D"/>
  </w:style>
  <w:style w:type="character" w:customStyle="1" w:styleId="WW8Num38z7">
    <w:name w:val="WW8Num38z7"/>
    <w:rsid w:val="00F60E8D"/>
  </w:style>
  <w:style w:type="character" w:customStyle="1" w:styleId="WW8Num38z8">
    <w:name w:val="WW8Num38z8"/>
    <w:rsid w:val="00F60E8D"/>
  </w:style>
  <w:style w:type="character" w:customStyle="1" w:styleId="WW8Num39z0">
    <w:name w:val="WW8Num39z0"/>
    <w:rsid w:val="00F60E8D"/>
    <w:rPr>
      <w:b/>
    </w:rPr>
  </w:style>
  <w:style w:type="character" w:customStyle="1" w:styleId="WW8Num39z1">
    <w:name w:val="WW8Num39z1"/>
    <w:rsid w:val="00F60E8D"/>
  </w:style>
  <w:style w:type="character" w:customStyle="1" w:styleId="WW8Num39z2">
    <w:name w:val="WW8Num39z2"/>
    <w:rsid w:val="00F60E8D"/>
  </w:style>
  <w:style w:type="character" w:customStyle="1" w:styleId="WW8Num39z3">
    <w:name w:val="WW8Num39z3"/>
    <w:rsid w:val="00F60E8D"/>
  </w:style>
  <w:style w:type="character" w:customStyle="1" w:styleId="WW8Num39z4">
    <w:name w:val="WW8Num39z4"/>
    <w:rsid w:val="00F60E8D"/>
  </w:style>
  <w:style w:type="character" w:customStyle="1" w:styleId="WW8Num39z5">
    <w:name w:val="WW8Num39z5"/>
    <w:rsid w:val="00F60E8D"/>
  </w:style>
  <w:style w:type="character" w:customStyle="1" w:styleId="WW8Num39z6">
    <w:name w:val="WW8Num39z6"/>
    <w:rsid w:val="00F60E8D"/>
  </w:style>
  <w:style w:type="character" w:customStyle="1" w:styleId="WW8Num39z7">
    <w:name w:val="WW8Num39z7"/>
    <w:rsid w:val="00F60E8D"/>
  </w:style>
  <w:style w:type="character" w:customStyle="1" w:styleId="WW8Num39z8">
    <w:name w:val="WW8Num39z8"/>
    <w:rsid w:val="00F60E8D"/>
  </w:style>
  <w:style w:type="character" w:customStyle="1" w:styleId="WW8Num40z0">
    <w:name w:val="WW8Num40z0"/>
    <w:rsid w:val="00F60E8D"/>
    <w:rPr>
      <w:rFonts w:hint="default"/>
      <w:b/>
    </w:rPr>
  </w:style>
  <w:style w:type="character" w:customStyle="1" w:styleId="WW8Num40z1">
    <w:name w:val="WW8Num40z1"/>
    <w:rsid w:val="00F60E8D"/>
  </w:style>
  <w:style w:type="character" w:customStyle="1" w:styleId="WW8Num40z2">
    <w:name w:val="WW8Num40z2"/>
    <w:rsid w:val="00F60E8D"/>
  </w:style>
  <w:style w:type="character" w:customStyle="1" w:styleId="WW8Num40z3">
    <w:name w:val="WW8Num40z3"/>
    <w:rsid w:val="00F60E8D"/>
  </w:style>
  <w:style w:type="character" w:customStyle="1" w:styleId="WW8Num40z4">
    <w:name w:val="WW8Num40z4"/>
    <w:rsid w:val="00F60E8D"/>
  </w:style>
  <w:style w:type="character" w:customStyle="1" w:styleId="WW8Num40z5">
    <w:name w:val="WW8Num40z5"/>
    <w:rsid w:val="00F60E8D"/>
  </w:style>
  <w:style w:type="character" w:customStyle="1" w:styleId="WW8Num40z6">
    <w:name w:val="WW8Num40z6"/>
    <w:rsid w:val="00F60E8D"/>
  </w:style>
  <w:style w:type="character" w:customStyle="1" w:styleId="WW8Num40z7">
    <w:name w:val="WW8Num40z7"/>
    <w:rsid w:val="00F60E8D"/>
  </w:style>
  <w:style w:type="character" w:customStyle="1" w:styleId="WW8Num40z8">
    <w:name w:val="WW8Num40z8"/>
    <w:rsid w:val="00F60E8D"/>
  </w:style>
  <w:style w:type="character" w:customStyle="1" w:styleId="WW8Num41z0">
    <w:name w:val="WW8Num41z0"/>
    <w:rsid w:val="00F60E8D"/>
    <w:rPr>
      <w:rFonts w:hint="default"/>
    </w:rPr>
  </w:style>
  <w:style w:type="character" w:customStyle="1" w:styleId="WW8Num41z1">
    <w:name w:val="WW8Num41z1"/>
    <w:rsid w:val="00F60E8D"/>
  </w:style>
  <w:style w:type="character" w:customStyle="1" w:styleId="WW8Num41z2">
    <w:name w:val="WW8Num41z2"/>
    <w:rsid w:val="00F60E8D"/>
  </w:style>
  <w:style w:type="character" w:customStyle="1" w:styleId="WW8Num41z3">
    <w:name w:val="WW8Num41z3"/>
    <w:rsid w:val="00F60E8D"/>
  </w:style>
  <w:style w:type="character" w:customStyle="1" w:styleId="WW8Num41z4">
    <w:name w:val="WW8Num41z4"/>
    <w:rsid w:val="00F60E8D"/>
  </w:style>
  <w:style w:type="character" w:customStyle="1" w:styleId="WW8Num41z5">
    <w:name w:val="WW8Num41z5"/>
    <w:rsid w:val="00F60E8D"/>
  </w:style>
  <w:style w:type="character" w:customStyle="1" w:styleId="WW8Num41z6">
    <w:name w:val="WW8Num41z6"/>
    <w:rsid w:val="00F60E8D"/>
  </w:style>
  <w:style w:type="character" w:customStyle="1" w:styleId="WW8Num41z7">
    <w:name w:val="WW8Num41z7"/>
    <w:rsid w:val="00F60E8D"/>
  </w:style>
  <w:style w:type="character" w:customStyle="1" w:styleId="WW8Num41z8">
    <w:name w:val="WW8Num41z8"/>
    <w:rsid w:val="00F60E8D"/>
  </w:style>
  <w:style w:type="character" w:customStyle="1" w:styleId="Standardnpsmoodstavce1">
    <w:name w:val="Standardní písmo odstavce1"/>
    <w:rsid w:val="00F60E8D"/>
  </w:style>
  <w:style w:type="character" w:customStyle="1" w:styleId="Predvolenpsmoodseku1">
    <w:name w:val="Predvolené písmo odseku1"/>
    <w:rsid w:val="00F60E8D"/>
  </w:style>
  <w:style w:type="character" w:customStyle="1" w:styleId="HlavikaChar">
    <w:name w:val="Hlavička Char"/>
    <w:rsid w:val="00F60E8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  <w:rsid w:val="00F60E8D"/>
  </w:style>
  <w:style w:type="character" w:styleId="Siln">
    <w:name w:val="Strong"/>
    <w:uiPriority w:val="22"/>
    <w:qFormat/>
    <w:rsid w:val="00F60E8D"/>
    <w:rPr>
      <w:b/>
      <w:bCs/>
    </w:rPr>
  </w:style>
  <w:style w:type="character" w:customStyle="1" w:styleId="apple-converted-space">
    <w:name w:val="apple-converted-space"/>
    <w:basedOn w:val="Predvolenpsmoodseku3"/>
    <w:rsid w:val="00F60E8D"/>
  </w:style>
  <w:style w:type="character" w:customStyle="1" w:styleId="Odrky">
    <w:name w:val="Odrážky"/>
    <w:rsid w:val="00F60E8D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F60E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F60E8D"/>
    <w:pPr>
      <w:spacing w:after="140" w:line="288" w:lineRule="auto"/>
    </w:pPr>
  </w:style>
  <w:style w:type="paragraph" w:styleId="Zoznam">
    <w:name w:val="List"/>
    <w:basedOn w:val="Zkladntext"/>
    <w:rsid w:val="00F60E8D"/>
  </w:style>
  <w:style w:type="paragraph" w:styleId="Popis">
    <w:name w:val="caption"/>
    <w:basedOn w:val="Normlny"/>
    <w:qFormat/>
    <w:rsid w:val="00F60E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F60E8D"/>
    <w:pPr>
      <w:suppressLineNumbers/>
    </w:pPr>
  </w:style>
  <w:style w:type="paragraph" w:customStyle="1" w:styleId="Titulek1">
    <w:name w:val="Titulek1"/>
    <w:basedOn w:val="Normlny"/>
    <w:rsid w:val="00F60E8D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rsid w:val="00F60E8D"/>
    <w:pPr>
      <w:jc w:val="center"/>
    </w:pPr>
    <w:rPr>
      <w:sz w:val="28"/>
    </w:rPr>
  </w:style>
  <w:style w:type="paragraph" w:customStyle="1" w:styleId="Vchodzie">
    <w:name w:val="Vchodzie"/>
    <w:rsid w:val="00F60E8D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rsid w:val="00F60E8D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F60E8D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F60E8D"/>
    <w:pPr>
      <w:ind w:left="566" w:hanging="283"/>
    </w:pPr>
  </w:style>
  <w:style w:type="paragraph" w:customStyle="1" w:styleId="Zoznam23">
    <w:name w:val="Zoznam 23"/>
    <w:basedOn w:val="Normlny"/>
    <w:rsid w:val="00F60E8D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rsid w:val="00F60E8D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rsid w:val="00F60E8D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rsid w:val="00F60E8D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F60E8D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F60E8D"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44A77-B0AA-41D4-86E5-8D01CD22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6447</Words>
  <Characters>36754</Characters>
  <Application>Microsoft Office Word</Application>
  <DocSecurity>0</DocSecurity>
  <Lines>306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37</cp:revision>
  <cp:lastPrinted>2017-12-19T12:59:00Z</cp:lastPrinted>
  <dcterms:created xsi:type="dcterms:W3CDTF">2017-07-10T07:37:00Z</dcterms:created>
  <dcterms:modified xsi:type="dcterms:W3CDTF">2017-12-20T11:37:00Z</dcterms:modified>
</cp:coreProperties>
</file>