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9E" w:rsidRDefault="00DF2E9E" w:rsidP="00DF2E9E">
      <w:pPr>
        <w:pStyle w:val="Nzov"/>
        <w:tabs>
          <w:tab w:val="right" w:pos="7230"/>
          <w:tab w:val="left" w:pos="7513"/>
        </w:tabs>
        <w:spacing w:line="48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314EEF">
        <w:rPr>
          <w:rFonts w:ascii="Arial" w:hAnsi="Arial" w:cs="Arial"/>
          <w:b w:val="0"/>
          <w:bCs w:val="0"/>
          <w:sz w:val="20"/>
          <w:szCs w:val="20"/>
        </w:rPr>
        <w:t xml:space="preserve">Vyvesené dňa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D00652">
        <w:rPr>
          <w:rFonts w:ascii="Arial" w:hAnsi="Arial" w:cs="Arial"/>
          <w:b w:val="0"/>
          <w:bCs w:val="0"/>
          <w:sz w:val="20"/>
          <w:szCs w:val="20"/>
        </w:rPr>
        <w:t>01.07.2016</w:t>
      </w:r>
    </w:p>
    <w:p w:rsidR="00314EEF" w:rsidRDefault="00DF2E9E" w:rsidP="00DF2E9E">
      <w:pPr>
        <w:pStyle w:val="Nzov"/>
        <w:tabs>
          <w:tab w:val="right" w:pos="7230"/>
          <w:tab w:val="left" w:pos="7513"/>
        </w:tabs>
        <w:spacing w:line="48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314EEF">
        <w:rPr>
          <w:rFonts w:ascii="Arial" w:hAnsi="Arial" w:cs="Arial"/>
          <w:b w:val="0"/>
          <w:bCs w:val="0"/>
          <w:sz w:val="20"/>
          <w:szCs w:val="20"/>
        </w:rPr>
        <w:t xml:space="preserve">Zvesené dňa </w:t>
      </w:r>
      <w:r>
        <w:rPr>
          <w:rFonts w:ascii="Arial" w:hAnsi="Arial" w:cs="Arial"/>
          <w:b w:val="0"/>
          <w:bCs w:val="0"/>
          <w:sz w:val="20"/>
          <w:szCs w:val="20"/>
        </w:rPr>
        <w:tab/>
        <w:t>............................</w:t>
      </w:r>
    </w:p>
    <w:p w:rsidR="00314EEF" w:rsidRDefault="00314EEF" w:rsidP="00314EEF">
      <w:pPr>
        <w:pStyle w:val="Nzov"/>
        <w:ind w:left="708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314EEF" w:rsidRDefault="0057578A" w:rsidP="00314EEF">
      <w:pPr>
        <w:pStyle w:val="Nzov"/>
        <w:ind w:left="7080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Mgr. </w:t>
      </w:r>
      <w:r w:rsidR="00314EEF">
        <w:rPr>
          <w:rFonts w:ascii="Arial" w:hAnsi="Arial" w:cs="Arial"/>
          <w:b w:val="0"/>
          <w:bCs w:val="0"/>
          <w:sz w:val="20"/>
          <w:szCs w:val="20"/>
        </w:rPr>
        <w:t>Milan FRIČ</w:t>
      </w:r>
    </w:p>
    <w:p w:rsidR="00314EEF" w:rsidRPr="005747B3" w:rsidRDefault="00314EEF" w:rsidP="00314EEF">
      <w:pPr>
        <w:pStyle w:val="Nzov"/>
        <w:ind w:left="7080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starosta obce</w:t>
      </w:r>
    </w:p>
    <w:p w:rsidR="00314EEF" w:rsidRDefault="00314EEF" w:rsidP="00314EEF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</w:p>
    <w:p w:rsidR="00314EEF" w:rsidRDefault="00314EEF" w:rsidP="00314EEF">
      <w:pPr>
        <w:pStyle w:val="Zkladntext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125730</wp:posOffset>
            </wp:positionV>
            <wp:extent cx="1847850" cy="20574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EEF" w:rsidRDefault="00314EEF" w:rsidP="00314EEF">
      <w:pPr>
        <w:pStyle w:val="Zkladntext"/>
      </w:pPr>
    </w:p>
    <w:p w:rsidR="00314EEF" w:rsidRDefault="00314EEF" w:rsidP="00314EEF">
      <w:pPr>
        <w:pStyle w:val="Zkladntext"/>
      </w:pPr>
    </w:p>
    <w:p w:rsidR="00314EEF" w:rsidRDefault="00314EEF" w:rsidP="00314EEF">
      <w:pPr>
        <w:pStyle w:val="Zkladntext"/>
      </w:pPr>
    </w:p>
    <w:p w:rsidR="00314EEF" w:rsidRDefault="00314EEF" w:rsidP="00314EEF">
      <w:pPr>
        <w:pStyle w:val="Zkladntext"/>
      </w:pPr>
    </w:p>
    <w:p w:rsidR="00314EEF" w:rsidRDefault="00314EEF" w:rsidP="00314EEF">
      <w:pPr>
        <w:pStyle w:val="Zkladntext"/>
      </w:pPr>
    </w:p>
    <w:p w:rsidR="00314EEF" w:rsidRDefault="00314EEF" w:rsidP="00314EEF">
      <w:pPr>
        <w:pStyle w:val="Zkladntext"/>
      </w:pPr>
    </w:p>
    <w:p w:rsidR="00314EEF" w:rsidRDefault="00314EEF" w:rsidP="00314EEF">
      <w:pPr>
        <w:pStyle w:val="Zkladntext"/>
      </w:pPr>
    </w:p>
    <w:p w:rsidR="00314EEF" w:rsidRPr="005747B3" w:rsidRDefault="00314EEF" w:rsidP="00314EEF">
      <w:pPr>
        <w:pStyle w:val="Zkladntext"/>
      </w:pPr>
    </w:p>
    <w:p w:rsidR="00314EEF" w:rsidRDefault="00314EEF" w:rsidP="00314EEF">
      <w:pPr>
        <w:pStyle w:val="Nzov"/>
        <w:rPr>
          <w:rFonts w:ascii="Arial" w:hAnsi="Arial" w:cs="Arial"/>
          <w:bCs w:val="0"/>
          <w:caps/>
          <w:sz w:val="60"/>
          <w:szCs w:val="60"/>
        </w:rPr>
      </w:pPr>
      <w:r>
        <w:rPr>
          <w:rFonts w:ascii="Arial" w:hAnsi="Arial" w:cs="Arial"/>
          <w:bCs w:val="0"/>
          <w:caps/>
          <w:sz w:val="60"/>
          <w:szCs w:val="60"/>
        </w:rPr>
        <w:t xml:space="preserve">OBEC LIPTOVSKÉ SLIAČE </w:t>
      </w:r>
    </w:p>
    <w:p w:rsidR="00314EEF" w:rsidRDefault="00314EEF" w:rsidP="00314EEF">
      <w:pPr>
        <w:pStyle w:val="Nzov"/>
        <w:rPr>
          <w:rFonts w:ascii="Arial" w:hAnsi="Arial" w:cs="Arial"/>
          <w:bCs w:val="0"/>
          <w:caps/>
          <w:sz w:val="60"/>
          <w:szCs w:val="60"/>
        </w:rPr>
      </w:pPr>
    </w:p>
    <w:p w:rsidR="00D36E48" w:rsidRPr="008C1A87" w:rsidRDefault="00D36E48" w:rsidP="00D36E48">
      <w:pPr>
        <w:jc w:val="center"/>
        <w:rPr>
          <w:rFonts w:ascii="Arial" w:hAnsi="Arial" w:cs="Arial"/>
          <w:b/>
          <w:bCs/>
          <w:sz w:val="24"/>
          <w:szCs w:val="56"/>
        </w:rPr>
      </w:pPr>
    </w:p>
    <w:p w:rsidR="00314EEF" w:rsidRDefault="00314EEF" w:rsidP="00314EEF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</w:p>
    <w:p w:rsidR="00314EEF" w:rsidRDefault="00314EEF" w:rsidP="00314EEF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</w:p>
    <w:p w:rsidR="00314EEF" w:rsidRDefault="00314EEF" w:rsidP="00314EEF">
      <w:pPr>
        <w:pStyle w:val="Nzov"/>
        <w:rPr>
          <w:rFonts w:ascii="Arial" w:hAnsi="Arial" w:cs="Arial"/>
          <w:bCs w:val="0"/>
          <w:caps/>
          <w:sz w:val="48"/>
          <w:szCs w:val="48"/>
        </w:rPr>
      </w:pPr>
      <w:r>
        <w:rPr>
          <w:rFonts w:ascii="Arial" w:hAnsi="Arial" w:cs="Arial"/>
          <w:bCs w:val="0"/>
          <w:caps/>
          <w:sz w:val="48"/>
          <w:szCs w:val="48"/>
        </w:rPr>
        <w:t>Všeobecne záväzné nariadenie</w:t>
      </w:r>
    </w:p>
    <w:p w:rsidR="00314EEF" w:rsidRDefault="00314EEF" w:rsidP="00314EEF">
      <w:pPr>
        <w:pStyle w:val="Nzov"/>
        <w:rPr>
          <w:rFonts w:ascii="Arial" w:hAnsi="Arial" w:cs="Arial"/>
          <w:bCs w:val="0"/>
          <w:caps/>
          <w:sz w:val="48"/>
          <w:szCs w:val="48"/>
        </w:rPr>
      </w:pPr>
    </w:p>
    <w:p w:rsidR="00314EEF" w:rsidRDefault="00314EEF" w:rsidP="00314EE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6BD7">
        <w:rPr>
          <w:rFonts w:ascii="Arial" w:hAnsi="Arial" w:cs="Arial"/>
          <w:b/>
          <w:bCs/>
          <w:sz w:val="60"/>
          <w:szCs w:val="60"/>
        </w:rPr>
        <w:t xml:space="preserve">č. </w:t>
      </w:r>
      <w:r w:rsidR="00826BD7" w:rsidRPr="00826BD7">
        <w:rPr>
          <w:rFonts w:ascii="Arial" w:hAnsi="Arial" w:cs="Arial"/>
          <w:b/>
          <w:bCs/>
          <w:sz w:val="60"/>
          <w:szCs w:val="60"/>
        </w:rPr>
        <w:t>2</w:t>
      </w:r>
      <w:r w:rsidRPr="00826BD7">
        <w:rPr>
          <w:rFonts w:ascii="Arial" w:hAnsi="Arial" w:cs="Arial"/>
          <w:b/>
          <w:bCs/>
          <w:sz w:val="60"/>
          <w:szCs w:val="60"/>
        </w:rPr>
        <w:t>/2016</w:t>
      </w:r>
    </w:p>
    <w:p w:rsidR="00314EEF" w:rsidRDefault="00314EEF" w:rsidP="00314EE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14EEF" w:rsidRDefault="00314EEF" w:rsidP="00314EEF">
      <w:pPr>
        <w:jc w:val="center"/>
        <w:rPr>
          <w:rFonts w:ascii="Arial" w:hAnsi="Arial" w:cs="Times New Roman"/>
          <w:b/>
          <w:sz w:val="40"/>
          <w:szCs w:val="40"/>
        </w:rPr>
      </w:pPr>
      <w:r w:rsidRPr="008C1A87">
        <w:rPr>
          <w:rFonts w:ascii="Arial" w:hAnsi="Arial" w:cs="Times New Roman"/>
          <w:b/>
          <w:sz w:val="40"/>
          <w:szCs w:val="40"/>
        </w:rPr>
        <w:t>o nakladaní s komunálnym odpadom</w:t>
      </w:r>
    </w:p>
    <w:p w:rsidR="008C1A87" w:rsidRDefault="008C1A87" w:rsidP="00314EEF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314EEF" w:rsidRDefault="00DF2E9E" w:rsidP="00DF2E9E">
      <w:pPr>
        <w:tabs>
          <w:tab w:val="right" w:pos="5040"/>
          <w:tab w:val="left" w:pos="5220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314EEF">
        <w:rPr>
          <w:rFonts w:ascii="Arial" w:hAnsi="Arial" w:cs="Arial"/>
          <w:bCs/>
          <w:sz w:val="28"/>
          <w:szCs w:val="28"/>
        </w:rPr>
        <w:t>Dátum účinnosti:</w:t>
      </w:r>
      <w:r>
        <w:rPr>
          <w:rFonts w:ascii="Arial" w:hAnsi="Arial" w:cs="Arial"/>
          <w:bCs/>
          <w:sz w:val="28"/>
          <w:szCs w:val="28"/>
        </w:rPr>
        <w:tab/>
        <w:t>15.07.2016</w:t>
      </w:r>
    </w:p>
    <w:p w:rsidR="00314EEF" w:rsidRDefault="00DF2E9E" w:rsidP="00DF2E9E">
      <w:pPr>
        <w:tabs>
          <w:tab w:val="right" w:pos="5040"/>
          <w:tab w:val="left" w:pos="5220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314EEF">
        <w:rPr>
          <w:rFonts w:ascii="Arial" w:hAnsi="Arial" w:cs="Arial"/>
          <w:bCs/>
          <w:sz w:val="28"/>
          <w:szCs w:val="28"/>
        </w:rPr>
        <w:t>Dátum schválenia:</w:t>
      </w:r>
      <w:r>
        <w:rPr>
          <w:rFonts w:ascii="Arial" w:hAnsi="Arial" w:cs="Arial"/>
          <w:bCs/>
          <w:sz w:val="28"/>
          <w:szCs w:val="28"/>
        </w:rPr>
        <w:tab/>
        <w:t>30.06.2016</w:t>
      </w:r>
    </w:p>
    <w:p w:rsidR="00DF2E9E" w:rsidRDefault="00DF2E9E" w:rsidP="00314EEF">
      <w:pPr>
        <w:tabs>
          <w:tab w:val="right" w:pos="5040"/>
          <w:tab w:val="left" w:pos="5220"/>
        </w:tabs>
      </w:pPr>
    </w:p>
    <w:p w:rsidR="0047343D" w:rsidRPr="001D0AE1" w:rsidRDefault="00F33E2C" w:rsidP="00314E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0AE1">
        <w:rPr>
          <w:rFonts w:ascii="Times New Roman" w:hAnsi="Times New Roman" w:cs="Times New Roman"/>
          <w:b/>
          <w:sz w:val="40"/>
          <w:szCs w:val="40"/>
        </w:rPr>
        <w:lastRenderedPageBreak/>
        <w:t>Všeobecne záväzné nariadenie</w:t>
      </w:r>
    </w:p>
    <w:p w:rsidR="0047343D" w:rsidRDefault="00314EEF" w:rsidP="00314E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="00F33E2C" w:rsidRPr="00314EEF">
        <w:rPr>
          <w:rFonts w:ascii="Times New Roman" w:hAnsi="Times New Roman" w:cs="Times New Roman"/>
          <w:b/>
          <w:sz w:val="40"/>
          <w:szCs w:val="40"/>
        </w:rPr>
        <w:t>bce</w:t>
      </w:r>
      <w:r w:rsidR="0047343D" w:rsidRPr="00314E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14EEF">
        <w:rPr>
          <w:rFonts w:ascii="Times New Roman" w:hAnsi="Times New Roman" w:cs="Times New Roman"/>
          <w:b/>
          <w:sz w:val="40"/>
          <w:szCs w:val="40"/>
        </w:rPr>
        <w:t xml:space="preserve">Liptovské Sliače </w:t>
      </w:r>
    </w:p>
    <w:p w:rsidR="0057578A" w:rsidRPr="00314EEF" w:rsidRDefault="0057578A" w:rsidP="00314E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78A" w:rsidRPr="00DF2E9E" w:rsidRDefault="0057578A" w:rsidP="00575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2E9E">
        <w:rPr>
          <w:rFonts w:ascii="Times New Roman" w:hAnsi="Times New Roman" w:cs="Times New Roman"/>
          <w:b/>
          <w:bCs/>
          <w:sz w:val="36"/>
          <w:szCs w:val="36"/>
        </w:rPr>
        <w:t xml:space="preserve">č. </w:t>
      </w:r>
      <w:r w:rsidR="00826BD7" w:rsidRPr="00DF2E9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DF2E9E">
        <w:rPr>
          <w:rFonts w:ascii="Times New Roman" w:hAnsi="Times New Roman" w:cs="Times New Roman"/>
          <w:b/>
          <w:bCs/>
          <w:sz w:val="36"/>
          <w:szCs w:val="36"/>
        </w:rPr>
        <w:t>/2016</w:t>
      </w:r>
    </w:p>
    <w:p w:rsidR="001D0AE1" w:rsidRPr="0047343D" w:rsidRDefault="001D0AE1" w:rsidP="00314E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E2C" w:rsidRPr="00314EEF" w:rsidRDefault="00F33E2C" w:rsidP="004734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4EEF">
        <w:rPr>
          <w:rFonts w:ascii="Times New Roman" w:hAnsi="Times New Roman" w:cs="Times New Roman"/>
          <w:b/>
          <w:sz w:val="40"/>
          <w:szCs w:val="40"/>
        </w:rPr>
        <w:t xml:space="preserve">o </w:t>
      </w:r>
      <w:r w:rsidR="0047343D" w:rsidRPr="00314EEF">
        <w:rPr>
          <w:rFonts w:ascii="Times New Roman" w:hAnsi="Times New Roman" w:cs="Times New Roman"/>
          <w:b/>
          <w:sz w:val="40"/>
          <w:szCs w:val="40"/>
        </w:rPr>
        <w:t>nakladaní</w:t>
      </w:r>
      <w:r w:rsidRPr="00314EEF">
        <w:rPr>
          <w:rFonts w:ascii="Times New Roman" w:hAnsi="Times New Roman" w:cs="Times New Roman"/>
          <w:b/>
          <w:sz w:val="40"/>
          <w:szCs w:val="40"/>
        </w:rPr>
        <w:t xml:space="preserve"> s komunálnym odpadom</w:t>
      </w:r>
    </w:p>
    <w:p w:rsidR="00F33E2C" w:rsidRDefault="00F33E2C" w:rsidP="00C37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Obecné </w:t>
      </w:r>
      <w:r w:rsidR="0047343D" w:rsidRPr="0047343D">
        <w:rPr>
          <w:rFonts w:ascii="Times New Roman" w:hAnsi="Times New Roman" w:cs="Times New Roman"/>
          <w:sz w:val="24"/>
          <w:szCs w:val="24"/>
        </w:rPr>
        <w:t>zastupiteľstvo</w:t>
      </w:r>
      <w:r w:rsidRPr="0047343D">
        <w:rPr>
          <w:rFonts w:ascii="Times New Roman" w:hAnsi="Times New Roman" w:cs="Times New Roman"/>
          <w:sz w:val="24"/>
          <w:szCs w:val="24"/>
        </w:rPr>
        <w:t xml:space="preserve"> </w:t>
      </w:r>
      <w:r w:rsidR="00314EEF">
        <w:rPr>
          <w:rFonts w:ascii="Times New Roman" w:hAnsi="Times New Roman" w:cs="Times New Roman"/>
          <w:sz w:val="24"/>
          <w:szCs w:val="24"/>
        </w:rPr>
        <w:t>O</w:t>
      </w:r>
      <w:r w:rsidRPr="0047343D">
        <w:rPr>
          <w:rFonts w:ascii="Times New Roman" w:hAnsi="Times New Roman" w:cs="Times New Roman"/>
          <w:sz w:val="24"/>
          <w:szCs w:val="24"/>
        </w:rPr>
        <w:t xml:space="preserve">bce </w:t>
      </w:r>
      <w:r w:rsidR="00314EEF" w:rsidRPr="00314EEF">
        <w:rPr>
          <w:rFonts w:ascii="Times New Roman" w:hAnsi="Times New Roman" w:cs="Times New Roman"/>
          <w:sz w:val="24"/>
          <w:szCs w:val="24"/>
        </w:rPr>
        <w:t>Liptovské Sliače</w:t>
      </w:r>
      <w:r w:rsidR="0047343D">
        <w:rPr>
          <w:rFonts w:ascii="Times New Roman" w:hAnsi="Times New Roman" w:cs="Times New Roman"/>
          <w:sz w:val="24"/>
          <w:szCs w:val="24"/>
        </w:rPr>
        <w:t xml:space="preserve"> </w:t>
      </w:r>
      <w:r w:rsidR="00826BD7">
        <w:rPr>
          <w:rFonts w:ascii="Times New Roman" w:hAnsi="Times New Roman" w:cs="Times New Roman"/>
          <w:sz w:val="24"/>
          <w:szCs w:val="24"/>
        </w:rPr>
        <w:t>sa</w:t>
      </w:r>
      <w:r w:rsidRPr="0047343D">
        <w:rPr>
          <w:rFonts w:ascii="Times New Roman" w:hAnsi="Times New Roman" w:cs="Times New Roman"/>
          <w:sz w:val="24"/>
          <w:szCs w:val="24"/>
        </w:rPr>
        <w:t xml:space="preserve"> v zmysle ustanovenia § 6 ods. 1 zákona č.</w:t>
      </w:r>
      <w:r w:rsidR="00D43399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369/1990 Zb. o obecnom zriadení v znení neskorších predpisov a ustanovenia § 80 ods. 7. § 81 ods. 3, ods. 8, ods. 18 písm. b) zákona č. 79/2015 Z. z. o odpadoch a o zmene a</w:t>
      </w:r>
      <w:r w:rsidR="00C37FB5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dop</w:t>
      </w:r>
      <w:r w:rsidR="001D0AE1">
        <w:rPr>
          <w:rFonts w:ascii="Times New Roman" w:hAnsi="Times New Roman" w:cs="Times New Roman"/>
          <w:sz w:val="24"/>
          <w:szCs w:val="24"/>
        </w:rPr>
        <w:t>l</w:t>
      </w:r>
      <w:r w:rsidRPr="0047343D">
        <w:rPr>
          <w:rFonts w:ascii="Times New Roman" w:hAnsi="Times New Roman" w:cs="Times New Roman"/>
          <w:sz w:val="24"/>
          <w:szCs w:val="24"/>
        </w:rPr>
        <w:t>není</w:t>
      </w:r>
      <w:r w:rsidR="00C37FB5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>niektorých zákonov (</w:t>
      </w:r>
      <w:r w:rsidR="00826BD7">
        <w:rPr>
          <w:rFonts w:ascii="Times New Roman" w:hAnsi="Times New Roman" w:cs="Times New Roman"/>
          <w:sz w:val="24"/>
          <w:szCs w:val="24"/>
        </w:rPr>
        <w:t>ď</w:t>
      </w:r>
      <w:r w:rsidRPr="0047343D">
        <w:rPr>
          <w:rFonts w:ascii="Times New Roman" w:hAnsi="Times New Roman" w:cs="Times New Roman"/>
          <w:sz w:val="24"/>
          <w:szCs w:val="24"/>
        </w:rPr>
        <w:t xml:space="preserve">alej len „zákon o odpadoch")  uznieslo na tomto </w:t>
      </w:r>
    </w:p>
    <w:p w:rsidR="001D0AE1" w:rsidRPr="0047343D" w:rsidRDefault="001D0AE1" w:rsidP="00F33E2C">
      <w:pPr>
        <w:rPr>
          <w:rFonts w:ascii="Times New Roman" w:hAnsi="Times New Roman" w:cs="Times New Roman"/>
          <w:sz w:val="24"/>
          <w:szCs w:val="24"/>
        </w:rPr>
      </w:pPr>
    </w:p>
    <w:p w:rsidR="00F33E2C" w:rsidRPr="001D0AE1" w:rsidRDefault="00F33E2C" w:rsidP="00473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E1">
        <w:rPr>
          <w:rFonts w:ascii="Times New Roman" w:hAnsi="Times New Roman" w:cs="Times New Roman"/>
          <w:b/>
          <w:sz w:val="28"/>
          <w:szCs w:val="28"/>
        </w:rPr>
        <w:t xml:space="preserve">všeobecne záväznom </w:t>
      </w:r>
      <w:r w:rsidR="0047343D" w:rsidRPr="001D0AE1">
        <w:rPr>
          <w:rFonts w:ascii="Times New Roman" w:hAnsi="Times New Roman" w:cs="Times New Roman"/>
          <w:b/>
          <w:sz w:val="28"/>
          <w:szCs w:val="28"/>
        </w:rPr>
        <w:t>nariadení</w:t>
      </w:r>
    </w:p>
    <w:p w:rsidR="0047343D" w:rsidRPr="0047343D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3D">
        <w:rPr>
          <w:rFonts w:ascii="Times New Roman" w:hAnsi="Times New Roman" w:cs="Times New Roman"/>
          <w:b/>
          <w:sz w:val="24"/>
          <w:szCs w:val="24"/>
        </w:rPr>
        <w:t>§ 1</w:t>
      </w:r>
    </w:p>
    <w:p w:rsidR="00F33E2C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3D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0239A1" w:rsidRPr="0047343D" w:rsidRDefault="000239A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2C" w:rsidRDefault="00F33E2C" w:rsidP="00C37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Toto všeobecne záväzné nariadenie (</w:t>
      </w:r>
      <w:r w:rsidR="0047343D" w:rsidRPr="0047343D">
        <w:rPr>
          <w:rFonts w:ascii="Times New Roman" w:hAnsi="Times New Roman" w:cs="Times New Roman"/>
          <w:sz w:val="24"/>
          <w:szCs w:val="24"/>
        </w:rPr>
        <w:t>ďalej</w:t>
      </w:r>
      <w:r w:rsidRPr="0047343D">
        <w:rPr>
          <w:rFonts w:ascii="Times New Roman" w:hAnsi="Times New Roman" w:cs="Times New Roman"/>
          <w:sz w:val="24"/>
          <w:szCs w:val="24"/>
        </w:rPr>
        <w:t xml:space="preserve"> len „nariadenie") upravuje podrobnosti o nakladaní so zmesovým komunálnym odpadom a drobným stavebným odpadom, o spôsobe zberu a</w:t>
      </w:r>
      <w:r w:rsidR="00D43399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prepravy</w:t>
      </w:r>
      <w:r w:rsidR="00D43399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 xml:space="preserve">komunálnych odpadov, o nakladaní </w:t>
      </w:r>
      <w:r w:rsidR="006A1159">
        <w:rPr>
          <w:rFonts w:ascii="Times New Roman" w:hAnsi="Times New Roman" w:cs="Times New Roman"/>
          <w:sz w:val="24"/>
          <w:szCs w:val="24"/>
        </w:rPr>
        <w:t>s</w:t>
      </w:r>
      <w:r w:rsidRPr="0047343D">
        <w:rPr>
          <w:rFonts w:ascii="Times New Roman" w:hAnsi="Times New Roman" w:cs="Times New Roman"/>
          <w:sz w:val="24"/>
          <w:szCs w:val="24"/>
        </w:rPr>
        <w:t xml:space="preserve"> biologicky </w:t>
      </w:r>
      <w:r w:rsidR="0047343D" w:rsidRPr="0047343D">
        <w:rPr>
          <w:rFonts w:ascii="Times New Roman" w:hAnsi="Times New Roman" w:cs="Times New Roman"/>
          <w:sz w:val="24"/>
          <w:szCs w:val="24"/>
        </w:rPr>
        <w:t>rozložiteľným</w:t>
      </w:r>
      <w:r w:rsidRPr="0047343D">
        <w:rPr>
          <w:rFonts w:ascii="Times New Roman" w:hAnsi="Times New Roman" w:cs="Times New Roman"/>
          <w:sz w:val="24"/>
          <w:szCs w:val="24"/>
        </w:rPr>
        <w:t xml:space="preserve"> komunálnym odpadom, o spôsobe a podmienkach triedeného zberu komunálnych odpadov, o spôsobe zberu objemného odpadu a odpadu domácností s obsahom škodlivých látok a o spôsobe zberu drobného stavebného odpadu. </w:t>
      </w:r>
    </w:p>
    <w:p w:rsidR="00F33E2C" w:rsidRPr="0047343D" w:rsidRDefault="0047343D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33E2C" w:rsidRPr="0047343D">
        <w:rPr>
          <w:rFonts w:ascii="Times New Roman" w:hAnsi="Times New Roman" w:cs="Times New Roman"/>
          <w:b/>
          <w:sz w:val="24"/>
          <w:szCs w:val="24"/>
        </w:rPr>
        <w:t>2</w:t>
      </w:r>
    </w:p>
    <w:p w:rsidR="00F33E2C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3D">
        <w:rPr>
          <w:rFonts w:ascii="Times New Roman" w:hAnsi="Times New Roman" w:cs="Times New Roman"/>
          <w:b/>
          <w:sz w:val="24"/>
          <w:szCs w:val="24"/>
        </w:rPr>
        <w:t>Systém zberu odpadov</w:t>
      </w:r>
    </w:p>
    <w:p w:rsidR="000239A1" w:rsidRPr="0047343D" w:rsidRDefault="000239A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3D" w:rsidRDefault="00F33E2C" w:rsidP="003A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Na území obce je zavedený systém zberu komunálnych odpadov: </w:t>
      </w:r>
    </w:p>
    <w:p w:rsidR="0047343D" w:rsidRPr="005C4BE6" w:rsidRDefault="00F33E2C" w:rsidP="005C4BE6">
      <w:pPr>
        <w:pStyle w:val="Odsekzoznamu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 xml:space="preserve">kontajnerový a vrecový, </w:t>
      </w:r>
    </w:p>
    <w:p w:rsidR="0047343D" w:rsidRDefault="00F33E2C" w:rsidP="005C4BE6">
      <w:pPr>
        <w:pStyle w:val="Odsekzoznamu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kalendárový zber, </w:t>
      </w:r>
    </w:p>
    <w:p w:rsidR="0047343D" w:rsidRDefault="00F33E2C" w:rsidP="005C4BE6">
      <w:pPr>
        <w:pStyle w:val="Odsekzoznamu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intervalový zber, </w:t>
      </w:r>
    </w:p>
    <w:p w:rsidR="0047343D" w:rsidRDefault="00F33E2C" w:rsidP="005C4BE6">
      <w:pPr>
        <w:pStyle w:val="Odsekzoznamu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oddelený zber zložky komunálneho odpadu pre:</w:t>
      </w:r>
    </w:p>
    <w:p w:rsidR="005C4BE6" w:rsidRDefault="0047343D" w:rsidP="005C4BE6">
      <w:pPr>
        <w:pStyle w:val="Odsekzoznamu"/>
        <w:numPr>
          <w:ilvl w:val="1"/>
          <w:numId w:val="4"/>
        </w:numPr>
      </w:pPr>
      <w:r w:rsidRPr="00C37FB5">
        <w:rPr>
          <w:rFonts w:ascii="Times New Roman" w:hAnsi="Times New Roman" w:cs="Times New Roman"/>
          <w:sz w:val="24"/>
          <w:szCs w:val="24"/>
        </w:rPr>
        <w:t>elektroodpad</w:t>
      </w:r>
      <w:r w:rsidR="00F33E2C" w:rsidRPr="0047343D">
        <w:t xml:space="preserve"> </w:t>
      </w:r>
      <w:r w:rsidR="00F33E2C" w:rsidRPr="00C37FB5">
        <w:rPr>
          <w:rFonts w:ascii="Times New Roman" w:hAnsi="Times New Roman" w:cs="Times New Roman"/>
          <w:sz w:val="24"/>
          <w:szCs w:val="24"/>
        </w:rPr>
        <w:t>z domácností</w:t>
      </w:r>
      <w:r w:rsidR="00F33E2C" w:rsidRPr="0047343D">
        <w:t xml:space="preserve">, </w:t>
      </w:r>
    </w:p>
    <w:p w:rsidR="005C4BE6" w:rsidRDefault="00F33E2C" w:rsidP="005C4BE6">
      <w:pPr>
        <w:pStyle w:val="Odsekzoznamu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>batérie</w:t>
      </w:r>
      <w:r w:rsidRPr="005C4BE6">
        <w:rPr>
          <w:rFonts w:ascii="Times New Roman" w:hAnsi="Times New Roman" w:cs="Times New Roman"/>
          <w:sz w:val="24"/>
          <w:szCs w:val="24"/>
        </w:rPr>
        <w:t xml:space="preserve"> a akumulátory, </w:t>
      </w:r>
    </w:p>
    <w:p w:rsidR="005C4BE6" w:rsidRDefault="00F33E2C" w:rsidP="005C4BE6">
      <w:pPr>
        <w:pStyle w:val="Odsekzoznamu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>obaly a odpady z obalov,</w:t>
      </w:r>
    </w:p>
    <w:p w:rsidR="005C4BE6" w:rsidRDefault="00F33E2C" w:rsidP="005C4BE6">
      <w:pPr>
        <w:pStyle w:val="Odsekzoznamu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>neobalové výrobky a odpad z nich, drobný stavebný odpad,</w:t>
      </w:r>
    </w:p>
    <w:p w:rsidR="005C4BE6" w:rsidRDefault="00F33E2C" w:rsidP="005C4BE6">
      <w:pPr>
        <w:pStyle w:val="Odsekzoznamu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 xml:space="preserve">objemný odpad. </w:t>
      </w:r>
    </w:p>
    <w:p w:rsidR="003A142C" w:rsidRPr="005C4BE6" w:rsidRDefault="00F33E2C" w:rsidP="005C4BE6">
      <w:pPr>
        <w:pStyle w:val="Odsekzoznamu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 xml:space="preserve">odpad z domácností s obsahom škodlivých látok. </w:t>
      </w:r>
    </w:p>
    <w:p w:rsidR="003A142C" w:rsidRDefault="00F33E2C" w:rsidP="005C4BE6">
      <w:pPr>
        <w:pStyle w:val="Odsekzoznamu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triedený zber komunálnych odpadov pre: </w:t>
      </w:r>
    </w:p>
    <w:p w:rsidR="005C4BE6" w:rsidRDefault="00F33E2C" w:rsidP="001A6139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lastRenderedPageBreak/>
        <w:t>biologicky</w:t>
      </w:r>
      <w:r w:rsidRPr="0047343D">
        <w:rPr>
          <w:rFonts w:ascii="Times New Roman" w:hAnsi="Times New Roman" w:cs="Times New Roman"/>
          <w:sz w:val="24"/>
          <w:szCs w:val="24"/>
        </w:rPr>
        <w:t xml:space="preserve"> </w:t>
      </w:r>
      <w:r w:rsidR="003A142C" w:rsidRPr="0047343D">
        <w:rPr>
          <w:rFonts w:ascii="Times New Roman" w:hAnsi="Times New Roman" w:cs="Times New Roman"/>
          <w:sz w:val="24"/>
          <w:szCs w:val="24"/>
        </w:rPr>
        <w:t>rozložiteľný</w:t>
      </w:r>
      <w:r w:rsidRPr="0047343D">
        <w:rPr>
          <w:rFonts w:ascii="Times New Roman" w:hAnsi="Times New Roman" w:cs="Times New Roman"/>
          <w:sz w:val="24"/>
          <w:szCs w:val="24"/>
        </w:rPr>
        <w:t xml:space="preserve"> kuchynský odpad okrem toho</w:t>
      </w:r>
      <w:r w:rsidR="00314EEF">
        <w:rPr>
          <w:rFonts w:ascii="Times New Roman" w:hAnsi="Times New Roman" w:cs="Times New Roman"/>
          <w:sz w:val="24"/>
          <w:szCs w:val="24"/>
        </w:rPr>
        <w:t>,</w:t>
      </w:r>
      <w:r w:rsidRPr="0047343D">
        <w:rPr>
          <w:rFonts w:ascii="Times New Roman" w:hAnsi="Times New Roman" w:cs="Times New Roman"/>
          <w:sz w:val="24"/>
          <w:szCs w:val="24"/>
        </w:rPr>
        <w:t xml:space="preserve"> ktorého pôvodcom je fyzická osoba</w:t>
      </w:r>
      <w:r w:rsidR="005C4BE6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>-</w:t>
      </w:r>
      <w:r w:rsidR="005C4BE6">
        <w:rPr>
          <w:rFonts w:ascii="Times New Roman" w:hAnsi="Times New Roman" w:cs="Times New Roman"/>
          <w:sz w:val="24"/>
          <w:szCs w:val="24"/>
        </w:rPr>
        <w:t xml:space="preserve"> </w:t>
      </w:r>
      <w:r w:rsidR="00A4234A" w:rsidRPr="0047343D">
        <w:rPr>
          <w:rFonts w:ascii="Times New Roman" w:hAnsi="Times New Roman" w:cs="Times New Roman"/>
          <w:sz w:val="24"/>
          <w:szCs w:val="24"/>
        </w:rPr>
        <w:t>podnikateľ</w:t>
      </w:r>
      <w:r w:rsidRPr="0047343D">
        <w:rPr>
          <w:rFonts w:ascii="Times New Roman" w:hAnsi="Times New Roman" w:cs="Times New Roman"/>
          <w:sz w:val="24"/>
          <w:szCs w:val="24"/>
        </w:rPr>
        <w:t xml:space="preserve"> a právnická osoba</w:t>
      </w:r>
      <w:r w:rsidR="00826BD7">
        <w:rPr>
          <w:rFonts w:ascii="Times New Roman" w:hAnsi="Times New Roman" w:cs="Times New Roman"/>
          <w:sz w:val="24"/>
          <w:szCs w:val="24"/>
        </w:rPr>
        <w:t>,</w:t>
      </w:r>
      <w:r w:rsidRPr="0047343D">
        <w:rPr>
          <w:rFonts w:ascii="Times New Roman" w:hAnsi="Times New Roman" w:cs="Times New Roman"/>
          <w:sz w:val="24"/>
          <w:szCs w:val="24"/>
        </w:rPr>
        <w:t xml:space="preserve"> ktorá prevádzkuje zariadenie spoločného</w:t>
      </w:r>
      <w:r w:rsidR="005C4BE6">
        <w:rPr>
          <w:rFonts w:ascii="Times New Roman" w:hAnsi="Times New Roman" w:cs="Times New Roman"/>
          <w:sz w:val="24"/>
          <w:szCs w:val="24"/>
        </w:rPr>
        <w:t xml:space="preserve"> </w:t>
      </w:r>
      <w:r w:rsidR="00D16CD1">
        <w:rPr>
          <w:rFonts w:ascii="Times New Roman" w:hAnsi="Times New Roman" w:cs="Times New Roman"/>
          <w:sz w:val="24"/>
          <w:szCs w:val="24"/>
        </w:rPr>
        <w:t xml:space="preserve">stravovania, </w:t>
      </w:r>
    </w:p>
    <w:p w:rsidR="005C4BE6" w:rsidRDefault="00F33E2C" w:rsidP="005C4BE6">
      <w:pPr>
        <w:pStyle w:val="Odsekzoznamu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 xml:space="preserve">jedlé oleje a tuky z domácností, </w:t>
      </w:r>
    </w:p>
    <w:p w:rsidR="005C4BE6" w:rsidRDefault="00F33E2C" w:rsidP="005C4BE6">
      <w:pPr>
        <w:pStyle w:val="Odsekzoznamu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 xml:space="preserve">biologicky </w:t>
      </w:r>
      <w:r w:rsidR="00A4234A" w:rsidRPr="005C4BE6">
        <w:rPr>
          <w:rFonts w:ascii="Times New Roman" w:hAnsi="Times New Roman" w:cs="Times New Roman"/>
          <w:sz w:val="24"/>
          <w:szCs w:val="24"/>
        </w:rPr>
        <w:t>rozložiteľný</w:t>
      </w:r>
      <w:r w:rsidRPr="005C4BE6">
        <w:rPr>
          <w:rFonts w:ascii="Times New Roman" w:hAnsi="Times New Roman" w:cs="Times New Roman"/>
          <w:sz w:val="24"/>
          <w:szCs w:val="24"/>
        </w:rPr>
        <w:t xml:space="preserve"> odpad zo záhrad a par</w:t>
      </w:r>
      <w:r w:rsidR="005C4BE6">
        <w:rPr>
          <w:rFonts w:ascii="Times New Roman" w:hAnsi="Times New Roman" w:cs="Times New Roman"/>
          <w:sz w:val="24"/>
          <w:szCs w:val="24"/>
        </w:rPr>
        <w:t>kov vrátane odpadu z cintorína,</w:t>
      </w:r>
    </w:p>
    <w:p w:rsidR="00477681" w:rsidRPr="005C4BE6" w:rsidRDefault="00F33E2C" w:rsidP="005C4BE6">
      <w:pPr>
        <w:pStyle w:val="Odsekzoznamu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>papier, plasty, kovy</w:t>
      </w:r>
      <w:r w:rsidR="007468B1">
        <w:rPr>
          <w:rFonts w:ascii="Times New Roman" w:hAnsi="Times New Roman" w:cs="Times New Roman"/>
          <w:sz w:val="24"/>
          <w:szCs w:val="24"/>
        </w:rPr>
        <w:t>,</w:t>
      </w:r>
      <w:r w:rsidRPr="005C4BE6">
        <w:rPr>
          <w:rFonts w:ascii="Times New Roman" w:hAnsi="Times New Roman" w:cs="Times New Roman"/>
          <w:sz w:val="24"/>
          <w:szCs w:val="24"/>
        </w:rPr>
        <w:t xml:space="preserve"> sklo, textil,</w:t>
      </w:r>
    </w:p>
    <w:p w:rsidR="00D16CD1" w:rsidRDefault="00F33E2C" w:rsidP="005C4BE6">
      <w:pPr>
        <w:pStyle w:val="Odsekzoznamu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zmesový zber komunálnych odpadov, </w:t>
      </w:r>
    </w:p>
    <w:p w:rsidR="00D16CD1" w:rsidRDefault="00F33E2C" w:rsidP="001A6139">
      <w:pPr>
        <w:pStyle w:val="Odsekzoznamu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v obci je zavedený množstvový zber zmesového komunálneho odpadu pre právnické</w:t>
      </w:r>
      <w:r w:rsidR="005C4BE6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>osoby</w:t>
      </w:r>
      <w:r w:rsidR="005C4BE6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 xml:space="preserve">a fyzické osoby - </w:t>
      </w:r>
      <w:r w:rsidR="00A4234A" w:rsidRPr="0047343D">
        <w:rPr>
          <w:rFonts w:ascii="Times New Roman" w:hAnsi="Times New Roman" w:cs="Times New Roman"/>
          <w:sz w:val="24"/>
          <w:szCs w:val="24"/>
        </w:rPr>
        <w:t>podnikateľov</w:t>
      </w:r>
      <w:r w:rsidRPr="004734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6CD1" w:rsidRDefault="00F33E2C" w:rsidP="001A6139">
      <w:pPr>
        <w:pStyle w:val="Odsekzoznamu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v obci nie je zavedený množstvový zber zmesového komunálneho odpadu pre fyzické</w:t>
      </w:r>
      <w:r w:rsidR="005C4BE6">
        <w:rPr>
          <w:rFonts w:ascii="Times New Roman" w:hAnsi="Times New Roman" w:cs="Times New Roman"/>
          <w:sz w:val="24"/>
          <w:szCs w:val="24"/>
        </w:rPr>
        <w:t xml:space="preserve"> o</w:t>
      </w:r>
      <w:r w:rsidR="001A6139">
        <w:rPr>
          <w:rFonts w:ascii="Times New Roman" w:hAnsi="Times New Roman" w:cs="Times New Roman"/>
          <w:sz w:val="24"/>
          <w:szCs w:val="24"/>
        </w:rPr>
        <w:t>soby,</w:t>
      </w:r>
    </w:p>
    <w:p w:rsidR="00314EEF" w:rsidRDefault="00F33E2C" w:rsidP="005C4BE6">
      <w:pPr>
        <w:pStyle w:val="Odsekzoznamu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v obci je zavedený množstvový zber drobného stavebného odpadu, </w:t>
      </w:r>
    </w:p>
    <w:p w:rsidR="00F33E2C" w:rsidRDefault="00F33E2C" w:rsidP="005C4BE6">
      <w:pPr>
        <w:pStyle w:val="Odsekzoznamu"/>
        <w:numPr>
          <w:ilvl w:val="0"/>
          <w:numId w:val="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na území obce nie je</w:t>
      </w:r>
      <w:r w:rsidR="00314EEF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 xml:space="preserve">zriadený zberný dvor. </w:t>
      </w:r>
    </w:p>
    <w:p w:rsidR="00D16CD1" w:rsidRDefault="00D16CD1" w:rsidP="00A42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AE1" w:rsidRPr="0047343D" w:rsidRDefault="001D0AE1" w:rsidP="00A42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C" w:rsidRPr="00D16CD1" w:rsidRDefault="00D16CD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D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33E2C" w:rsidRPr="00D16CD1">
        <w:rPr>
          <w:rFonts w:ascii="Times New Roman" w:hAnsi="Times New Roman" w:cs="Times New Roman"/>
          <w:b/>
          <w:sz w:val="24"/>
          <w:szCs w:val="24"/>
        </w:rPr>
        <w:t>3</w:t>
      </w:r>
    </w:p>
    <w:p w:rsidR="00F33E2C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D1">
        <w:rPr>
          <w:rFonts w:ascii="Times New Roman" w:hAnsi="Times New Roman" w:cs="Times New Roman"/>
          <w:b/>
          <w:sz w:val="24"/>
          <w:szCs w:val="24"/>
        </w:rPr>
        <w:t>Zberné nádoby na ukladanie komunálneho odpadu</w:t>
      </w:r>
    </w:p>
    <w:p w:rsidR="000239A1" w:rsidRPr="00D16CD1" w:rsidRDefault="000239A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D1" w:rsidRPr="005C4BE6" w:rsidRDefault="00F33E2C" w:rsidP="005C4BE6">
      <w:pPr>
        <w:pStyle w:val="Odsekzoznamu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>Pod</w:t>
      </w:r>
      <w:r w:rsidR="00D16CD1" w:rsidRPr="005C4BE6">
        <w:rPr>
          <w:rFonts w:ascii="Times New Roman" w:hAnsi="Times New Roman" w:cs="Times New Roman"/>
          <w:sz w:val="24"/>
          <w:szCs w:val="24"/>
        </w:rPr>
        <w:t>ľ</w:t>
      </w:r>
      <w:r w:rsidRPr="005C4BE6">
        <w:rPr>
          <w:rFonts w:ascii="Times New Roman" w:hAnsi="Times New Roman" w:cs="Times New Roman"/>
          <w:sz w:val="24"/>
          <w:szCs w:val="24"/>
        </w:rPr>
        <w:t>a § 81 ods. 9 zákona o odpadoch pôvodca komunálnych odpadov je povinný</w:t>
      </w:r>
      <w:r w:rsidR="00D16CD1" w:rsidRPr="005C4BE6">
        <w:rPr>
          <w:rFonts w:ascii="Times New Roman" w:hAnsi="Times New Roman" w:cs="Times New Roman"/>
          <w:sz w:val="24"/>
          <w:szCs w:val="24"/>
        </w:rPr>
        <w:t>:</w:t>
      </w:r>
      <w:r w:rsidRPr="005C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BE6" w:rsidRDefault="00F33E2C" w:rsidP="00A1100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 xml:space="preserve">nakladať alebo inak s nimi zaobchádzať v súlade so všeobecne záväzným nariadením obce, </w:t>
      </w:r>
    </w:p>
    <w:p w:rsidR="005C4BE6" w:rsidRDefault="00D16CD1" w:rsidP="00D16CD1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>zapojiť</w:t>
      </w:r>
      <w:r w:rsidR="00F33E2C" w:rsidRPr="005C4BE6">
        <w:rPr>
          <w:rFonts w:ascii="Times New Roman" w:hAnsi="Times New Roman" w:cs="Times New Roman"/>
          <w:sz w:val="24"/>
          <w:szCs w:val="24"/>
        </w:rPr>
        <w:t xml:space="preserve">' sa do systému zberu komunálnych odpadov v obci, </w:t>
      </w:r>
    </w:p>
    <w:p w:rsidR="005C4BE6" w:rsidRDefault="00F33E2C" w:rsidP="00D16CD1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>užívať zberné nádoby zodpovedajúce systému zb</w:t>
      </w:r>
      <w:r w:rsidR="005C4BE6">
        <w:rPr>
          <w:rFonts w:ascii="Times New Roman" w:hAnsi="Times New Roman" w:cs="Times New Roman"/>
          <w:sz w:val="24"/>
          <w:szCs w:val="24"/>
        </w:rPr>
        <w:t>eru komunálnych odpadov v obci,</w:t>
      </w:r>
    </w:p>
    <w:p w:rsidR="00F33E2C" w:rsidRPr="005C4BE6" w:rsidRDefault="00D16CD1" w:rsidP="00A11004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BE6">
        <w:rPr>
          <w:rFonts w:ascii="Times New Roman" w:hAnsi="Times New Roman" w:cs="Times New Roman"/>
          <w:sz w:val="24"/>
          <w:szCs w:val="24"/>
        </w:rPr>
        <w:t>ukladať</w:t>
      </w:r>
      <w:r w:rsidR="00F33E2C" w:rsidRPr="005C4BE6">
        <w:rPr>
          <w:rFonts w:ascii="Times New Roman" w:hAnsi="Times New Roman" w:cs="Times New Roman"/>
          <w:sz w:val="24"/>
          <w:szCs w:val="24"/>
        </w:rPr>
        <w:t xml:space="preserve"> zmesový komunálny odpad, oddelene zbierané zložky komunálneho odpadu a</w:t>
      </w:r>
      <w:r w:rsidR="00A11004">
        <w:rPr>
          <w:rFonts w:ascii="Times New Roman" w:hAnsi="Times New Roman" w:cs="Times New Roman"/>
          <w:sz w:val="24"/>
          <w:szCs w:val="24"/>
        </w:rPr>
        <w:t> </w:t>
      </w:r>
      <w:r w:rsidR="00F33E2C" w:rsidRPr="005C4BE6">
        <w:rPr>
          <w:rFonts w:ascii="Times New Roman" w:hAnsi="Times New Roman" w:cs="Times New Roman"/>
          <w:sz w:val="24"/>
          <w:szCs w:val="24"/>
        </w:rPr>
        <w:t>drobné</w:t>
      </w:r>
      <w:r w:rsidR="00A11004">
        <w:rPr>
          <w:rFonts w:ascii="Times New Roman" w:hAnsi="Times New Roman" w:cs="Times New Roman"/>
          <w:sz w:val="24"/>
          <w:szCs w:val="24"/>
        </w:rPr>
        <w:t xml:space="preserve"> </w:t>
      </w:r>
      <w:r w:rsidR="00F33E2C" w:rsidRPr="005C4BE6">
        <w:rPr>
          <w:rFonts w:ascii="Times New Roman" w:hAnsi="Times New Roman" w:cs="Times New Roman"/>
          <w:sz w:val="24"/>
          <w:szCs w:val="24"/>
        </w:rPr>
        <w:t xml:space="preserve">stavebné odpady na účely ich zberu na miesta určené obcou a do zberných nádob zodpovedajúcich systému zberu komunálnych odpadov v obci. </w:t>
      </w:r>
    </w:p>
    <w:p w:rsidR="00D16CD1" w:rsidRPr="0047343D" w:rsidRDefault="00D16CD1" w:rsidP="00D1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CD1" w:rsidRDefault="00F33E2C" w:rsidP="005C4BE6">
      <w:pPr>
        <w:pStyle w:val="Odsekzoznamu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Obec určuje zberné nádoby na ukladanie komunálneho odpadu: </w:t>
      </w:r>
    </w:p>
    <w:p w:rsidR="00D16CD1" w:rsidRPr="00E85780" w:rsidRDefault="00F33E2C" w:rsidP="00E85780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780">
        <w:rPr>
          <w:rFonts w:ascii="Times New Roman" w:hAnsi="Times New Roman" w:cs="Times New Roman"/>
          <w:sz w:val="24"/>
          <w:szCs w:val="24"/>
        </w:rPr>
        <w:t>kontajner KUKA 110</w:t>
      </w:r>
      <w:r w:rsidR="00314EEF" w:rsidRPr="00E85780">
        <w:rPr>
          <w:rFonts w:ascii="Times New Roman" w:hAnsi="Times New Roman" w:cs="Times New Roman"/>
          <w:sz w:val="24"/>
          <w:szCs w:val="24"/>
        </w:rPr>
        <w:t xml:space="preserve"> L </w:t>
      </w:r>
      <w:r w:rsidRPr="00E85780">
        <w:rPr>
          <w:rFonts w:ascii="Times New Roman" w:hAnsi="Times New Roman" w:cs="Times New Roman"/>
          <w:sz w:val="24"/>
          <w:szCs w:val="24"/>
        </w:rPr>
        <w:t xml:space="preserve"> z pozinkovaného plechu pre zmesový komunálny odpad, </w:t>
      </w:r>
    </w:p>
    <w:p w:rsidR="00E85780" w:rsidRDefault="00F33E2C" w:rsidP="00D16CD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plastový kontajner 110</w:t>
      </w:r>
      <w:r w:rsidR="00314EEF">
        <w:rPr>
          <w:rFonts w:ascii="Times New Roman" w:hAnsi="Times New Roman" w:cs="Times New Roman"/>
          <w:sz w:val="24"/>
          <w:szCs w:val="24"/>
        </w:rPr>
        <w:t xml:space="preserve"> L</w:t>
      </w:r>
      <w:r w:rsidRPr="0047343D">
        <w:rPr>
          <w:rFonts w:ascii="Times New Roman" w:hAnsi="Times New Roman" w:cs="Times New Roman"/>
          <w:sz w:val="24"/>
          <w:szCs w:val="24"/>
        </w:rPr>
        <w:t xml:space="preserve">, 240 </w:t>
      </w:r>
      <w:r w:rsidR="00314EEF">
        <w:rPr>
          <w:rFonts w:ascii="Times New Roman" w:hAnsi="Times New Roman" w:cs="Times New Roman"/>
          <w:sz w:val="24"/>
          <w:szCs w:val="24"/>
        </w:rPr>
        <w:t>L,</w:t>
      </w:r>
      <w:r w:rsidRPr="0047343D">
        <w:rPr>
          <w:rFonts w:ascii="Times New Roman" w:hAnsi="Times New Roman" w:cs="Times New Roman"/>
          <w:sz w:val="24"/>
          <w:szCs w:val="24"/>
        </w:rPr>
        <w:t xml:space="preserve"> 1100</w:t>
      </w:r>
      <w:r w:rsidR="00314EEF">
        <w:rPr>
          <w:rFonts w:ascii="Times New Roman" w:hAnsi="Times New Roman" w:cs="Times New Roman"/>
          <w:sz w:val="24"/>
          <w:szCs w:val="24"/>
        </w:rPr>
        <w:t xml:space="preserve"> L</w:t>
      </w:r>
      <w:r w:rsidRPr="0047343D">
        <w:rPr>
          <w:rFonts w:ascii="Times New Roman" w:hAnsi="Times New Roman" w:cs="Times New Roman"/>
          <w:sz w:val="24"/>
          <w:szCs w:val="24"/>
        </w:rPr>
        <w:t xml:space="preserve"> pre zmesový komunálny odpad, </w:t>
      </w:r>
    </w:p>
    <w:p w:rsidR="00E85780" w:rsidRDefault="00F33E2C" w:rsidP="00D16CD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780">
        <w:rPr>
          <w:rFonts w:ascii="Times New Roman" w:hAnsi="Times New Roman" w:cs="Times New Roman"/>
          <w:sz w:val="24"/>
          <w:szCs w:val="24"/>
        </w:rPr>
        <w:t>kovový kontajner 240</w:t>
      </w:r>
      <w:r w:rsidR="00314EEF" w:rsidRPr="00E85780">
        <w:rPr>
          <w:rFonts w:ascii="Times New Roman" w:hAnsi="Times New Roman" w:cs="Times New Roman"/>
          <w:sz w:val="24"/>
          <w:szCs w:val="24"/>
        </w:rPr>
        <w:t xml:space="preserve"> L</w:t>
      </w:r>
      <w:r w:rsidRPr="00E85780">
        <w:rPr>
          <w:rFonts w:ascii="Times New Roman" w:hAnsi="Times New Roman" w:cs="Times New Roman"/>
          <w:sz w:val="24"/>
          <w:szCs w:val="24"/>
        </w:rPr>
        <w:t xml:space="preserve"> označe</w:t>
      </w:r>
      <w:r w:rsidR="00E85780">
        <w:rPr>
          <w:rFonts w:ascii="Times New Roman" w:hAnsi="Times New Roman" w:cs="Times New Roman"/>
          <w:sz w:val="24"/>
          <w:szCs w:val="24"/>
        </w:rPr>
        <w:t>ný farebným štítkom pre textil,</w:t>
      </w:r>
    </w:p>
    <w:p w:rsidR="00E85780" w:rsidRDefault="00D16CD1" w:rsidP="00D16CD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780">
        <w:rPr>
          <w:rFonts w:ascii="Times New Roman" w:hAnsi="Times New Roman" w:cs="Times New Roman"/>
          <w:sz w:val="24"/>
          <w:szCs w:val="24"/>
        </w:rPr>
        <w:t>veľkoobjemové</w:t>
      </w:r>
      <w:r w:rsidR="00F33E2C" w:rsidRPr="00E85780">
        <w:rPr>
          <w:rFonts w:ascii="Times New Roman" w:hAnsi="Times New Roman" w:cs="Times New Roman"/>
          <w:sz w:val="24"/>
          <w:szCs w:val="24"/>
        </w:rPr>
        <w:t xml:space="preserve"> kontajnery pre objemné o</w:t>
      </w:r>
      <w:r w:rsidR="00E85780">
        <w:rPr>
          <w:rFonts w:ascii="Times New Roman" w:hAnsi="Times New Roman" w:cs="Times New Roman"/>
          <w:sz w:val="24"/>
          <w:szCs w:val="24"/>
        </w:rPr>
        <w:t>dpady a drobné stavebné odpady,</w:t>
      </w:r>
    </w:p>
    <w:p w:rsidR="00E85780" w:rsidRDefault="00D16CD1" w:rsidP="00D16CD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780">
        <w:rPr>
          <w:rFonts w:ascii="Times New Roman" w:hAnsi="Times New Roman" w:cs="Times New Roman"/>
          <w:sz w:val="24"/>
          <w:szCs w:val="24"/>
        </w:rPr>
        <w:t>veľkoobjemový</w:t>
      </w:r>
      <w:r w:rsidR="00F33E2C" w:rsidRPr="00E85780">
        <w:rPr>
          <w:rFonts w:ascii="Times New Roman" w:hAnsi="Times New Roman" w:cs="Times New Roman"/>
          <w:sz w:val="24"/>
          <w:szCs w:val="24"/>
        </w:rPr>
        <w:t xml:space="preserve"> kontajner pre elektroodpad z domácností, </w:t>
      </w:r>
    </w:p>
    <w:p w:rsidR="00E85780" w:rsidRDefault="00F33E2C" w:rsidP="00A11004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780">
        <w:rPr>
          <w:rFonts w:ascii="Times New Roman" w:hAnsi="Times New Roman" w:cs="Times New Roman"/>
          <w:sz w:val="24"/>
          <w:szCs w:val="24"/>
        </w:rPr>
        <w:t xml:space="preserve">plastový kontajner 240 </w:t>
      </w:r>
      <w:r w:rsidR="00314EEF" w:rsidRPr="00E85780">
        <w:rPr>
          <w:rFonts w:ascii="Times New Roman" w:hAnsi="Times New Roman" w:cs="Times New Roman"/>
          <w:sz w:val="24"/>
          <w:szCs w:val="24"/>
        </w:rPr>
        <w:t>L</w:t>
      </w:r>
      <w:r w:rsidRPr="00E85780">
        <w:rPr>
          <w:rFonts w:ascii="Times New Roman" w:hAnsi="Times New Roman" w:cs="Times New Roman"/>
          <w:sz w:val="24"/>
          <w:szCs w:val="24"/>
        </w:rPr>
        <w:t xml:space="preserve"> pre odpad z domácností s obsahom škodlivých látok, plastový kontajner 1100 </w:t>
      </w:r>
      <w:r w:rsidR="00314EEF" w:rsidRPr="00E85780">
        <w:rPr>
          <w:rFonts w:ascii="Times New Roman" w:hAnsi="Times New Roman" w:cs="Times New Roman"/>
          <w:sz w:val="24"/>
          <w:szCs w:val="24"/>
        </w:rPr>
        <w:t>L</w:t>
      </w:r>
      <w:r w:rsidRPr="00E85780">
        <w:rPr>
          <w:rFonts w:ascii="Times New Roman" w:hAnsi="Times New Roman" w:cs="Times New Roman"/>
          <w:sz w:val="24"/>
          <w:szCs w:val="24"/>
        </w:rPr>
        <w:t xml:space="preserve"> pre obaly a odpady z obalov, neobalové výrobky a</w:t>
      </w:r>
      <w:r w:rsidR="00A54664">
        <w:rPr>
          <w:rFonts w:ascii="Times New Roman" w:hAnsi="Times New Roman" w:cs="Times New Roman"/>
          <w:sz w:val="24"/>
          <w:szCs w:val="24"/>
        </w:rPr>
        <w:t> </w:t>
      </w:r>
      <w:r w:rsidRPr="00E85780">
        <w:rPr>
          <w:rFonts w:ascii="Times New Roman" w:hAnsi="Times New Roman" w:cs="Times New Roman"/>
          <w:sz w:val="24"/>
          <w:szCs w:val="24"/>
        </w:rPr>
        <w:t>odpad</w:t>
      </w:r>
      <w:r w:rsidR="00A54664">
        <w:rPr>
          <w:rFonts w:ascii="Times New Roman" w:hAnsi="Times New Roman" w:cs="Times New Roman"/>
          <w:sz w:val="24"/>
          <w:szCs w:val="24"/>
        </w:rPr>
        <w:t xml:space="preserve"> </w:t>
      </w:r>
      <w:r w:rsidRPr="00E85780">
        <w:rPr>
          <w:rFonts w:ascii="Times New Roman" w:hAnsi="Times New Roman" w:cs="Times New Roman"/>
          <w:sz w:val="24"/>
          <w:szCs w:val="24"/>
        </w:rPr>
        <w:t>z nich, žltý</w:t>
      </w:r>
    </w:p>
    <w:p w:rsidR="00E85780" w:rsidRDefault="00F33E2C" w:rsidP="00A11004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780">
        <w:rPr>
          <w:rFonts w:ascii="Times New Roman" w:hAnsi="Times New Roman" w:cs="Times New Roman"/>
          <w:sz w:val="24"/>
          <w:szCs w:val="24"/>
        </w:rPr>
        <w:t xml:space="preserve">plastový kontajner 1100 </w:t>
      </w:r>
      <w:r w:rsidR="00314EEF" w:rsidRPr="00E85780">
        <w:rPr>
          <w:rFonts w:ascii="Times New Roman" w:hAnsi="Times New Roman" w:cs="Times New Roman"/>
          <w:sz w:val="24"/>
          <w:szCs w:val="24"/>
        </w:rPr>
        <w:t>L</w:t>
      </w:r>
      <w:r w:rsidRPr="00E85780">
        <w:rPr>
          <w:rFonts w:ascii="Times New Roman" w:hAnsi="Times New Roman" w:cs="Times New Roman"/>
          <w:sz w:val="24"/>
          <w:szCs w:val="24"/>
        </w:rPr>
        <w:t xml:space="preserve"> označený pre jedlé oleje a tuky z domácností, plastový kontajner 1100 </w:t>
      </w:r>
      <w:r w:rsidR="00314EEF" w:rsidRPr="00E85780">
        <w:rPr>
          <w:rFonts w:ascii="Times New Roman" w:hAnsi="Times New Roman" w:cs="Times New Roman"/>
          <w:sz w:val="24"/>
          <w:szCs w:val="24"/>
        </w:rPr>
        <w:t>L</w:t>
      </w:r>
      <w:r w:rsidRPr="00E85780">
        <w:rPr>
          <w:rFonts w:ascii="Times New Roman" w:hAnsi="Times New Roman" w:cs="Times New Roman"/>
          <w:sz w:val="24"/>
          <w:szCs w:val="24"/>
        </w:rPr>
        <w:t xml:space="preserve"> pre biologicky </w:t>
      </w:r>
      <w:r w:rsidR="00D16CD1" w:rsidRPr="00E85780">
        <w:rPr>
          <w:rFonts w:ascii="Times New Roman" w:hAnsi="Times New Roman" w:cs="Times New Roman"/>
          <w:sz w:val="24"/>
          <w:szCs w:val="24"/>
        </w:rPr>
        <w:t>rozložiteľný</w:t>
      </w:r>
      <w:r w:rsidRPr="00E85780">
        <w:rPr>
          <w:rFonts w:ascii="Times New Roman" w:hAnsi="Times New Roman" w:cs="Times New Roman"/>
          <w:sz w:val="24"/>
          <w:szCs w:val="24"/>
        </w:rPr>
        <w:t xml:space="preserve"> komunálny odpad parkov vrátane odpadu z cintorína,</w:t>
      </w:r>
    </w:p>
    <w:p w:rsidR="00F33E2C" w:rsidRPr="00E85780" w:rsidRDefault="00F33E2C" w:rsidP="00D16CD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5780">
        <w:rPr>
          <w:rFonts w:ascii="Times New Roman" w:hAnsi="Times New Roman" w:cs="Times New Roman"/>
          <w:sz w:val="24"/>
          <w:szCs w:val="24"/>
        </w:rPr>
        <w:t xml:space="preserve">kontajner pre batérie a akumulátory. </w:t>
      </w:r>
    </w:p>
    <w:p w:rsidR="00D16CD1" w:rsidRPr="0047343D" w:rsidRDefault="00D16CD1" w:rsidP="00E85780">
      <w:pPr>
        <w:pStyle w:val="Odsekzoznamu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A54664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Pôvodca komunálneho odpadu je povinný v deň zberu a vývozu komunálneho odpadu a</w:t>
      </w:r>
      <w:r w:rsidR="00A11004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zložky</w:t>
      </w:r>
      <w:r w:rsidR="00A11004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>komunálneho odpadu umiestniť zbernú nádobu al</w:t>
      </w:r>
      <w:r w:rsidR="00A54664">
        <w:rPr>
          <w:rFonts w:ascii="Times New Roman" w:hAnsi="Times New Roman" w:cs="Times New Roman"/>
          <w:sz w:val="24"/>
          <w:szCs w:val="24"/>
        </w:rPr>
        <w:t xml:space="preserve">ebo vrece na verejne </w:t>
      </w:r>
      <w:r w:rsidR="00A54664">
        <w:rPr>
          <w:rFonts w:ascii="Times New Roman" w:hAnsi="Times New Roman" w:cs="Times New Roman"/>
          <w:sz w:val="24"/>
          <w:szCs w:val="24"/>
        </w:rPr>
        <w:lastRenderedPageBreak/>
        <w:t xml:space="preserve">prístupnom </w:t>
      </w:r>
      <w:r w:rsidRPr="0047343D">
        <w:rPr>
          <w:rFonts w:ascii="Times New Roman" w:hAnsi="Times New Roman" w:cs="Times New Roman"/>
          <w:sz w:val="24"/>
          <w:szCs w:val="24"/>
        </w:rPr>
        <w:t>mieste, v bezprostrednej blízkosti verejnej komunikácie prístupn</w:t>
      </w:r>
      <w:r w:rsidR="00E81288">
        <w:rPr>
          <w:rFonts w:ascii="Times New Roman" w:hAnsi="Times New Roman" w:cs="Times New Roman"/>
          <w:sz w:val="24"/>
          <w:szCs w:val="24"/>
        </w:rPr>
        <w:t>ej</w:t>
      </w:r>
      <w:r w:rsidRPr="0047343D">
        <w:rPr>
          <w:rFonts w:ascii="Times New Roman" w:hAnsi="Times New Roman" w:cs="Times New Roman"/>
          <w:sz w:val="24"/>
          <w:szCs w:val="24"/>
        </w:rPr>
        <w:t xml:space="preserve"> pre zberné vozidlo. </w:t>
      </w:r>
    </w:p>
    <w:p w:rsidR="00A11004" w:rsidRPr="0047343D" w:rsidRDefault="00A11004" w:rsidP="00A11004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A11004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Pod</w:t>
      </w:r>
      <w:r w:rsidR="00D16CD1">
        <w:rPr>
          <w:rFonts w:ascii="Times New Roman" w:hAnsi="Times New Roman" w:cs="Times New Roman"/>
          <w:sz w:val="24"/>
          <w:szCs w:val="24"/>
        </w:rPr>
        <w:t>ľ</w:t>
      </w:r>
      <w:r w:rsidRPr="0047343D">
        <w:rPr>
          <w:rFonts w:ascii="Times New Roman" w:hAnsi="Times New Roman" w:cs="Times New Roman"/>
          <w:sz w:val="24"/>
          <w:szCs w:val="24"/>
        </w:rPr>
        <w:t xml:space="preserve">a § 81 ods. 6 písm. a) zákona o odpadoch zakazuje sa </w:t>
      </w:r>
      <w:r w:rsidR="00D16CD1" w:rsidRPr="0047343D">
        <w:rPr>
          <w:rFonts w:ascii="Times New Roman" w:hAnsi="Times New Roman" w:cs="Times New Roman"/>
          <w:sz w:val="24"/>
          <w:szCs w:val="24"/>
        </w:rPr>
        <w:t>ukladať</w:t>
      </w:r>
      <w:r w:rsidRPr="0047343D">
        <w:rPr>
          <w:rFonts w:ascii="Times New Roman" w:hAnsi="Times New Roman" w:cs="Times New Roman"/>
          <w:sz w:val="24"/>
          <w:szCs w:val="24"/>
        </w:rPr>
        <w:t xml:space="preserve"> do zberných nádob určených obcou na zber zmesového komunálneho odpadu iný odpad ako zmesový komunálny odpad a do zberných nádob určených na triedený zber komunálneho odpadu zložku komunálneho odpadu, pre ktorú nie je nádoba určená. </w:t>
      </w:r>
    </w:p>
    <w:p w:rsidR="00D16CD1" w:rsidRPr="0047343D" w:rsidRDefault="00D16CD1" w:rsidP="00F33E2C">
      <w:pPr>
        <w:rPr>
          <w:rFonts w:ascii="Times New Roman" w:hAnsi="Times New Roman" w:cs="Times New Roman"/>
          <w:sz w:val="24"/>
          <w:szCs w:val="24"/>
        </w:rPr>
      </w:pPr>
    </w:p>
    <w:p w:rsidR="00D16CD1" w:rsidRPr="00D16CD1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D1">
        <w:rPr>
          <w:rFonts w:ascii="Times New Roman" w:hAnsi="Times New Roman" w:cs="Times New Roman"/>
          <w:b/>
          <w:sz w:val="24"/>
          <w:szCs w:val="24"/>
        </w:rPr>
        <w:t>§ 4</w:t>
      </w:r>
    </w:p>
    <w:p w:rsidR="00F33E2C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D1">
        <w:rPr>
          <w:rFonts w:ascii="Times New Roman" w:hAnsi="Times New Roman" w:cs="Times New Roman"/>
          <w:b/>
          <w:sz w:val="24"/>
          <w:szCs w:val="24"/>
        </w:rPr>
        <w:t>Náklady na zbernú nádobu</w:t>
      </w:r>
    </w:p>
    <w:p w:rsidR="000239A1" w:rsidRPr="00D16CD1" w:rsidRDefault="000239A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004" w:rsidRPr="00AE780F" w:rsidRDefault="00F660CB" w:rsidP="000239A1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80F">
        <w:rPr>
          <w:rFonts w:ascii="Times New Roman" w:hAnsi="Times New Roman" w:cs="Times New Roman"/>
          <w:sz w:val="24"/>
          <w:szCs w:val="24"/>
        </w:rPr>
        <w:t xml:space="preserve">Pôvodca komunálneho odpadu je povinný si zabezpečiť, prípadne na obecnom úrade obce si objednať potrebný počet </w:t>
      </w:r>
      <w:r w:rsidR="00AE780F" w:rsidRPr="00AE780F">
        <w:rPr>
          <w:rFonts w:ascii="Times New Roman" w:hAnsi="Times New Roman" w:cs="Times New Roman"/>
          <w:sz w:val="24"/>
          <w:szCs w:val="24"/>
        </w:rPr>
        <w:t xml:space="preserve">určených </w:t>
      </w:r>
      <w:r w:rsidRPr="00AE780F">
        <w:rPr>
          <w:rFonts w:ascii="Times New Roman" w:hAnsi="Times New Roman" w:cs="Times New Roman"/>
          <w:sz w:val="24"/>
          <w:szCs w:val="24"/>
        </w:rPr>
        <w:t>zberných n</w:t>
      </w:r>
      <w:r w:rsidR="00AE780F">
        <w:rPr>
          <w:rFonts w:ascii="Times New Roman" w:hAnsi="Times New Roman" w:cs="Times New Roman"/>
          <w:sz w:val="24"/>
          <w:szCs w:val="24"/>
        </w:rPr>
        <w:t>ádob na zmesový komunálny odpad</w:t>
      </w:r>
      <w:r w:rsidR="00F33E2C" w:rsidRPr="00AE780F">
        <w:rPr>
          <w:rFonts w:ascii="Times New Roman" w:hAnsi="Times New Roman" w:cs="Times New Roman"/>
          <w:sz w:val="24"/>
          <w:szCs w:val="24"/>
        </w:rPr>
        <w:t>.</w:t>
      </w:r>
    </w:p>
    <w:p w:rsidR="00A11004" w:rsidRDefault="00A11004" w:rsidP="00A11004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39A1" w:rsidRPr="00A11004" w:rsidRDefault="00F33E2C" w:rsidP="000239A1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004">
        <w:rPr>
          <w:rFonts w:ascii="Times New Roman" w:hAnsi="Times New Roman" w:cs="Times New Roman"/>
          <w:sz w:val="24"/>
          <w:szCs w:val="24"/>
        </w:rPr>
        <w:t xml:space="preserve">Pôvodca komunálneho odpadu je povinný objednanú zbernú nádobu na zmesový komunálny odpad </w:t>
      </w:r>
      <w:r w:rsidR="000239A1" w:rsidRPr="00A11004">
        <w:rPr>
          <w:rFonts w:ascii="Times New Roman" w:hAnsi="Times New Roman" w:cs="Times New Roman"/>
          <w:sz w:val="24"/>
          <w:szCs w:val="24"/>
        </w:rPr>
        <w:t>prevziať</w:t>
      </w:r>
      <w:r w:rsidRPr="00A11004">
        <w:rPr>
          <w:rFonts w:ascii="Times New Roman" w:hAnsi="Times New Roman" w:cs="Times New Roman"/>
          <w:sz w:val="24"/>
          <w:szCs w:val="24"/>
        </w:rPr>
        <w:t xml:space="preserve"> a zaplatiť obci úhradu za zbe</w:t>
      </w:r>
      <w:r w:rsidR="000239A1" w:rsidRPr="00A11004">
        <w:rPr>
          <w:rFonts w:ascii="Times New Roman" w:hAnsi="Times New Roman" w:cs="Times New Roman"/>
          <w:sz w:val="24"/>
          <w:szCs w:val="24"/>
        </w:rPr>
        <w:t>rnú</w:t>
      </w:r>
      <w:r w:rsidRPr="00A11004">
        <w:rPr>
          <w:rFonts w:ascii="Times New Roman" w:hAnsi="Times New Roman" w:cs="Times New Roman"/>
          <w:sz w:val="24"/>
          <w:szCs w:val="24"/>
        </w:rPr>
        <w:t xml:space="preserve"> nádobu vo výške obstarávacej ceny: </w:t>
      </w:r>
    </w:p>
    <w:p w:rsidR="00B11400" w:rsidRDefault="00F33E2C" w:rsidP="00B11400">
      <w:pPr>
        <w:pStyle w:val="Odsekzoznamu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kontajner KUKA 110</w:t>
      </w:r>
      <w:r w:rsidR="00314EEF">
        <w:rPr>
          <w:rFonts w:ascii="Times New Roman" w:hAnsi="Times New Roman" w:cs="Times New Roman"/>
          <w:sz w:val="24"/>
          <w:szCs w:val="24"/>
        </w:rPr>
        <w:t xml:space="preserve"> L</w:t>
      </w:r>
      <w:r w:rsidRPr="0047343D">
        <w:rPr>
          <w:rFonts w:ascii="Times New Roman" w:hAnsi="Times New Roman" w:cs="Times New Roman"/>
          <w:sz w:val="24"/>
          <w:szCs w:val="24"/>
        </w:rPr>
        <w:t xml:space="preserve">  z pozinkovaného plechu </w:t>
      </w:r>
    </w:p>
    <w:p w:rsidR="000239A1" w:rsidRPr="00AE780F" w:rsidRDefault="00F33E2C" w:rsidP="00AE780F">
      <w:pPr>
        <w:pStyle w:val="Odsekzoznamu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>plastový kontajner 110</w:t>
      </w:r>
      <w:r w:rsidR="00314EEF" w:rsidRPr="00B11400">
        <w:rPr>
          <w:rFonts w:ascii="Times New Roman" w:hAnsi="Times New Roman" w:cs="Times New Roman"/>
          <w:sz w:val="24"/>
          <w:szCs w:val="24"/>
        </w:rPr>
        <w:t xml:space="preserve"> L</w:t>
      </w:r>
      <w:r w:rsidRPr="00B114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80F" w:rsidRPr="0047343D" w:rsidRDefault="00AE780F" w:rsidP="00AE780F">
      <w:pPr>
        <w:pStyle w:val="Odsekzoznamu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A11004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Úhradu za zbernú nádobu na zmesový komunálny odpad, </w:t>
      </w:r>
      <w:r w:rsidR="00E81288">
        <w:rPr>
          <w:rFonts w:ascii="Times New Roman" w:hAnsi="Times New Roman" w:cs="Times New Roman"/>
          <w:sz w:val="24"/>
          <w:szCs w:val="24"/>
        </w:rPr>
        <w:t xml:space="preserve">je </w:t>
      </w:r>
      <w:r w:rsidRPr="0047343D">
        <w:rPr>
          <w:rFonts w:ascii="Times New Roman" w:hAnsi="Times New Roman" w:cs="Times New Roman"/>
          <w:sz w:val="24"/>
          <w:szCs w:val="24"/>
        </w:rPr>
        <w:t xml:space="preserve">pôvodca </w:t>
      </w:r>
      <w:r w:rsidR="000239A1" w:rsidRPr="0047343D">
        <w:rPr>
          <w:rFonts w:ascii="Times New Roman" w:hAnsi="Times New Roman" w:cs="Times New Roman"/>
          <w:sz w:val="24"/>
          <w:szCs w:val="24"/>
        </w:rPr>
        <w:t>komunálneho</w:t>
      </w:r>
      <w:r w:rsidRPr="0047343D">
        <w:rPr>
          <w:rFonts w:ascii="Times New Roman" w:hAnsi="Times New Roman" w:cs="Times New Roman"/>
          <w:sz w:val="24"/>
          <w:szCs w:val="24"/>
        </w:rPr>
        <w:t xml:space="preserve"> odpadu povinný zaplatiť obci </w:t>
      </w:r>
      <w:r w:rsidRPr="000239A1">
        <w:rPr>
          <w:rFonts w:ascii="Times New Roman" w:hAnsi="Times New Roman" w:cs="Times New Roman"/>
          <w:sz w:val="24"/>
          <w:szCs w:val="24"/>
        </w:rPr>
        <w:t>pri prevzatí</w:t>
      </w:r>
      <w:r w:rsidRPr="0047343D">
        <w:rPr>
          <w:rFonts w:ascii="Times New Roman" w:hAnsi="Times New Roman" w:cs="Times New Roman"/>
          <w:sz w:val="24"/>
          <w:szCs w:val="24"/>
        </w:rPr>
        <w:t xml:space="preserve"> zbernej nádoby. </w:t>
      </w:r>
    </w:p>
    <w:p w:rsidR="00A11004" w:rsidRPr="0047343D" w:rsidRDefault="00A11004" w:rsidP="00A11004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A11004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Náklady na zabezpečenie zberných nádob a vriec na triedený zber zložiek komunálnych odpadov, pri ktorých sa neuplatňuje rozšírená zodpovednosť výrobcov obec zahŕňa do miestneho poplatku za komunálne odpady a drobné stavebné odpady. </w:t>
      </w:r>
    </w:p>
    <w:p w:rsidR="001D0AE1" w:rsidRPr="0047343D" w:rsidRDefault="001D0AE1" w:rsidP="00F33E2C">
      <w:pPr>
        <w:rPr>
          <w:rFonts w:ascii="Times New Roman" w:hAnsi="Times New Roman" w:cs="Times New Roman"/>
          <w:sz w:val="24"/>
          <w:szCs w:val="24"/>
        </w:rPr>
      </w:pPr>
    </w:p>
    <w:p w:rsidR="000239A1" w:rsidRPr="000239A1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t>§ 5</w:t>
      </w:r>
    </w:p>
    <w:p w:rsidR="00F33E2C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t>Množstvový zber zmesového komunálneho odpadu</w:t>
      </w:r>
    </w:p>
    <w:p w:rsidR="000239A1" w:rsidRPr="000239A1" w:rsidRDefault="000239A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004" w:rsidRDefault="00F33E2C" w:rsidP="000239A1">
      <w:pPr>
        <w:pStyle w:val="Odsekzoznamu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Množstvový zber zmesového komunálneho odpadu je zavedený pre právnické osoby</w:t>
      </w:r>
      <w:r w:rsidR="000239A1">
        <w:rPr>
          <w:rFonts w:ascii="Times New Roman" w:hAnsi="Times New Roman" w:cs="Times New Roman"/>
          <w:sz w:val="24"/>
          <w:szCs w:val="24"/>
        </w:rPr>
        <w:t xml:space="preserve"> a fyzickú osobu </w:t>
      </w:r>
      <w:r w:rsidR="00B11400">
        <w:rPr>
          <w:rFonts w:ascii="Times New Roman" w:hAnsi="Times New Roman" w:cs="Times New Roman"/>
          <w:sz w:val="24"/>
          <w:szCs w:val="24"/>
        </w:rPr>
        <w:t>–</w:t>
      </w:r>
      <w:r w:rsidR="000239A1">
        <w:rPr>
          <w:rFonts w:ascii="Times New Roman" w:hAnsi="Times New Roman" w:cs="Times New Roman"/>
          <w:sz w:val="24"/>
          <w:szCs w:val="24"/>
        </w:rPr>
        <w:t xml:space="preserve"> podnikateľa.</w:t>
      </w:r>
    </w:p>
    <w:p w:rsidR="00C37FB5" w:rsidRDefault="00C37FB5" w:rsidP="00C37FB5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39A1" w:rsidRPr="00A11004" w:rsidRDefault="00F33E2C" w:rsidP="000239A1">
      <w:pPr>
        <w:pStyle w:val="Odsekzoznamu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004">
        <w:rPr>
          <w:rFonts w:ascii="Times New Roman" w:hAnsi="Times New Roman" w:cs="Times New Roman"/>
          <w:sz w:val="24"/>
          <w:szCs w:val="24"/>
        </w:rPr>
        <w:t xml:space="preserve">Pri množstvovom zbere si pôvodca komunálneho odpadu individuálne určí interval odvozu komunálneho odpadu: </w:t>
      </w:r>
    </w:p>
    <w:p w:rsidR="00B11400" w:rsidRDefault="00F33E2C" w:rsidP="000239A1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80F">
        <w:rPr>
          <w:rFonts w:ascii="Times New Roman" w:hAnsi="Times New Roman" w:cs="Times New Roman"/>
          <w:sz w:val="24"/>
          <w:szCs w:val="24"/>
        </w:rPr>
        <w:t>jedenkrát</w:t>
      </w:r>
      <w:r w:rsidRPr="0047343D">
        <w:rPr>
          <w:rFonts w:ascii="Times New Roman" w:hAnsi="Times New Roman" w:cs="Times New Roman"/>
          <w:sz w:val="24"/>
          <w:szCs w:val="24"/>
        </w:rPr>
        <w:t xml:space="preserve"> </w:t>
      </w:r>
      <w:r w:rsidR="00AE780F">
        <w:rPr>
          <w:rFonts w:ascii="Times New Roman" w:hAnsi="Times New Roman" w:cs="Times New Roman"/>
          <w:sz w:val="24"/>
          <w:szCs w:val="24"/>
        </w:rPr>
        <w:t>za dva týždne</w:t>
      </w:r>
      <w:r w:rsidR="00E81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0F" w:rsidRDefault="00AE780F" w:rsidP="000239A1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prípadne iný dlhší interval </w:t>
      </w:r>
    </w:p>
    <w:p w:rsidR="000239A1" w:rsidRPr="0047343D" w:rsidRDefault="000239A1" w:rsidP="00023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9A1" w:rsidRDefault="00F33E2C" w:rsidP="00B11400">
      <w:pPr>
        <w:pStyle w:val="Odsekzoznamu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Pre množstvový zber zmesového komunálneho odpadu obec ustanovuje </w:t>
      </w:r>
      <w:r w:rsidR="000239A1" w:rsidRPr="0047343D">
        <w:rPr>
          <w:rFonts w:ascii="Times New Roman" w:hAnsi="Times New Roman" w:cs="Times New Roman"/>
          <w:sz w:val="24"/>
          <w:szCs w:val="24"/>
        </w:rPr>
        <w:t>veľkosti</w:t>
      </w:r>
      <w:r w:rsidRPr="0047343D">
        <w:rPr>
          <w:rFonts w:ascii="Times New Roman" w:hAnsi="Times New Roman" w:cs="Times New Roman"/>
          <w:sz w:val="24"/>
          <w:szCs w:val="24"/>
        </w:rPr>
        <w:t xml:space="preserve"> zberných nádob, z ktorých si pôvodca komunálneho odpadu môže </w:t>
      </w:r>
      <w:r w:rsidR="000239A1" w:rsidRPr="0047343D">
        <w:rPr>
          <w:rFonts w:ascii="Times New Roman" w:hAnsi="Times New Roman" w:cs="Times New Roman"/>
          <w:sz w:val="24"/>
          <w:szCs w:val="24"/>
        </w:rPr>
        <w:t>vybrať</w:t>
      </w:r>
      <w:r w:rsidRPr="0047343D">
        <w:rPr>
          <w:rFonts w:ascii="Times New Roman" w:hAnsi="Times New Roman" w:cs="Times New Roman"/>
          <w:sz w:val="24"/>
          <w:szCs w:val="24"/>
        </w:rPr>
        <w:t xml:space="preserve"> zbernú nádobu: </w:t>
      </w:r>
    </w:p>
    <w:p w:rsidR="00B11400" w:rsidRDefault="00F33E2C" w:rsidP="000239A1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kontajner KUKA 110 </w:t>
      </w:r>
      <w:r w:rsidR="00147EA1">
        <w:rPr>
          <w:rFonts w:ascii="Times New Roman" w:hAnsi="Times New Roman" w:cs="Times New Roman"/>
          <w:sz w:val="24"/>
          <w:szCs w:val="24"/>
        </w:rPr>
        <w:t>L</w:t>
      </w:r>
      <w:r w:rsidRPr="0047343D">
        <w:rPr>
          <w:rFonts w:ascii="Times New Roman" w:hAnsi="Times New Roman" w:cs="Times New Roman"/>
          <w:sz w:val="24"/>
          <w:szCs w:val="24"/>
        </w:rPr>
        <w:t xml:space="preserve"> z pozinkovaného plechu, </w:t>
      </w:r>
    </w:p>
    <w:p w:rsidR="00B11400" w:rsidRDefault="00F33E2C" w:rsidP="000239A1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lastRenderedPageBreak/>
        <w:t>plastový kontajner 110</w:t>
      </w:r>
      <w:r w:rsidR="00147EA1" w:rsidRPr="00B11400">
        <w:rPr>
          <w:rFonts w:ascii="Times New Roman" w:hAnsi="Times New Roman" w:cs="Times New Roman"/>
          <w:sz w:val="24"/>
          <w:szCs w:val="24"/>
        </w:rPr>
        <w:t xml:space="preserve"> L</w:t>
      </w:r>
      <w:r w:rsidRPr="00B114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1400" w:rsidRDefault="00F33E2C" w:rsidP="000239A1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plastový kontajner 240 </w:t>
      </w:r>
      <w:r w:rsidR="00147EA1" w:rsidRPr="00B11400">
        <w:rPr>
          <w:rFonts w:ascii="Times New Roman" w:hAnsi="Times New Roman" w:cs="Times New Roman"/>
          <w:sz w:val="24"/>
          <w:szCs w:val="24"/>
        </w:rPr>
        <w:t>L</w:t>
      </w:r>
      <w:r w:rsidR="00B11400">
        <w:rPr>
          <w:rFonts w:ascii="Times New Roman" w:hAnsi="Times New Roman" w:cs="Times New Roman"/>
          <w:sz w:val="24"/>
          <w:szCs w:val="24"/>
        </w:rPr>
        <w:t>,</w:t>
      </w:r>
    </w:p>
    <w:p w:rsidR="00F33E2C" w:rsidRPr="00B11400" w:rsidRDefault="00F33E2C" w:rsidP="000239A1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plastový kontajner 1100 </w:t>
      </w:r>
      <w:r w:rsidR="00147EA1" w:rsidRPr="00B11400">
        <w:rPr>
          <w:rFonts w:ascii="Times New Roman" w:hAnsi="Times New Roman" w:cs="Times New Roman"/>
          <w:sz w:val="24"/>
          <w:szCs w:val="24"/>
        </w:rPr>
        <w:t>L</w:t>
      </w:r>
      <w:r w:rsidRPr="00B114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39A1" w:rsidRPr="0047343D" w:rsidRDefault="000239A1" w:rsidP="00023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C37FB5">
      <w:pPr>
        <w:pStyle w:val="Odsekzoznamu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Výber zbernej nádoby a individuálne určenie intervalu odvozu komunálneho odpadu je pôvodca komunálneho odpadu povinný písomne oznámiť obecnému úradu obce do 30 dní odo dňa nadobudnutia účinnosti tohto všeobecne záväzného nariadenia</w:t>
      </w:r>
      <w:r w:rsidR="00A57A5B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47343D">
        <w:rPr>
          <w:rFonts w:ascii="Times New Roman" w:hAnsi="Times New Roman" w:cs="Times New Roman"/>
          <w:sz w:val="24"/>
          <w:szCs w:val="24"/>
        </w:rPr>
        <w:t xml:space="preserve">do 30 dní odo dňa vzniku povinnosti </w:t>
      </w:r>
      <w:r w:rsidR="000239A1" w:rsidRPr="0047343D">
        <w:rPr>
          <w:rFonts w:ascii="Times New Roman" w:hAnsi="Times New Roman" w:cs="Times New Roman"/>
          <w:sz w:val="24"/>
          <w:szCs w:val="24"/>
        </w:rPr>
        <w:t>platiť</w:t>
      </w:r>
      <w:r w:rsidRPr="0047343D">
        <w:rPr>
          <w:rFonts w:ascii="Times New Roman" w:hAnsi="Times New Roman" w:cs="Times New Roman"/>
          <w:sz w:val="24"/>
          <w:szCs w:val="24"/>
        </w:rPr>
        <w:t xml:space="preserve"> poplatok. </w:t>
      </w:r>
    </w:p>
    <w:p w:rsidR="000239A1" w:rsidRPr="0047343D" w:rsidRDefault="000239A1" w:rsidP="00023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C37FB5">
      <w:pPr>
        <w:pStyle w:val="Odsekzoznamu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Na množstvový zber sa </w:t>
      </w:r>
      <w:r w:rsidR="000239A1" w:rsidRPr="0047343D">
        <w:rPr>
          <w:rFonts w:ascii="Times New Roman" w:hAnsi="Times New Roman" w:cs="Times New Roman"/>
          <w:sz w:val="24"/>
          <w:szCs w:val="24"/>
        </w:rPr>
        <w:t>vzťahujú</w:t>
      </w:r>
      <w:r w:rsidRPr="0047343D">
        <w:rPr>
          <w:rFonts w:ascii="Times New Roman" w:hAnsi="Times New Roman" w:cs="Times New Roman"/>
          <w:sz w:val="24"/>
          <w:szCs w:val="24"/>
        </w:rPr>
        <w:t xml:space="preserve"> ustanovenia tohto všeobecne záväzného nariadenia. </w:t>
      </w:r>
    </w:p>
    <w:p w:rsidR="000239A1" w:rsidRDefault="000239A1" w:rsidP="00023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AE1" w:rsidRPr="0047343D" w:rsidRDefault="001D0AE1" w:rsidP="00023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9A1" w:rsidRPr="000239A1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t>§ 6</w:t>
      </w:r>
    </w:p>
    <w:p w:rsidR="00F33E2C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t xml:space="preserve">Podrobnosti o nakladaní so </w:t>
      </w:r>
      <w:r w:rsidR="000239A1" w:rsidRPr="000239A1">
        <w:rPr>
          <w:rFonts w:ascii="Times New Roman" w:hAnsi="Times New Roman" w:cs="Times New Roman"/>
          <w:b/>
          <w:sz w:val="24"/>
          <w:szCs w:val="24"/>
        </w:rPr>
        <w:t>zmesovým komunálny</w:t>
      </w:r>
      <w:r w:rsidR="00D11A11">
        <w:rPr>
          <w:rFonts w:ascii="Times New Roman" w:hAnsi="Times New Roman" w:cs="Times New Roman"/>
          <w:b/>
          <w:sz w:val="24"/>
          <w:szCs w:val="24"/>
        </w:rPr>
        <w:t>m</w:t>
      </w:r>
      <w:r w:rsidR="000239A1" w:rsidRPr="000239A1">
        <w:rPr>
          <w:rFonts w:ascii="Times New Roman" w:hAnsi="Times New Roman" w:cs="Times New Roman"/>
          <w:b/>
          <w:sz w:val="24"/>
          <w:szCs w:val="24"/>
        </w:rPr>
        <w:t xml:space="preserve"> odpadom</w:t>
      </w:r>
    </w:p>
    <w:p w:rsidR="000239A1" w:rsidRPr="000239A1" w:rsidRDefault="000239A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Podľa § 80 ods. 4 zákona o odpadoch zmesový komunálny odpad je nevytriedený komunálny odpad alebo komunálny odpad po vytriedení zložiek komunálneho odpadu.</w:t>
      </w:r>
    </w:p>
    <w:p w:rsidR="00C37FB5" w:rsidRDefault="00C37FB5" w:rsidP="00C37FB5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Na území obce pre pôvodcov zmesového komunálneho odpadu, ukladaného do zberných nádob určených týmto nariadení sa uplatňuje intervalový systém zberu.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Zber, prepravu. zhodnocovanie alebo zneškodňovanie zmesového komunálneho odpadu zabezpečuje oprávnená osoba na nakladanie s odpadmi, s ktorou má obec uzatvorenú zmluvu.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>Pôvodca zmesového ko</w:t>
      </w:r>
      <w:r w:rsidR="00D11A11">
        <w:rPr>
          <w:rFonts w:ascii="Times New Roman" w:hAnsi="Times New Roman" w:cs="Times New Roman"/>
          <w:sz w:val="24"/>
          <w:szCs w:val="24"/>
        </w:rPr>
        <w:t>munálneho odpadu je povinný mať</w:t>
      </w:r>
      <w:r w:rsidRPr="00C37FB5">
        <w:rPr>
          <w:rFonts w:ascii="Times New Roman" w:hAnsi="Times New Roman" w:cs="Times New Roman"/>
          <w:sz w:val="24"/>
          <w:szCs w:val="24"/>
        </w:rPr>
        <w:t xml:space="preserve"> minimálne jednu zbernú nádobu na zmesový komunálny odpad.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3E2C" w:rsidRPr="00C37FB5" w:rsidRDefault="00F33E2C" w:rsidP="00F33E2C">
      <w:pPr>
        <w:pStyle w:val="Odsekzoznamu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>Obec zabezpečuje zber a prepravu zmesového k</w:t>
      </w:r>
      <w:r w:rsidR="000239A1" w:rsidRPr="00C37FB5">
        <w:rPr>
          <w:rFonts w:ascii="Times New Roman" w:hAnsi="Times New Roman" w:cs="Times New Roman"/>
          <w:sz w:val="24"/>
          <w:szCs w:val="24"/>
        </w:rPr>
        <w:t xml:space="preserve">omunálneho odpadu </w:t>
      </w:r>
      <w:r w:rsidR="000239A1" w:rsidRPr="00AE780F">
        <w:rPr>
          <w:rFonts w:ascii="Times New Roman" w:hAnsi="Times New Roman" w:cs="Times New Roman"/>
          <w:sz w:val="24"/>
          <w:szCs w:val="24"/>
        </w:rPr>
        <w:t>jedenkrát</w:t>
      </w:r>
      <w:r w:rsidR="00AE780F" w:rsidRPr="00AE780F">
        <w:rPr>
          <w:rFonts w:ascii="Times New Roman" w:hAnsi="Times New Roman" w:cs="Times New Roman"/>
          <w:sz w:val="24"/>
          <w:szCs w:val="24"/>
        </w:rPr>
        <w:t xml:space="preserve"> za dva</w:t>
      </w:r>
      <w:r w:rsidR="000239A1" w:rsidRPr="00AE780F">
        <w:rPr>
          <w:rFonts w:ascii="Times New Roman" w:hAnsi="Times New Roman" w:cs="Times New Roman"/>
          <w:sz w:val="24"/>
          <w:szCs w:val="24"/>
        </w:rPr>
        <w:t xml:space="preserve"> tý</w:t>
      </w:r>
      <w:r w:rsidR="00AE780F" w:rsidRPr="00AE780F">
        <w:rPr>
          <w:rFonts w:ascii="Times New Roman" w:hAnsi="Times New Roman" w:cs="Times New Roman"/>
          <w:sz w:val="24"/>
          <w:szCs w:val="24"/>
        </w:rPr>
        <w:t>ždne</w:t>
      </w:r>
      <w:r w:rsidRPr="00C37FB5">
        <w:rPr>
          <w:rFonts w:ascii="Times New Roman" w:hAnsi="Times New Roman" w:cs="Times New Roman"/>
          <w:sz w:val="24"/>
          <w:szCs w:val="24"/>
        </w:rPr>
        <w:t xml:space="preserve">. O dni zberu a prepravy zmesového komunálneho odpadu obec vopred informuje pôvodcov zmesového komunálneho odpadu v obci obvyklým spôsobom (miestnym rozhlasom, na úradných informačných tabulách a na internetovej stránke obce). </w:t>
      </w:r>
    </w:p>
    <w:p w:rsidR="003C50FB" w:rsidRDefault="003C5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9A1" w:rsidRPr="000239A1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F33E2C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t xml:space="preserve">Podrobnosti o nakladaní s biologicky </w:t>
      </w:r>
      <w:r w:rsidR="000239A1" w:rsidRPr="000239A1">
        <w:rPr>
          <w:rFonts w:ascii="Times New Roman" w:hAnsi="Times New Roman" w:cs="Times New Roman"/>
          <w:b/>
          <w:sz w:val="24"/>
          <w:szCs w:val="24"/>
        </w:rPr>
        <w:t>rozložiteľným</w:t>
      </w:r>
      <w:r w:rsidRPr="000239A1">
        <w:rPr>
          <w:rFonts w:ascii="Times New Roman" w:hAnsi="Times New Roman" w:cs="Times New Roman"/>
          <w:b/>
          <w:sz w:val="24"/>
          <w:szCs w:val="24"/>
        </w:rPr>
        <w:t xml:space="preserve"> komunálnym odpadom</w:t>
      </w:r>
    </w:p>
    <w:p w:rsidR="000239A1" w:rsidRPr="000239A1" w:rsidRDefault="000239A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Medzi biologicky </w:t>
      </w:r>
      <w:r w:rsidR="000239A1" w:rsidRPr="0047343D">
        <w:rPr>
          <w:rFonts w:ascii="Times New Roman" w:hAnsi="Times New Roman" w:cs="Times New Roman"/>
          <w:sz w:val="24"/>
          <w:szCs w:val="24"/>
        </w:rPr>
        <w:t>rozložiteľný</w:t>
      </w:r>
      <w:r w:rsidRPr="0047343D">
        <w:rPr>
          <w:rFonts w:ascii="Times New Roman" w:hAnsi="Times New Roman" w:cs="Times New Roman"/>
          <w:sz w:val="24"/>
          <w:szCs w:val="24"/>
        </w:rPr>
        <w:t xml:space="preserve"> komunálny odpad patr</w:t>
      </w:r>
      <w:r w:rsidR="007E3E5D">
        <w:rPr>
          <w:rFonts w:ascii="Times New Roman" w:hAnsi="Times New Roman" w:cs="Times New Roman"/>
          <w:sz w:val="24"/>
          <w:szCs w:val="24"/>
        </w:rPr>
        <w:t>í</w:t>
      </w:r>
      <w:r w:rsidRPr="0047343D">
        <w:rPr>
          <w:rFonts w:ascii="Times New Roman" w:hAnsi="Times New Roman" w:cs="Times New Roman"/>
          <w:sz w:val="24"/>
          <w:szCs w:val="24"/>
        </w:rPr>
        <w:t>: odpad zo záhrad, parkov vrátane odpadu z</w:t>
      </w:r>
      <w:r w:rsidR="00147EA1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cintorínov</w:t>
      </w:r>
      <w:r w:rsidR="00147EA1">
        <w:rPr>
          <w:rFonts w:ascii="Times New Roman" w:hAnsi="Times New Roman" w:cs="Times New Roman"/>
          <w:sz w:val="24"/>
          <w:szCs w:val="24"/>
        </w:rPr>
        <w:t>,</w:t>
      </w:r>
      <w:r w:rsidRPr="0047343D">
        <w:rPr>
          <w:rFonts w:ascii="Times New Roman" w:hAnsi="Times New Roman" w:cs="Times New Roman"/>
          <w:sz w:val="24"/>
          <w:szCs w:val="24"/>
        </w:rPr>
        <w:t xml:space="preserve"> kuchynský odpad z domácností. </w:t>
      </w:r>
    </w:p>
    <w:p w:rsidR="00C37FB5" w:rsidRDefault="00C37FB5" w:rsidP="00C37FB5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Obyvatelia obce majú možnosť kompostovať a </w:t>
      </w:r>
      <w:r w:rsidR="000239A1" w:rsidRPr="00C37FB5">
        <w:rPr>
          <w:rFonts w:ascii="Times New Roman" w:hAnsi="Times New Roman" w:cs="Times New Roman"/>
          <w:sz w:val="24"/>
          <w:szCs w:val="24"/>
        </w:rPr>
        <w:t>ukladať</w:t>
      </w:r>
      <w:r w:rsidRPr="00C37FB5">
        <w:rPr>
          <w:rFonts w:ascii="Times New Roman" w:hAnsi="Times New Roman" w:cs="Times New Roman"/>
          <w:sz w:val="24"/>
          <w:szCs w:val="24"/>
        </w:rPr>
        <w:t xml:space="preserve">' svoj vlastný biologicky </w:t>
      </w:r>
      <w:r w:rsidR="000239A1" w:rsidRPr="00C37FB5">
        <w:rPr>
          <w:rFonts w:ascii="Times New Roman" w:hAnsi="Times New Roman" w:cs="Times New Roman"/>
          <w:sz w:val="24"/>
          <w:szCs w:val="24"/>
        </w:rPr>
        <w:t>rozložiteľný</w:t>
      </w:r>
      <w:r w:rsidRPr="00C37FB5">
        <w:rPr>
          <w:rFonts w:ascii="Times New Roman" w:hAnsi="Times New Roman" w:cs="Times New Roman"/>
          <w:sz w:val="24"/>
          <w:szCs w:val="24"/>
        </w:rPr>
        <w:t xml:space="preserve"> kuchynský odpad a biologicky rozložiteľný odpad zo záhrad na svojich domácich </w:t>
      </w:r>
      <w:proofErr w:type="spellStart"/>
      <w:r w:rsidRPr="00C37FB5">
        <w:rPr>
          <w:rFonts w:ascii="Times New Roman" w:hAnsi="Times New Roman" w:cs="Times New Roman"/>
          <w:sz w:val="24"/>
          <w:szCs w:val="24"/>
        </w:rPr>
        <w:t>kompostoviskách</w:t>
      </w:r>
      <w:proofErr w:type="spellEnd"/>
      <w:r w:rsidRPr="00C3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E2C" w:rsidRPr="00C37FB5" w:rsidRDefault="00F33E2C" w:rsidP="00F33E2C">
      <w:pPr>
        <w:pStyle w:val="Odsekzoznamu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Obec nezavádza a nezabezpečuje vykonávanie triedeného zberu biologicky rozložiteľného kuchynského odpadu a biologicky rozložiteľného odpadu zo záhrad na svojom území pre obyvateľov obce, pretože najmenej 50% obyvateľov obce kompostuje vlastný biologicky rozložiteľný odpad zo záhrad a kuchynský odpad na svojich domácich </w:t>
      </w:r>
      <w:proofErr w:type="spellStart"/>
      <w:r w:rsidRPr="00C37FB5">
        <w:rPr>
          <w:rFonts w:ascii="Times New Roman" w:hAnsi="Times New Roman" w:cs="Times New Roman"/>
          <w:sz w:val="24"/>
          <w:szCs w:val="24"/>
        </w:rPr>
        <w:t>kompostoviskách</w:t>
      </w:r>
      <w:proofErr w:type="spellEnd"/>
      <w:r w:rsidRPr="00C3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2C7" w:rsidRDefault="003252C7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9A1" w:rsidRPr="000239A1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t>§ 8</w:t>
      </w:r>
    </w:p>
    <w:p w:rsidR="00F33E2C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t xml:space="preserve">Podrobnosti o nakladaní z biologicky </w:t>
      </w:r>
      <w:r w:rsidR="000239A1" w:rsidRPr="000239A1">
        <w:rPr>
          <w:rFonts w:ascii="Times New Roman" w:hAnsi="Times New Roman" w:cs="Times New Roman"/>
          <w:b/>
          <w:sz w:val="24"/>
          <w:szCs w:val="24"/>
        </w:rPr>
        <w:t>rozložiteľným</w:t>
      </w:r>
      <w:r w:rsidRPr="000239A1">
        <w:rPr>
          <w:rFonts w:ascii="Times New Roman" w:hAnsi="Times New Roman" w:cs="Times New Roman"/>
          <w:b/>
          <w:sz w:val="24"/>
          <w:szCs w:val="24"/>
        </w:rPr>
        <w:t xml:space="preserve"> kuchynským odpadom a reštauračným odpadom od </w:t>
      </w:r>
      <w:r w:rsidR="000239A1" w:rsidRPr="000239A1">
        <w:rPr>
          <w:rFonts w:ascii="Times New Roman" w:hAnsi="Times New Roman" w:cs="Times New Roman"/>
          <w:b/>
          <w:sz w:val="24"/>
          <w:szCs w:val="24"/>
        </w:rPr>
        <w:t>prevádzkovateľa</w:t>
      </w:r>
      <w:r w:rsidRPr="000239A1">
        <w:rPr>
          <w:rFonts w:ascii="Times New Roman" w:hAnsi="Times New Roman" w:cs="Times New Roman"/>
          <w:b/>
          <w:sz w:val="24"/>
          <w:szCs w:val="24"/>
        </w:rPr>
        <w:t xml:space="preserve"> kuchyne</w:t>
      </w:r>
    </w:p>
    <w:p w:rsidR="000239A1" w:rsidRPr="000239A1" w:rsidRDefault="000239A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Podľa § 83 ods. l zákona o odpadoch prevádzkovateľ kuchyne zodpovedá za nakladanie s biologicky rozložiteľným kuchynským odpadom a reštauračným odpadom, ktorého je pôvodcom. </w:t>
      </w:r>
    </w:p>
    <w:p w:rsidR="00C37FB5" w:rsidRDefault="00C37FB5" w:rsidP="00C37FB5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Podľa § 83 ods. 2 zákona o odpadoch </w:t>
      </w:r>
      <w:r w:rsidR="000239A1" w:rsidRPr="00C37FB5">
        <w:rPr>
          <w:rFonts w:ascii="Times New Roman" w:hAnsi="Times New Roman" w:cs="Times New Roman"/>
          <w:sz w:val="24"/>
          <w:szCs w:val="24"/>
        </w:rPr>
        <w:t>prevádzkovateľ</w:t>
      </w:r>
      <w:r w:rsidRPr="00C37FB5">
        <w:rPr>
          <w:rFonts w:ascii="Times New Roman" w:hAnsi="Times New Roman" w:cs="Times New Roman"/>
          <w:sz w:val="24"/>
          <w:szCs w:val="24"/>
        </w:rPr>
        <w:t xml:space="preserve">' kuchyne je povinný okrem povinností podľa § 14 a  81 ods. 9 a 16 zaviesť a </w:t>
      </w:r>
      <w:r w:rsidR="000239A1" w:rsidRPr="00C37FB5">
        <w:rPr>
          <w:rFonts w:ascii="Times New Roman" w:hAnsi="Times New Roman" w:cs="Times New Roman"/>
          <w:sz w:val="24"/>
          <w:szCs w:val="24"/>
        </w:rPr>
        <w:t>zabezpečovať</w:t>
      </w:r>
      <w:r w:rsidRPr="00C37FB5">
        <w:rPr>
          <w:rFonts w:ascii="Times New Roman" w:hAnsi="Times New Roman" w:cs="Times New Roman"/>
          <w:sz w:val="24"/>
          <w:szCs w:val="24"/>
        </w:rPr>
        <w:t xml:space="preserve">' vykonávanie triedeného zberu pre biologicky </w:t>
      </w:r>
      <w:r w:rsidR="000239A1" w:rsidRPr="00C37FB5">
        <w:rPr>
          <w:rFonts w:ascii="Times New Roman" w:hAnsi="Times New Roman" w:cs="Times New Roman"/>
          <w:sz w:val="24"/>
          <w:szCs w:val="24"/>
        </w:rPr>
        <w:t>rozložiteľný</w:t>
      </w:r>
      <w:r w:rsidRPr="00C37FB5">
        <w:rPr>
          <w:rFonts w:ascii="Times New Roman" w:hAnsi="Times New Roman" w:cs="Times New Roman"/>
          <w:sz w:val="24"/>
          <w:szCs w:val="24"/>
        </w:rPr>
        <w:t xml:space="preserve"> kuchynský odpad a reštauračný odpad, ktorého je pôvodcom.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Náklady spojené so zberom, skladovaním, prepravou a </w:t>
      </w:r>
      <w:r w:rsidR="000239A1" w:rsidRPr="00C37FB5">
        <w:rPr>
          <w:rFonts w:ascii="Times New Roman" w:hAnsi="Times New Roman" w:cs="Times New Roman"/>
          <w:sz w:val="24"/>
          <w:szCs w:val="24"/>
        </w:rPr>
        <w:t>spracovaním</w:t>
      </w:r>
      <w:r w:rsidRPr="00C37FB5">
        <w:rPr>
          <w:rFonts w:ascii="Times New Roman" w:hAnsi="Times New Roman" w:cs="Times New Roman"/>
          <w:sz w:val="24"/>
          <w:szCs w:val="24"/>
        </w:rPr>
        <w:t xml:space="preserve"> vrátane nákladov na zberné nádoby hradí prevádzkovateľ kuchyne (nie sú </w:t>
      </w:r>
      <w:r w:rsidR="000239A1" w:rsidRPr="00C37FB5">
        <w:rPr>
          <w:rFonts w:ascii="Times New Roman" w:hAnsi="Times New Roman" w:cs="Times New Roman"/>
          <w:sz w:val="24"/>
          <w:szCs w:val="24"/>
        </w:rPr>
        <w:t>súčasťou</w:t>
      </w:r>
      <w:r w:rsidRPr="00C37FB5">
        <w:rPr>
          <w:rFonts w:ascii="Times New Roman" w:hAnsi="Times New Roman" w:cs="Times New Roman"/>
          <w:sz w:val="24"/>
          <w:szCs w:val="24"/>
        </w:rPr>
        <w:t xml:space="preserve"> miestneho poplatku).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>Zber kuchynských a reštauračných odpadov a kontajnery na kuchynský a reštauračný odpad musia spĺňať hygienické požiadavky ustanovené v právnych predpisoch.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7FB5" w:rsidRDefault="000239A1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>Prevádzkovateľ</w:t>
      </w:r>
      <w:r w:rsidR="00F33E2C" w:rsidRPr="00C37FB5">
        <w:rPr>
          <w:rFonts w:ascii="Times New Roman" w:hAnsi="Times New Roman" w:cs="Times New Roman"/>
          <w:sz w:val="24"/>
          <w:szCs w:val="24"/>
        </w:rPr>
        <w:t xml:space="preserve"> kuchyne musí primerane </w:t>
      </w:r>
      <w:r w:rsidRPr="00C37FB5">
        <w:rPr>
          <w:rFonts w:ascii="Times New Roman" w:hAnsi="Times New Roman" w:cs="Times New Roman"/>
          <w:sz w:val="24"/>
          <w:szCs w:val="24"/>
        </w:rPr>
        <w:t>zabezpečiť</w:t>
      </w:r>
      <w:r w:rsidR="00F33E2C" w:rsidRPr="00C37FB5">
        <w:rPr>
          <w:rFonts w:ascii="Times New Roman" w:hAnsi="Times New Roman" w:cs="Times New Roman"/>
          <w:sz w:val="24"/>
          <w:szCs w:val="24"/>
        </w:rPr>
        <w:t xml:space="preserve"> skladovanie kuchynského a reštauračného odpadu do doby odovzdania na jeho spracovanie tak, aby sa k obsahu kontajnera nedostali hlodavce</w:t>
      </w:r>
      <w:r w:rsidR="003C50FB">
        <w:rPr>
          <w:rFonts w:ascii="Times New Roman" w:hAnsi="Times New Roman" w:cs="Times New Roman"/>
          <w:sz w:val="24"/>
          <w:szCs w:val="24"/>
        </w:rPr>
        <w:t xml:space="preserve"> a iné </w:t>
      </w:r>
      <w:r w:rsidR="00F33E2C" w:rsidRPr="00C37FB5">
        <w:rPr>
          <w:rFonts w:ascii="Times New Roman" w:hAnsi="Times New Roman" w:cs="Times New Roman"/>
          <w:sz w:val="24"/>
          <w:szCs w:val="24"/>
        </w:rPr>
        <w:t>živočíchy a</w:t>
      </w:r>
      <w:r w:rsidR="003C50FB">
        <w:rPr>
          <w:rFonts w:ascii="Times New Roman" w:hAnsi="Times New Roman" w:cs="Times New Roman"/>
          <w:sz w:val="24"/>
          <w:szCs w:val="24"/>
        </w:rPr>
        <w:t>ni verejnosť</w:t>
      </w:r>
      <w:r w:rsidR="00F33E2C" w:rsidRPr="00C3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>Zbe</w:t>
      </w:r>
      <w:r w:rsidR="000239A1" w:rsidRPr="00C37FB5">
        <w:rPr>
          <w:rFonts w:ascii="Times New Roman" w:hAnsi="Times New Roman" w:cs="Times New Roman"/>
          <w:sz w:val="24"/>
          <w:szCs w:val="24"/>
        </w:rPr>
        <w:t>rn</w:t>
      </w:r>
      <w:r w:rsidRPr="00C37FB5">
        <w:rPr>
          <w:rFonts w:ascii="Times New Roman" w:hAnsi="Times New Roman" w:cs="Times New Roman"/>
          <w:sz w:val="24"/>
          <w:szCs w:val="24"/>
        </w:rPr>
        <w:t xml:space="preserve">é nádoby musia byt' umiestnené v areáli </w:t>
      </w:r>
      <w:r w:rsidR="000239A1" w:rsidRPr="00C37FB5">
        <w:rPr>
          <w:rFonts w:ascii="Times New Roman" w:hAnsi="Times New Roman" w:cs="Times New Roman"/>
          <w:sz w:val="24"/>
          <w:szCs w:val="24"/>
        </w:rPr>
        <w:t>prevádzkovateľa</w:t>
      </w:r>
      <w:r w:rsidRPr="00C37FB5">
        <w:rPr>
          <w:rFonts w:ascii="Times New Roman" w:hAnsi="Times New Roman" w:cs="Times New Roman"/>
          <w:sz w:val="24"/>
          <w:szCs w:val="24"/>
        </w:rPr>
        <w:t xml:space="preserve"> kuchyne.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Frekvencia zberu musí byt' v súlade s hygienickými predpismi </w:t>
      </w:r>
      <w:r w:rsidR="000239A1" w:rsidRPr="00C37FB5">
        <w:rPr>
          <w:rFonts w:ascii="Times New Roman" w:hAnsi="Times New Roman" w:cs="Times New Roman"/>
          <w:sz w:val="24"/>
          <w:szCs w:val="24"/>
        </w:rPr>
        <w:t>zohľadňujúc</w:t>
      </w:r>
      <w:r w:rsidRPr="00C37FB5">
        <w:rPr>
          <w:rFonts w:ascii="Times New Roman" w:hAnsi="Times New Roman" w:cs="Times New Roman"/>
          <w:sz w:val="24"/>
          <w:szCs w:val="24"/>
        </w:rPr>
        <w:t xml:space="preserve"> aj teploty prostredia (leto/zima), pričom v letnom období frekvencia zberu nesmie byt' dlhšia ako 14 dní.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lastRenderedPageBreak/>
        <w:t xml:space="preserve">Ak </w:t>
      </w:r>
      <w:r w:rsidR="000239A1" w:rsidRPr="00C37FB5">
        <w:rPr>
          <w:rFonts w:ascii="Times New Roman" w:hAnsi="Times New Roman" w:cs="Times New Roman"/>
          <w:sz w:val="24"/>
          <w:szCs w:val="24"/>
        </w:rPr>
        <w:t>prevádzkovateľ</w:t>
      </w:r>
      <w:r w:rsidRPr="00C37FB5">
        <w:rPr>
          <w:rFonts w:ascii="Times New Roman" w:hAnsi="Times New Roman" w:cs="Times New Roman"/>
          <w:sz w:val="24"/>
          <w:szCs w:val="24"/>
        </w:rPr>
        <w:t xml:space="preserve"> kuchyne nezabezpečuje zber, prepravu a </w:t>
      </w:r>
      <w:r w:rsidR="000239A1" w:rsidRPr="00C37FB5">
        <w:rPr>
          <w:rFonts w:ascii="Times New Roman" w:hAnsi="Times New Roman" w:cs="Times New Roman"/>
          <w:sz w:val="24"/>
          <w:szCs w:val="24"/>
        </w:rPr>
        <w:t>ďalšie</w:t>
      </w:r>
      <w:r w:rsidRPr="00C37FB5">
        <w:rPr>
          <w:rFonts w:ascii="Times New Roman" w:hAnsi="Times New Roman" w:cs="Times New Roman"/>
          <w:sz w:val="24"/>
          <w:szCs w:val="24"/>
        </w:rPr>
        <w:t xml:space="preserve"> nakladanie sám, ale prostredníctvom tretieho subjektu, musí mať na tento účel s ním uzatvorenú zmluvu a zároveň musí ísť o subjekt, ktorý je oprávnený na nakladanie s týmto odpadom, pričom sa vyžaduje, aby tento subjekt spĺňal aj osobitné požiadavky stanovené v osobitnom právnom predpise. </w:t>
      </w:r>
    </w:p>
    <w:p w:rsidR="009C131F" w:rsidRDefault="009C131F" w:rsidP="009C131F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7FB5" w:rsidRDefault="000239A1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>Prevádzkovateľ</w:t>
      </w:r>
      <w:r w:rsidR="00F33E2C" w:rsidRPr="00C37FB5">
        <w:rPr>
          <w:rFonts w:ascii="Times New Roman" w:hAnsi="Times New Roman" w:cs="Times New Roman"/>
          <w:sz w:val="24"/>
          <w:szCs w:val="24"/>
        </w:rPr>
        <w:t xml:space="preserve"> kuchyne je povinný oznámiť obci, či nakladanie s týmto odpadom si zabezpečuje sám alebo prostredníctvom tretieho subjektu, s ktorým uzatvoril zmluvu, a</w:t>
      </w:r>
      <w:r w:rsidR="00C37FB5">
        <w:rPr>
          <w:rFonts w:ascii="Times New Roman" w:hAnsi="Times New Roman" w:cs="Times New Roman"/>
          <w:sz w:val="24"/>
          <w:szCs w:val="24"/>
        </w:rPr>
        <w:t> </w:t>
      </w:r>
      <w:r w:rsidR="00F33E2C" w:rsidRPr="00C37FB5">
        <w:rPr>
          <w:rFonts w:ascii="Times New Roman" w:hAnsi="Times New Roman" w:cs="Times New Roman"/>
          <w:sz w:val="24"/>
          <w:szCs w:val="24"/>
        </w:rPr>
        <w:t>ktorý</w:t>
      </w:r>
      <w:r w:rsidR="00C37FB5">
        <w:rPr>
          <w:rFonts w:ascii="Times New Roman" w:hAnsi="Times New Roman" w:cs="Times New Roman"/>
          <w:sz w:val="24"/>
          <w:szCs w:val="24"/>
        </w:rPr>
        <w:t xml:space="preserve"> </w:t>
      </w:r>
      <w:r w:rsidR="00F33E2C" w:rsidRPr="00C37FB5">
        <w:rPr>
          <w:rFonts w:ascii="Times New Roman" w:hAnsi="Times New Roman" w:cs="Times New Roman"/>
          <w:sz w:val="24"/>
          <w:szCs w:val="24"/>
        </w:rPr>
        <w:t xml:space="preserve">má potrebné oprávnenia na nakladanie s týmto odpadom.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7FB5" w:rsidRDefault="00F33E2C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Pri nakladaní s kuchynským a reštauračným odpadom je prevádzkovateľ kuchyne povinný </w:t>
      </w:r>
      <w:r w:rsidR="000239A1" w:rsidRPr="00C37FB5">
        <w:rPr>
          <w:rFonts w:ascii="Times New Roman" w:hAnsi="Times New Roman" w:cs="Times New Roman"/>
          <w:sz w:val="24"/>
          <w:szCs w:val="24"/>
        </w:rPr>
        <w:t>postupovať</w:t>
      </w:r>
      <w:r w:rsidRPr="00C37FB5">
        <w:rPr>
          <w:rFonts w:ascii="Times New Roman" w:hAnsi="Times New Roman" w:cs="Times New Roman"/>
          <w:sz w:val="24"/>
          <w:szCs w:val="24"/>
        </w:rPr>
        <w:t xml:space="preserve">' v súlade s hierarchiou odpadového hospodárstva. </w:t>
      </w:r>
    </w:p>
    <w:p w:rsidR="00C37FB5" w:rsidRPr="00C37FB5" w:rsidRDefault="00C37FB5" w:rsidP="00C37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3E2C" w:rsidRPr="00C37FB5" w:rsidRDefault="00F33E2C" w:rsidP="00F33E2C">
      <w:pPr>
        <w:pStyle w:val="Odsekzoznamu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Ustanovenia ods. 1) až 10) sa </w:t>
      </w:r>
      <w:r w:rsidR="000239A1" w:rsidRPr="00C37FB5">
        <w:rPr>
          <w:rFonts w:ascii="Times New Roman" w:hAnsi="Times New Roman" w:cs="Times New Roman"/>
          <w:sz w:val="24"/>
          <w:szCs w:val="24"/>
        </w:rPr>
        <w:t>vzťahujú</w:t>
      </w:r>
      <w:r w:rsidRPr="00C37FB5">
        <w:rPr>
          <w:rFonts w:ascii="Times New Roman" w:hAnsi="Times New Roman" w:cs="Times New Roman"/>
          <w:sz w:val="24"/>
          <w:szCs w:val="24"/>
        </w:rPr>
        <w:t xml:space="preserve"> aj na prevádzkovateľa školskej kuchyne a školskej jedálne (výdajnej školskej jedálne). </w:t>
      </w:r>
    </w:p>
    <w:p w:rsidR="001D0AE1" w:rsidRPr="0047343D" w:rsidRDefault="001D0AE1" w:rsidP="00F33E2C">
      <w:pPr>
        <w:rPr>
          <w:rFonts w:ascii="Times New Roman" w:hAnsi="Times New Roman" w:cs="Times New Roman"/>
          <w:sz w:val="24"/>
          <w:szCs w:val="24"/>
        </w:rPr>
      </w:pPr>
    </w:p>
    <w:p w:rsidR="000239A1" w:rsidRPr="000239A1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t>§ 9</w:t>
      </w:r>
    </w:p>
    <w:p w:rsidR="00F33E2C" w:rsidRDefault="00F33E2C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1">
        <w:rPr>
          <w:rFonts w:ascii="Times New Roman" w:hAnsi="Times New Roman" w:cs="Times New Roman"/>
          <w:b/>
          <w:sz w:val="24"/>
          <w:szCs w:val="24"/>
        </w:rPr>
        <w:t xml:space="preserve">Spôsob a podmienky triedeného zberu </w:t>
      </w:r>
      <w:r w:rsidR="000239A1" w:rsidRPr="000239A1">
        <w:rPr>
          <w:rFonts w:ascii="Times New Roman" w:hAnsi="Times New Roman" w:cs="Times New Roman"/>
          <w:b/>
          <w:sz w:val="24"/>
          <w:szCs w:val="24"/>
        </w:rPr>
        <w:t>komunálnych odpadov</w:t>
      </w:r>
    </w:p>
    <w:p w:rsidR="000239A1" w:rsidRPr="000239A1" w:rsidRDefault="000239A1" w:rsidP="0002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B5" w:rsidRDefault="00F33E2C" w:rsidP="00AD0B31">
      <w:pPr>
        <w:pStyle w:val="Odsekzoznamu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Na území obce je zavedený a vykonávaný triedený zber komunálnych odpadov pre papier, plasty, kovy, sklo, textil. </w:t>
      </w:r>
    </w:p>
    <w:p w:rsidR="00C37FB5" w:rsidRDefault="00C37FB5" w:rsidP="00C37FB5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0B31" w:rsidRPr="00C37FB5" w:rsidRDefault="00F33E2C" w:rsidP="00AD0B31">
      <w:pPr>
        <w:pStyle w:val="Odsekzoznamu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Komunálny odpad: </w:t>
      </w:r>
    </w:p>
    <w:p w:rsidR="00C37FB5" w:rsidRDefault="00F33E2C" w:rsidP="00AD0B31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papier sa triedi a ukladá do modrého plastového vreca (zbernej nádoby označenej modrým štítkom), modrého plastového 1 100 </w:t>
      </w:r>
      <w:r w:rsidR="006C6B98">
        <w:rPr>
          <w:rFonts w:ascii="Times New Roman" w:hAnsi="Times New Roman" w:cs="Times New Roman"/>
          <w:sz w:val="24"/>
          <w:szCs w:val="24"/>
        </w:rPr>
        <w:t>L</w:t>
      </w:r>
      <w:r w:rsidRPr="0047343D">
        <w:rPr>
          <w:rFonts w:ascii="Times New Roman" w:hAnsi="Times New Roman" w:cs="Times New Roman"/>
          <w:sz w:val="24"/>
          <w:szCs w:val="24"/>
        </w:rPr>
        <w:t xml:space="preserve"> kontajnera na papier </w:t>
      </w:r>
    </w:p>
    <w:p w:rsidR="00C37FB5" w:rsidRDefault="00F33E2C" w:rsidP="00AD0B31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plasty sa triedia a ukladajú do žltého plastového vreca (zbernej nádoby označenej žltým štítkom), žltého plastového 1100 </w:t>
      </w:r>
      <w:r w:rsidR="006C6B98" w:rsidRPr="00C37FB5">
        <w:rPr>
          <w:rFonts w:ascii="Times New Roman" w:hAnsi="Times New Roman" w:cs="Times New Roman"/>
          <w:sz w:val="24"/>
          <w:szCs w:val="24"/>
        </w:rPr>
        <w:t>L</w:t>
      </w:r>
      <w:r w:rsidRPr="00C37FB5">
        <w:rPr>
          <w:rFonts w:ascii="Times New Roman" w:hAnsi="Times New Roman" w:cs="Times New Roman"/>
          <w:sz w:val="24"/>
          <w:szCs w:val="24"/>
        </w:rPr>
        <w:t xml:space="preserve"> kontajnera na plasty </w:t>
      </w:r>
    </w:p>
    <w:p w:rsidR="00C37FB5" w:rsidRDefault="00F33E2C" w:rsidP="00AD0B31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kovy sa triedia a ukladajú do hnedého plastového 1100 </w:t>
      </w:r>
      <w:r w:rsidR="006C6B98" w:rsidRPr="00C37FB5">
        <w:rPr>
          <w:rFonts w:ascii="Times New Roman" w:hAnsi="Times New Roman" w:cs="Times New Roman"/>
          <w:sz w:val="24"/>
          <w:szCs w:val="24"/>
        </w:rPr>
        <w:t>L</w:t>
      </w:r>
      <w:r w:rsidRPr="00C37FB5">
        <w:rPr>
          <w:rFonts w:ascii="Times New Roman" w:hAnsi="Times New Roman" w:cs="Times New Roman"/>
          <w:sz w:val="24"/>
          <w:szCs w:val="24"/>
        </w:rPr>
        <w:t xml:space="preserve"> kontajnera. Väčší kovový odpad sa odovzdáva do zberu objemného odpadu, </w:t>
      </w:r>
    </w:p>
    <w:p w:rsidR="00C37FB5" w:rsidRDefault="00F33E2C" w:rsidP="00AD0B31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 xml:space="preserve">sklo sa triedi a ukladá do </w:t>
      </w:r>
      <w:r w:rsidR="006C6B98" w:rsidRPr="00C37FB5">
        <w:rPr>
          <w:rFonts w:ascii="Times New Roman" w:hAnsi="Times New Roman" w:cs="Times New Roman"/>
          <w:sz w:val="24"/>
          <w:szCs w:val="24"/>
        </w:rPr>
        <w:t xml:space="preserve">zeleného plastového vreca (zbernej nádoby označenej zeleným štítkom), </w:t>
      </w:r>
      <w:r w:rsidRPr="00C37FB5">
        <w:rPr>
          <w:rFonts w:ascii="Times New Roman" w:hAnsi="Times New Roman" w:cs="Times New Roman"/>
          <w:sz w:val="24"/>
          <w:szCs w:val="24"/>
        </w:rPr>
        <w:t>zeleného plastového 1100</w:t>
      </w:r>
      <w:r w:rsidR="006C6B98" w:rsidRPr="00C37FB5">
        <w:rPr>
          <w:rFonts w:ascii="Times New Roman" w:hAnsi="Times New Roman" w:cs="Times New Roman"/>
          <w:sz w:val="24"/>
          <w:szCs w:val="24"/>
        </w:rPr>
        <w:t xml:space="preserve"> L</w:t>
      </w:r>
      <w:r w:rsidRPr="00C37FB5">
        <w:rPr>
          <w:rFonts w:ascii="Times New Roman" w:hAnsi="Times New Roman" w:cs="Times New Roman"/>
          <w:sz w:val="24"/>
          <w:szCs w:val="24"/>
        </w:rPr>
        <w:t xml:space="preserve"> kontajnera na sklo, </w:t>
      </w:r>
    </w:p>
    <w:p w:rsidR="00F33E2C" w:rsidRDefault="00F33E2C" w:rsidP="00AD0B31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B5">
        <w:rPr>
          <w:rFonts w:ascii="Times New Roman" w:hAnsi="Times New Roman" w:cs="Times New Roman"/>
          <w:sz w:val="24"/>
          <w:szCs w:val="24"/>
        </w:rPr>
        <w:t>textil sa triedi a ukladá do plechového kontajnera označeného farebným štítkom s</w:t>
      </w:r>
      <w:r w:rsidR="00C37FB5">
        <w:rPr>
          <w:rFonts w:ascii="Times New Roman" w:hAnsi="Times New Roman" w:cs="Times New Roman"/>
          <w:sz w:val="24"/>
          <w:szCs w:val="24"/>
        </w:rPr>
        <w:t> </w:t>
      </w:r>
      <w:r w:rsidRPr="00C37FB5">
        <w:rPr>
          <w:rFonts w:ascii="Times New Roman" w:hAnsi="Times New Roman" w:cs="Times New Roman"/>
          <w:sz w:val="24"/>
          <w:szCs w:val="24"/>
        </w:rPr>
        <w:t>nápisom</w:t>
      </w:r>
      <w:r w:rsidR="00C37FB5">
        <w:rPr>
          <w:rFonts w:ascii="Times New Roman" w:hAnsi="Times New Roman" w:cs="Times New Roman"/>
          <w:sz w:val="24"/>
          <w:szCs w:val="24"/>
        </w:rPr>
        <w:t>.</w:t>
      </w:r>
      <w:r w:rsidRPr="00C3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FB5" w:rsidRPr="00C37FB5" w:rsidRDefault="00C37FB5" w:rsidP="00C37FB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9C131F">
      <w:pPr>
        <w:pStyle w:val="Odsekzoznamu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Obec zabezpečí cez organizácie zodpovednosti výrobcov (OZV) pôvodcom komunálneho odpadu zberné nádoby a vrecia na ukladanie triedených zložiek komunálneho odpadu.</w:t>
      </w:r>
    </w:p>
    <w:p w:rsidR="009C131F" w:rsidRPr="0047343D" w:rsidRDefault="009C131F" w:rsidP="009C131F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9C131F">
      <w:pPr>
        <w:pStyle w:val="Odsekzoznamu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Na území obce pre držiteľov triedeného zberu komunálneho odpadu uvedeného v ods. 2 písm. a) až b) tohto paragrafu sa uplatňuje kalendárový zber triedených zložiek komunálneho odpadu. </w:t>
      </w:r>
    </w:p>
    <w:p w:rsidR="009C131F" w:rsidRPr="009C131F" w:rsidRDefault="009C131F" w:rsidP="009C131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9C131F">
      <w:pPr>
        <w:pStyle w:val="Odsekzoznamu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lastRenderedPageBreak/>
        <w:t xml:space="preserve">Zber, prepravu, zhodnocovanie alebo zneškodňovanie triedeného komunálneho odpadu zabezpečuje oprávnená osoba na nakladanie s odpadmi, s ktorou má obec uzatvorenú zmluvu. </w:t>
      </w:r>
    </w:p>
    <w:p w:rsidR="009C131F" w:rsidRPr="009C131F" w:rsidRDefault="009C131F" w:rsidP="009C131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3E2C" w:rsidRPr="0047343D" w:rsidRDefault="00F33E2C" w:rsidP="009C131F">
      <w:pPr>
        <w:pStyle w:val="Odsekzoznamu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Zber triedeného komunálneho odpadu sa uskutočňuje podľa potreby. </w:t>
      </w:r>
    </w:p>
    <w:p w:rsidR="009C131F" w:rsidRDefault="009C131F" w:rsidP="009C131F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9C131F">
      <w:pPr>
        <w:pStyle w:val="Odsekzoznamu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O dni zberu a prepravy triedeného komunálneho odpadu obec informuje </w:t>
      </w:r>
      <w:r w:rsidR="00614A64">
        <w:rPr>
          <w:rFonts w:ascii="Times New Roman" w:hAnsi="Times New Roman" w:cs="Times New Roman"/>
          <w:sz w:val="24"/>
          <w:szCs w:val="24"/>
        </w:rPr>
        <w:t>d</w:t>
      </w:r>
      <w:r w:rsidRPr="0047343D">
        <w:rPr>
          <w:rFonts w:ascii="Times New Roman" w:hAnsi="Times New Roman" w:cs="Times New Roman"/>
          <w:sz w:val="24"/>
          <w:szCs w:val="24"/>
        </w:rPr>
        <w:t>r</w:t>
      </w:r>
      <w:r w:rsidR="00614A64">
        <w:rPr>
          <w:rFonts w:ascii="Times New Roman" w:hAnsi="Times New Roman" w:cs="Times New Roman"/>
          <w:sz w:val="24"/>
          <w:szCs w:val="24"/>
        </w:rPr>
        <w:t>ž</w:t>
      </w:r>
      <w:r w:rsidRPr="0047343D">
        <w:rPr>
          <w:rFonts w:ascii="Times New Roman" w:hAnsi="Times New Roman" w:cs="Times New Roman"/>
          <w:sz w:val="24"/>
          <w:szCs w:val="24"/>
        </w:rPr>
        <w:t xml:space="preserve">iteľov odpadu v obci obvyklým spôsobom (miestnym rozhlasom, na úradných informačných tabulách a na internetovej stránke obce). </w:t>
      </w:r>
    </w:p>
    <w:p w:rsidR="001D0AE1" w:rsidRPr="0047343D" w:rsidRDefault="001D0AE1" w:rsidP="00F33E2C">
      <w:pPr>
        <w:rPr>
          <w:rFonts w:ascii="Times New Roman" w:hAnsi="Times New Roman" w:cs="Times New Roman"/>
          <w:sz w:val="24"/>
          <w:szCs w:val="24"/>
        </w:rPr>
      </w:pPr>
    </w:p>
    <w:p w:rsidR="00AD0B31" w:rsidRPr="00AD0B31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F33E2C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 xml:space="preserve">Spôsob a podmienky zberu </w:t>
      </w:r>
      <w:proofErr w:type="spellStart"/>
      <w:r w:rsidRPr="00AD0B31">
        <w:rPr>
          <w:rFonts w:ascii="Times New Roman" w:hAnsi="Times New Roman" w:cs="Times New Roman"/>
          <w:b/>
          <w:sz w:val="24"/>
          <w:szCs w:val="24"/>
        </w:rPr>
        <w:t>elektroodpadov</w:t>
      </w:r>
      <w:proofErr w:type="spellEnd"/>
      <w:r w:rsidRPr="00AD0B31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AD0B31">
        <w:rPr>
          <w:rFonts w:ascii="Times New Roman" w:hAnsi="Times New Roman" w:cs="Times New Roman"/>
          <w:b/>
          <w:sz w:val="24"/>
          <w:szCs w:val="24"/>
        </w:rPr>
        <w:t> </w:t>
      </w:r>
      <w:r w:rsidR="00AD0B31" w:rsidRPr="00AD0B31">
        <w:rPr>
          <w:rFonts w:ascii="Times New Roman" w:hAnsi="Times New Roman" w:cs="Times New Roman"/>
          <w:b/>
          <w:sz w:val="24"/>
          <w:szCs w:val="24"/>
        </w:rPr>
        <w:t>domácností</w:t>
      </w:r>
    </w:p>
    <w:p w:rsidR="00AD0B31" w:rsidRPr="00AD0B31" w:rsidRDefault="00AD0B31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1F" w:rsidRDefault="00AD0B31" w:rsidP="00F33E2C">
      <w:pPr>
        <w:pStyle w:val="Odsekzoznamu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Podľa</w:t>
      </w:r>
      <w:r w:rsidR="00F33E2C" w:rsidRPr="0047343D">
        <w:rPr>
          <w:rFonts w:ascii="Times New Roman" w:hAnsi="Times New Roman" w:cs="Times New Roman"/>
          <w:sz w:val="24"/>
          <w:szCs w:val="24"/>
        </w:rPr>
        <w:t xml:space="preserve"> § 32 ods. 7 zákona o odpadoch elektroodpad z domácností je elektroodpad, ktorý pochádza z domácností a z obchodných, priemyselných, inštitucionálnych a iných zdrojov, ktorý je svojím charakterom a množstvom podobný tomu, ktorý pochádza z domácností:</w:t>
      </w:r>
      <w:r w:rsidR="009C131F">
        <w:rPr>
          <w:rFonts w:ascii="Times New Roman" w:hAnsi="Times New Roman" w:cs="Times New Roman"/>
          <w:sz w:val="24"/>
          <w:szCs w:val="24"/>
        </w:rPr>
        <w:t xml:space="preserve"> </w:t>
      </w:r>
      <w:r w:rsidR="00F33E2C" w:rsidRPr="0047343D">
        <w:rPr>
          <w:rFonts w:ascii="Times New Roman" w:hAnsi="Times New Roman" w:cs="Times New Roman"/>
          <w:sz w:val="24"/>
          <w:szCs w:val="24"/>
        </w:rPr>
        <w:t xml:space="preserve">odpad z elektrozariadení, ktoré pravdepodobne budú používať domácnosti a iní používatelia ako domácnosti, sa vždy považuje za elektroodpad z domácností. </w:t>
      </w:r>
    </w:p>
    <w:p w:rsidR="009C131F" w:rsidRDefault="009C131F" w:rsidP="009C131F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131F" w:rsidRDefault="00F33E2C" w:rsidP="00F33E2C">
      <w:pPr>
        <w:pStyle w:val="Odsekzoznamu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31F">
        <w:rPr>
          <w:rFonts w:ascii="Times New Roman" w:hAnsi="Times New Roman" w:cs="Times New Roman"/>
          <w:sz w:val="24"/>
          <w:szCs w:val="24"/>
        </w:rPr>
        <w:t xml:space="preserve">Na území obce pre držiteľa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 domácností sa na zber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</w:t>
      </w:r>
      <w:r w:rsidR="009C131F">
        <w:rPr>
          <w:rFonts w:ascii="Times New Roman" w:hAnsi="Times New Roman" w:cs="Times New Roman"/>
          <w:sz w:val="24"/>
          <w:szCs w:val="24"/>
        </w:rPr>
        <w:t> </w:t>
      </w:r>
      <w:r w:rsidRPr="009C131F">
        <w:rPr>
          <w:rFonts w:ascii="Times New Roman" w:hAnsi="Times New Roman" w:cs="Times New Roman"/>
          <w:sz w:val="24"/>
          <w:szCs w:val="24"/>
        </w:rPr>
        <w:t>domácností</w:t>
      </w:r>
      <w:r w:rsidR="009C131F">
        <w:rPr>
          <w:rFonts w:ascii="Times New Roman" w:hAnsi="Times New Roman" w:cs="Times New Roman"/>
          <w:sz w:val="24"/>
          <w:szCs w:val="24"/>
        </w:rPr>
        <w:t xml:space="preserve"> </w:t>
      </w:r>
      <w:r w:rsidRPr="009C131F">
        <w:rPr>
          <w:rFonts w:ascii="Times New Roman" w:hAnsi="Times New Roman" w:cs="Times New Roman"/>
          <w:sz w:val="24"/>
          <w:szCs w:val="24"/>
        </w:rPr>
        <w:t xml:space="preserve">uplatňuje kalendárový zber. </w:t>
      </w:r>
    </w:p>
    <w:p w:rsidR="009C131F" w:rsidRPr="009C131F" w:rsidRDefault="009C131F" w:rsidP="009C131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C131F" w:rsidRDefault="00F33E2C" w:rsidP="00F33E2C">
      <w:pPr>
        <w:pStyle w:val="Odsekzoznamu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31F">
        <w:rPr>
          <w:rFonts w:ascii="Times New Roman" w:hAnsi="Times New Roman" w:cs="Times New Roman"/>
          <w:sz w:val="24"/>
          <w:szCs w:val="24"/>
        </w:rPr>
        <w:t xml:space="preserve">Zber, prepravu, zhodnocovanie alebo zneškodňovanie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 domácnosti zabezpečuje oprávnená osoba na nakladanie s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elektroodpadmi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, s ktorou má obec uzatvorenú zmluvu. </w:t>
      </w:r>
    </w:p>
    <w:p w:rsidR="009C131F" w:rsidRPr="009C131F" w:rsidRDefault="009C131F" w:rsidP="009C131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C131F" w:rsidRDefault="00F33E2C" w:rsidP="00F33E2C">
      <w:pPr>
        <w:pStyle w:val="Odsekzoznamu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31F">
        <w:rPr>
          <w:rFonts w:ascii="Times New Roman" w:hAnsi="Times New Roman" w:cs="Times New Roman"/>
          <w:sz w:val="24"/>
          <w:szCs w:val="24"/>
        </w:rPr>
        <w:t xml:space="preserve">Obec zabezpečí pre držiteľa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 domácností zber a prepravu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</w:t>
      </w:r>
      <w:r w:rsidR="009C131F">
        <w:rPr>
          <w:rFonts w:ascii="Times New Roman" w:hAnsi="Times New Roman" w:cs="Times New Roman"/>
          <w:sz w:val="24"/>
          <w:szCs w:val="24"/>
        </w:rPr>
        <w:t> </w:t>
      </w:r>
      <w:r w:rsidRPr="009C131F">
        <w:rPr>
          <w:rFonts w:ascii="Times New Roman" w:hAnsi="Times New Roman" w:cs="Times New Roman"/>
          <w:sz w:val="24"/>
          <w:szCs w:val="24"/>
        </w:rPr>
        <w:t>domácností</w:t>
      </w:r>
      <w:r w:rsidR="009C131F">
        <w:rPr>
          <w:rFonts w:ascii="Times New Roman" w:hAnsi="Times New Roman" w:cs="Times New Roman"/>
          <w:sz w:val="24"/>
          <w:szCs w:val="24"/>
        </w:rPr>
        <w:t xml:space="preserve"> </w:t>
      </w:r>
      <w:r w:rsidRPr="009C131F">
        <w:rPr>
          <w:rFonts w:ascii="Times New Roman" w:hAnsi="Times New Roman" w:cs="Times New Roman"/>
          <w:sz w:val="24"/>
          <w:szCs w:val="24"/>
        </w:rPr>
        <w:t>najmenej dvakrát do roka, v mesiacoch apríl a október, a to pristavením vozidla alebo veľkoobjemového kontajnera. Zber sa uskutočňuje minimálne tri dni. V</w:t>
      </w:r>
      <w:r w:rsidR="009C131F">
        <w:rPr>
          <w:rFonts w:ascii="Times New Roman" w:hAnsi="Times New Roman" w:cs="Times New Roman"/>
          <w:sz w:val="24"/>
          <w:szCs w:val="24"/>
        </w:rPr>
        <w:t> </w:t>
      </w:r>
      <w:r w:rsidRPr="009C131F">
        <w:rPr>
          <w:rFonts w:ascii="Times New Roman" w:hAnsi="Times New Roman" w:cs="Times New Roman"/>
          <w:sz w:val="24"/>
          <w:szCs w:val="24"/>
        </w:rPr>
        <w:t>prípade</w:t>
      </w:r>
      <w:r w:rsidR="009C131F">
        <w:rPr>
          <w:rFonts w:ascii="Times New Roman" w:hAnsi="Times New Roman" w:cs="Times New Roman"/>
          <w:sz w:val="24"/>
          <w:szCs w:val="24"/>
        </w:rPr>
        <w:t xml:space="preserve"> </w:t>
      </w:r>
      <w:r w:rsidRPr="009C131F">
        <w:rPr>
          <w:rFonts w:ascii="Times New Roman" w:hAnsi="Times New Roman" w:cs="Times New Roman"/>
          <w:sz w:val="24"/>
          <w:szCs w:val="24"/>
        </w:rPr>
        <w:t xml:space="preserve">potreby obec zabezpečí zber a prepravu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 domácností v častejšom intervale. </w:t>
      </w:r>
    </w:p>
    <w:p w:rsidR="009C131F" w:rsidRPr="009C131F" w:rsidRDefault="009C131F" w:rsidP="009C131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C131F" w:rsidRDefault="00F33E2C" w:rsidP="00AD0B31">
      <w:pPr>
        <w:pStyle w:val="Odsekzoznamu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31F">
        <w:rPr>
          <w:rFonts w:ascii="Times New Roman" w:hAnsi="Times New Roman" w:cs="Times New Roman"/>
          <w:sz w:val="24"/>
          <w:szCs w:val="24"/>
        </w:rPr>
        <w:t xml:space="preserve">O dni zberu a prepravy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 domácností a o zbernom mieste obec vopred informuje držiteľa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 domácností v obci obvyklým spôsobom (miestnym rozhlasom. na úradných informačných tabulách a na internetovej stránke obce). </w:t>
      </w:r>
    </w:p>
    <w:p w:rsidR="009C131F" w:rsidRPr="009C131F" w:rsidRDefault="009C131F" w:rsidP="009C131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C131F" w:rsidRDefault="00F33E2C" w:rsidP="00AD0B31">
      <w:pPr>
        <w:pStyle w:val="Odsekzoznamu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31F">
        <w:rPr>
          <w:rFonts w:ascii="Times New Roman" w:hAnsi="Times New Roman" w:cs="Times New Roman"/>
          <w:sz w:val="24"/>
          <w:szCs w:val="24"/>
        </w:rPr>
        <w:t>Podľa § 32 ods. 23 zákona o odpadoch sp</w:t>
      </w:r>
      <w:r w:rsidR="00AD0B31" w:rsidRPr="009C131F">
        <w:rPr>
          <w:rFonts w:ascii="Times New Roman" w:hAnsi="Times New Roman" w:cs="Times New Roman"/>
          <w:sz w:val="24"/>
          <w:szCs w:val="24"/>
        </w:rPr>
        <w:t>ä</w:t>
      </w:r>
      <w:r w:rsidRPr="009C131F">
        <w:rPr>
          <w:rFonts w:ascii="Times New Roman" w:hAnsi="Times New Roman" w:cs="Times New Roman"/>
          <w:sz w:val="24"/>
          <w:szCs w:val="24"/>
        </w:rPr>
        <w:t xml:space="preserve">tný zber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je odobratie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 domácností od jeho držiteľa priamo distribútorom elektrozariadenia</w:t>
      </w:r>
      <w:r w:rsidR="00AD0B31" w:rsidRPr="009C131F">
        <w:rPr>
          <w:rFonts w:ascii="Times New Roman" w:hAnsi="Times New Roman" w:cs="Times New Roman"/>
          <w:sz w:val="24"/>
          <w:szCs w:val="24"/>
        </w:rPr>
        <w:t>:</w:t>
      </w:r>
      <w:r w:rsidRPr="009C1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1F" w:rsidRDefault="00F33E2C" w:rsidP="00AD0B31">
      <w:pPr>
        <w:pStyle w:val="Odsekzoznamu"/>
        <w:numPr>
          <w:ilvl w:val="1"/>
          <w:numId w:val="2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31F">
        <w:rPr>
          <w:rFonts w:ascii="Times New Roman" w:hAnsi="Times New Roman" w:cs="Times New Roman"/>
          <w:sz w:val="24"/>
          <w:szCs w:val="24"/>
        </w:rPr>
        <w:t xml:space="preserve">pri predaji nového elektrozariadenia na výmennom základe kus za kus, bez požadovania poplatku alebo inej služby, ak odovzdávaný elektroodpad pochádza z elektrozariadenia rovnakej kategórie a je rovnakého funkčného určenia ako predávané elektrozariadenie. </w:t>
      </w:r>
    </w:p>
    <w:p w:rsidR="00F33E2C" w:rsidRPr="009C131F" w:rsidRDefault="00F33E2C" w:rsidP="00AD0B31">
      <w:pPr>
        <w:pStyle w:val="Odsekzoznamu"/>
        <w:numPr>
          <w:ilvl w:val="1"/>
          <w:numId w:val="2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31F">
        <w:rPr>
          <w:rFonts w:ascii="Times New Roman" w:hAnsi="Times New Roman" w:cs="Times New Roman"/>
          <w:sz w:val="24"/>
          <w:szCs w:val="24"/>
        </w:rPr>
        <w:lastRenderedPageBreak/>
        <w:t xml:space="preserve">v prípade </w:t>
      </w:r>
      <w:r w:rsidR="00AD0B31" w:rsidRPr="009C131F">
        <w:rPr>
          <w:rFonts w:ascii="Times New Roman" w:hAnsi="Times New Roman" w:cs="Times New Roman"/>
          <w:sz w:val="24"/>
          <w:szCs w:val="24"/>
        </w:rPr>
        <w:t>v</w:t>
      </w:r>
      <w:r w:rsidR="00614A64" w:rsidRPr="009C131F">
        <w:rPr>
          <w:rFonts w:ascii="Times New Roman" w:hAnsi="Times New Roman" w:cs="Times New Roman"/>
          <w:sz w:val="24"/>
          <w:szCs w:val="24"/>
        </w:rPr>
        <w:t>e</w:t>
      </w:r>
      <w:r w:rsidR="00AD0B31" w:rsidRPr="009C131F">
        <w:rPr>
          <w:rFonts w:ascii="Times New Roman" w:hAnsi="Times New Roman" w:cs="Times New Roman"/>
          <w:sz w:val="24"/>
          <w:szCs w:val="24"/>
        </w:rPr>
        <w:t>ľmi</w:t>
      </w:r>
      <w:r w:rsidRPr="009C131F">
        <w:rPr>
          <w:rFonts w:ascii="Times New Roman" w:hAnsi="Times New Roman" w:cs="Times New Roman"/>
          <w:sz w:val="24"/>
          <w:szCs w:val="24"/>
        </w:rPr>
        <w:t xml:space="preserve"> malého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131F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9C131F">
        <w:rPr>
          <w:rFonts w:ascii="Times New Roman" w:hAnsi="Times New Roman" w:cs="Times New Roman"/>
          <w:sz w:val="24"/>
          <w:szCs w:val="24"/>
        </w:rPr>
        <w:t xml:space="preserve"> zo svetelných zdrojov bezplatne a bez povinnosti zakúpiť si elektrozariadenie, vykonávané v maloobchodnej predajni, ktorej predajná plocha vyhradená elektrozariadeniam je aspoň 400 m</w:t>
      </w:r>
      <w:r w:rsidR="007E3E5D" w:rsidRPr="009C1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3E5D" w:rsidRPr="009C131F">
        <w:rPr>
          <w:rFonts w:ascii="Times New Roman" w:hAnsi="Times New Roman" w:cs="Times New Roman"/>
          <w:sz w:val="24"/>
          <w:szCs w:val="24"/>
        </w:rPr>
        <w:t>,</w:t>
      </w:r>
      <w:r w:rsidRPr="009C131F">
        <w:rPr>
          <w:rFonts w:ascii="Times New Roman" w:hAnsi="Times New Roman" w:cs="Times New Roman"/>
          <w:sz w:val="24"/>
          <w:szCs w:val="24"/>
        </w:rPr>
        <w:t xml:space="preserve"> alebo v jej bezprostrednej blízkosti.</w:t>
      </w:r>
    </w:p>
    <w:p w:rsidR="00AD0B31" w:rsidRDefault="00AD0B31" w:rsidP="00AD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AE1" w:rsidRDefault="001D0AE1" w:rsidP="00AD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C8" w:rsidRPr="0047343D" w:rsidRDefault="002752C8" w:rsidP="00AD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B31" w:rsidRPr="00AD0B31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F33E2C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Spôsob a podmienky zberu odpadov z obalo</w:t>
      </w:r>
      <w:r w:rsidR="00AD0B31" w:rsidRPr="00AD0B31">
        <w:rPr>
          <w:rFonts w:ascii="Times New Roman" w:hAnsi="Times New Roman" w:cs="Times New Roman"/>
          <w:b/>
          <w:sz w:val="24"/>
          <w:szCs w:val="24"/>
        </w:rPr>
        <w:t>v</w:t>
      </w:r>
      <w:r w:rsidRPr="00AD0B31">
        <w:rPr>
          <w:rFonts w:ascii="Times New Roman" w:hAnsi="Times New Roman" w:cs="Times New Roman"/>
          <w:b/>
          <w:sz w:val="24"/>
          <w:szCs w:val="24"/>
        </w:rPr>
        <w:t xml:space="preserve"> a odpadov z neobalových výrobkov</w:t>
      </w:r>
    </w:p>
    <w:p w:rsidR="00AD0B31" w:rsidRPr="0047343D" w:rsidRDefault="00AD0B31" w:rsidP="00AD0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31F" w:rsidRDefault="00F33E2C" w:rsidP="00AD0B31">
      <w:pPr>
        <w:pStyle w:val="Odsekzoznamu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Podľa § 52 ods. 3 zákona o odpadoch obalom je výrobok, </w:t>
      </w:r>
      <w:r w:rsidR="00AD0B31" w:rsidRPr="0047343D">
        <w:rPr>
          <w:rFonts w:ascii="Times New Roman" w:hAnsi="Times New Roman" w:cs="Times New Roman"/>
          <w:sz w:val="24"/>
          <w:szCs w:val="24"/>
        </w:rPr>
        <w:t>ktorý</w:t>
      </w:r>
      <w:r w:rsidRPr="0047343D">
        <w:rPr>
          <w:rFonts w:ascii="Times New Roman" w:hAnsi="Times New Roman" w:cs="Times New Roman"/>
          <w:sz w:val="24"/>
          <w:szCs w:val="24"/>
        </w:rPr>
        <w:t xml:space="preserve"> sa používa na balenie tovaru, jeho ochranu, manipuláciu s</w:t>
      </w:r>
      <w:r w:rsidR="007E3E5D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ním</w:t>
      </w:r>
      <w:r w:rsidR="007E3E5D">
        <w:rPr>
          <w:rFonts w:ascii="Times New Roman" w:hAnsi="Times New Roman" w:cs="Times New Roman"/>
          <w:sz w:val="24"/>
          <w:szCs w:val="24"/>
        </w:rPr>
        <w:t>,</w:t>
      </w:r>
      <w:r w:rsidRPr="0047343D">
        <w:rPr>
          <w:rFonts w:ascii="Times New Roman" w:hAnsi="Times New Roman" w:cs="Times New Roman"/>
          <w:sz w:val="24"/>
          <w:szCs w:val="24"/>
        </w:rPr>
        <w:t xml:space="preserve"> dodávanie a prezentáciu, od surovín po výrobky, od výrobcu po </w:t>
      </w:r>
      <w:r w:rsidR="00AD0B31" w:rsidRPr="0047343D">
        <w:rPr>
          <w:rFonts w:ascii="Times New Roman" w:hAnsi="Times New Roman" w:cs="Times New Roman"/>
          <w:sz w:val="24"/>
          <w:szCs w:val="24"/>
        </w:rPr>
        <w:t>používateľa</w:t>
      </w:r>
      <w:r w:rsidRPr="0047343D">
        <w:rPr>
          <w:rFonts w:ascii="Times New Roman" w:hAnsi="Times New Roman" w:cs="Times New Roman"/>
          <w:sz w:val="24"/>
          <w:szCs w:val="24"/>
        </w:rPr>
        <w:t xml:space="preserve"> alebo spotrebiteľa, ktorý </w:t>
      </w:r>
      <w:r w:rsidR="00AD0B31" w:rsidRPr="0047343D">
        <w:rPr>
          <w:rFonts w:ascii="Times New Roman" w:hAnsi="Times New Roman" w:cs="Times New Roman"/>
          <w:sz w:val="24"/>
          <w:szCs w:val="24"/>
        </w:rPr>
        <w:t>spĺňa</w:t>
      </w:r>
      <w:r w:rsidRPr="0047343D">
        <w:rPr>
          <w:rFonts w:ascii="Times New Roman" w:hAnsi="Times New Roman" w:cs="Times New Roman"/>
          <w:sz w:val="24"/>
          <w:szCs w:val="24"/>
        </w:rPr>
        <w:t xml:space="preserve"> kritériá uvedené v</w:t>
      </w:r>
      <w:r w:rsidR="009C131F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prílohe</w:t>
      </w:r>
      <w:r w:rsidR="009C131F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 xml:space="preserve">č. 7  zák.79/2015; za obaly sa považujú aj nevratné časti obalov používané na tie isté účely. </w:t>
      </w:r>
    </w:p>
    <w:p w:rsidR="00AD0B31" w:rsidRPr="009C131F" w:rsidRDefault="00F33E2C" w:rsidP="00AD0B31">
      <w:pPr>
        <w:pStyle w:val="Odsekzoznamu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131F">
        <w:rPr>
          <w:rFonts w:ascii="Times New Roman" w:hAnsi="Times New Roman" w:cs="Times New Roman"/>
          <w:sz w:val="24"/>
          <w:szCs w:val="24"/>
        </w:rPr>
        <w:t xml:space="preserve">Podľa § 73 ods. 3 zákona o odpadoch neobalový výrobok na účely tohto zákona je výrobok [§ 105 ods. 3 </w:t>
      </w:r>
      <w:r w:rsidR="00AD0B31" w:rsidRPr="009C131F">
        <w:rPr>
          <w:rFonts w:ascii="Times New Roman" w:hAnsi="Times New Roman" w:cs="Times New Roman"/>
          <w:sz w:val="24"/>
          <w:szCs w:val="24"/>
        </w:rPr>
        <w:t>p</w:t>
      </w:r>
      <w:r w:rsidRPr="009C131F">
        <w:rPr>
          <w:rFonts w:ascii="Times New Roman" w:hAnsi="Times New Roman" w:cs="Times New Roman"/>
          <w:sz w:val="24"/>
          <w:szCs w:val="24"/>
        </w:rPr>
        <w:t xml:space="preserve">ísm. i)], ktorý nie je obalom alebo nie je určený na balenie a patrí do niektorej z nasledujúcich skupín výrobkov a odpad, z ktorého bude </w:t>
      </w:r>
      <w:r w:rsidR="00AD0B31" w:rsidRPr="009C131F">
        <w:rPr>
          <w:rFonts w:ascii="Times New Roman" w:hAnsi="Times New Roman" w:cs="Times New Roman"/>
          <w:sz w:val="24"/>
          <w:szCs w:val="24"/>
        </w:rPr>
        <w:t>tvoriť</w:t>
      </w:r>
      <w:r w:rsidRPr="009C131F">
        <w:rPr>
          <w:rFonts w:ascii="Times New Roman" w:hAnsi="Times New Roman" w:cs="Times New Roman"/>
          <w:sz w:val="24"/>
          <w:szCs w:val="24"/>
        </w:rPr>
        <w:t xml:space="preserve"> </w:t>
      </w:r>
      <w:r w:rsidR="00AD0B31" w:rsidRPr="009C131F">
        <w:rPr>
          <w:rFonts w:ascii="Times New Roman" w:hAnsi="Times New Roman" w:cs="Times New Roman"/>
          <w:sz w:val="24"/>
          <w:szCs w:val="24"/>
        </w:rPr>
        <w:t>súčasť</w:t>
      </w:r>
      <w:r w:rsidRPr="009C131F">
        <w:rPr>
          <w:rFonts w:ascii="Times New Roman" w:hAnsi="Times New Roman" w:cs="Times New Roman"/>
          <w:sz w:val="24"/>
          <w:szCs w:val="24"/>
        </w:rPr>
        <w:t xml:space="preserve"> komunálneho odpadu, </w:t>
      </w:r>
    </w:p>
    <w:p w:rsidR="009C131F" w:rsidRDefault="00F33E2C" w:rsidP="00AD0B31">
      <w:pPr>
        <w:pStyle w:val="Odsekzoznamu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výrobky z plastov pozostávajúcich z materiálu </w:t>
      </w:r>
      <w:proofErr w:type="spellStart"/>
      <w:r w:rsidRPr="0047343D">
        <w:rPr>
          <w:rFonts w:ascii="Times New Roman" w:hAnsi="Times New Roman" w:cs="Times New Roman"/>
          <w:sz w:val="24"/>
          <w:szCs w:val="24"/>
        </w:rPr>
        <w:t>polyetyléntereftalát</w:t>
      </w:r>
      <w:proofErr w:type="spellEnd"/>
      <w:r w:rsidRPr="0047343D">
        <w:rPr>
          <w:rFonts w:ascii="Times New Roman" w:hAnsi="Times New Roman" w:cs="Times New Roman"/>
          <w:sz w:val="24"/>
          <w:szCs w:val="24"/>
        </w:rPr>
        <w:t xml:space="preserve"> okrem surovín, </w:t>
      </w:r>
      <w:proofErr w:type="spellStart"/>
      <w:r w:rsidRPr="0047343D">
        <w:rPr>
          <w:rFonts w:ascii="Times New Roman" w:hAnsi="Times New Roman" w:cs="Times New Roman"/>
          <w:sz w:val="24"/>
          <w:szCs w:val="24"/>
        </w:rPr>
        <w:t>predliskov</w:t>
      </w:r>
      <w:proofErr w:type="spellEnd"/>
      <w:r w:rsidRPr="0047343D">
        <w:rPr>
          <w:rFonts w:ascii="Times New Roman" w:hAnsi="Times New Roman" w:cs="Times New Roman"/>
          <w:sz w:val="24"/>
          <w:szCs w:val="24"/>
        </w:rPr>
        <w:t xml:space="preserve"> a vlákien určených na priemyselné použitie a výrobky z plastov pozostávajúcich z materiálu polyetylén, polypropylén, polystyrén, polyvinylchlorid alebo polyamid okrem surovín, vlákien a výrobkov určených na priemyselné použitie, </w:t>
      </w:r>
    </w:p>
    <w:p w:rsidR="00AD0B31" w:rsidRPr="009C131F" w:rsidRDefault="00F33E2C" w:rsidP="00AD0B31">
      <w:pPr>
        <w:pStyle w:val="Odsekzoznamu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131F">
        <w:rPr>
          <w:rFonts w:ascii="Times New Roman" w:hAnsi="Times New Roman" w:cs="Times New Roman"/>
          <w:sz w:val="24"/>
          <w:szCs w:val="24"/>
        </w:rPr>
        <w:t xml:space="preserve">papier a lepenka, dovezené výrobky z papiera a lepenky vrátane polygrafických výrobkov okrem </w:t>
      </w:r>
    </w:p>
    <w:p w:rsidR="00AD0B31" w:rsidRDefault="00F33E2C" w:rsidP="009C131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1. hygienického a sanitá</w:t>
      </w:r>
      <w:r w:rsidR="00AD0B31">
        <w:rPr>
          <w:rFonts w:ascii="Times New Roman" w:hAnsi="Times New Roman" w:cs="Times New Roman"/>
          <w:sz w:val="24"/>
          <w:szCs w:val="24"/>
        </w:rPr>
        <w:t>rn</w:t>
      </w:r>
      <w:r w:rsidRPr="0047343D">
        <w:rPr>
          <w:rFonts w:ascii="Times New Roman" w:hAnsi="Times New Roman" w:cs="Times New Roman"/>
          <w:sz w:val="24"/>
          <w:szCs w:val="24"/>
        </w:rPr>
        <w:t xml:space="preserve">eho papiera. </w:t>
      </w:r>
    </w:p>
    <w:p w:rsidR="00AD0B31" w:rsidRDefault="00F33E2C" w:rsidP="009C131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2. výrobkov z papiera používaných na hygienické a sanitárne účel</w:t>
      </w:r>
      <w:r w:rsidR="00AD0B31">
        <w:rPr>
          <w:rFonts w:ascii="Times New Roman" w:hAnsi="Times New Roman" w:cs="Times New Roman"/>
          <w:sz w:val="24"/>
          <w:szCs w:val="24"/>
        </w:rPr>
        <w:t>y</w:t>
      </w:r>
      <w:r w:rsidRPr="00473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B31" w:rsidRDefault="00F33E2C" w:rsidP="009C131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3. cigaretového papiera, </w:t>
      </w:r>
    </w:p>
    <w:p w:rsidR="00AD0B31" w:rsidRDefault="00F33E2C" w:rsidP="009C131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4. karbónového kopírovacieho papiera. </w:t>
      </w:r>
    </w:p>
    <w:p w:rsidR="00AD0B31" w:rsidRDefault="00F33E2C" w:rsidP="009C131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5. filtračného papiera, </w:t>
      </w:r>
    </w:p>
    <w:p w:rsidR="00AD0B31" w:rsidRDefault="00F33E2C" w:rsidP="009C131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6. papiera a lepenky na výrobu </w:t>
      </w:r>
      <w:proofErr w:type="spellStart"/>
      <w:r w:rsidR="00AD0B31">
        <w:rPr>
          <w:rFonts w:ascii="Times New Roman" w:hAnsi="Times New Roman" w:cs="Times New Roman"/>
          <w:sz w:val="24"/>
          <w:szCs w:val="24"/>
        </w:rPr>
        <w:t>dechtovaného</w:t>
      </w:r>
      <w:proofErr w:type="spellEnd"/>
      <w:r w:rsidRPr="0047343D">
        <w:rPr>
          <w:rFonts w:ascii="Times New Roman" w:hAnsi="Times New Roman" w:cs="Times New Roman"/>
          <w:sz w:val="24"/>
          <w:szCs w:val="24"/>
        </w:rPr>
        <w:t xml:space="preserve"> alebo asfaltovaného papiera, </w:t>
      </w:r>
    </w:p>
    <w:p w:rsidR="00AD0B31" w:rsidRDefault="00F33E2C" w:rsidP="009C131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7. cenín. </w:t>
      </w:r>
    </w:p>
    <w:p w:rsidR="00AD0B31" w:rsidRDefault="00F33E2C" w:rsidP="009C131F">
      <w:pPr>
        <w:pStyle w:val="Odsekzoznamu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sklo vrátane </w:t>
      </w:r>
      <w:r w:rsidR="00AD0B31" w:rsidRPr="0047343D">
        <w:rPr>
          <w:rFonts w:ascii="Times New Roman" w:hAnsi="Times New Roman" w:cs="Times New Roman"/>
          <w:sz w:val="24"/>
          <w:szCs w:val="24"/>
        </w:rPr>
        <w:t>tabuľového</w:t>
      </w:r>
      <w:r w:rsidRPr="0047343D">
        <w:rPr>
          <w:rFonts w:ascii="Times New Roman" w:hAnsi="Times New Roman" w:cs="Times New Roman"/>
          <w:sz w:val="24"/>
          <w:szCs w:val="24"/>
        </w:rPr>
        <w:t xml:space="preserve"> obločného skla, </w:t>
      </w:r>
    </w:p>
    <w:p w:rsidR="00AD0B31" w:rsidRDefault="00F33E2C" w:rsidP="009C131F">
      <w:pPr>
        <w:pStyle w:val="Odsekzoznamu"/>
        <w:numPr>
          <w:ilvl w:val="0"/>
          <w:numId w:val="2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viacvrstvové kombinované materiály vyrobené na báze lepenky.</w:t>
      </w:r>
      <w:r w:rsidR="00910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2C" w:rsidRPr="0047343D" w:rsidRDefault="00F33E2C" w:rsidP="00AD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91" w:rsidRDefault="00F33E2C" w:rsidP="00F33E2C">
      <w:pPr>
        <w:pStyle w:val="Odsekzoznamu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Na území obce pre držiteľa odpadov z obalov a odpadov z neobalových výrobkov sa na zber odpadov z obalov a odpadov z neobalových výrob</w:t>
      </w:r>
      <w:r w:rsidR="006E4D91">
        <w:rPr>
          <w:rFonts w:ascii="Times New Roman" w:hAnsi="Times New Roman" w:cs="Times New Roman"/>
          <w:sz w:val="24"/>
          <w:szCs w:val="24"/>
        </w:rPr>
        <w:t>kov uplatňuje kalendárový zber.</w:t>
      </w:r>
    </w:p>
    <w:p w:rsidR="006E4D91" w:rsidRDefault="006E4D91" w:rsidP="006E4D91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4D91" w:rsidRDefault="00F33E2C" w:rsidP="00F33E2C">
      <w:pPr>
        <w:pStyle w:val="Odsekzoznamu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D91">
        <w:rPr>
          <w:rFonts w:ascii="Times New Roman" w:hAnsi="Times New Roman" w:cs="Times New Roman"/>
          <w:sz w:val="24"/>
          <w:szCs w:val="24"/>
        </w:rPr>
        <w:t xml:space="preserve">Zber, prepravu, zhodnocovanie alebo zneškodňovanie odpadov z obalov a odpadov z neobalových výrobkov zabezpečuje oprávnená osoba na nakladanie s odpadmi, s ktorou má obec uzatvorenú zmluvu. </w:t>
      </w:r>
    </w:p>
    <w:p w:rsidR="006E4D91" w:rsidRPr="006E4D91" w:rsidRDefault="006E4D91" w:rsidP="006E4D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4D91" w:rsidRDefault="00F33E2C" w:rsidP="00F33E2C">
      <w:pPr>
        <w:pStyle w:val="Odsekzoznamu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D91">
        <w:rPr>
          <w:rFonts w:ascii="Times New Roman" w:hAnsi="Times New Roman" w:cs="Times New Roman"/>
          <w:sz w:val="24"/>
          <w:szCs w:val="24"/>
        </w:rPr>
        <w:lastRenderedPageBreak/>
        <w:t xml:space="preserve">Obec zabezpečí pre </w:t>
      </w:r>
      <w:r w:rsidR="00AD0B31" w:rsidRPr="006E4D91">
        <w:rPr>
          <w:rFonts w:ascii="Times New Roman" w:hAnsi="Times New Roman" w:cs="Times New Roman"/>
          <w:sz w:val="24"/>
          <w:szCs w:val="24"/>
        </w:rPr>
        <w:t>držiteľa</w:t>
      </w:r>
      <w:r w:rsidRPr="006E4D91">
        <w:rPr>
          <w:rFonts w:ascii="Times New Roman" w:hAnsi="Times New Roman" w:cs="Times New Roman"/>
          <w:sz w:val="24"/>
          <w:szCs w:val="24"/>
        </w:rPr>
        <w:t xml:space="preserve"> odpadov z obalov a odpadov z neobalových výrobkov zber a prepravu odpadov z obalov a odpadov z neobalových výrobkov najmenej jedenkrát za mesiac, a to pristavením vozidla alebo zbernej nádoby. V prípade potreby obec zabezpečí zber a prepravu odpadov z obalov a odpadov z neobalových výrobkov v častejšom intervale. </w:t>
      </w:r>
    </w:p>
    <w:p w:rsidR="006E4D91" w:rsidRPr="006E4D91" w:rsidRDefault="006E4D91" w:rsidP="006E4D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3E2C" w:rsidRPr="006E4D91" w:rsidRDefault="00F33E2C" w:rsidP="00F33E2C">
      <w:pPr>
        <w:pStyle w:val="Odsekzoznamu"/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D91">
        <w:rPr>
          <w:rFonts w:ascii="Times New Roman" w:hAnsi="Times New Roman" w:cs="Times New Roman"/>
          <w:sz w:val="24"/>
          <w:szCs w:val="24"/>
        </w:rPr>
        <w:t xml:space="preserve">O dni zberu a prepravy odpadov z obalov a odpadov z neobalových výrobkov a o </w:t>
      </w:r>
      <w:r w:rsidR="00AD0B31" w:rsidRPr="006E4D91">
        <w:rPr>
          <w:rFonts w:ascii="Times New Roman" w:hAnsi="Times New Roman" w:cs="Times New Roman"/>
          <w:sz w:val="24"/>
          <w:szCs w:val="24"/>
        </w:rPr>
        <w:t>zbernom</w:t>
      </w:r>
      <w:r w:rsidRPr="006E4D91">
        <w:rPr>
          <w:rFonts w:ascii="Times New Roman" w:hAnsi="Times New Roman" w:cs="Times New Roman"/>
          <w:sz w:val="24"/>
          <w:szCs w:val="24"/>
        </w:rPr>
        <w:t xml:space="preserve"> mieste obec vopred informuje držiteľa odpadov z obalov a odpadov z neobalových výrobkov v obci obvyklým spôsobom (miestnym rozhlasom, na úradných informačných tabulách a na internetovej stránke obce). </w:t>
      </w:r>
    </w:p>
    <w:p w:rsidR="006E4D91" w:rsidRDefault="006E4D91">
      <w:pPr>
        <w:rPr>
          <w:rFonts w:ascii="Times New Roman" w:hAnsi="Times New Roman" w:cs="Times New Roman"/>
          <w:sz w:val="24"/>
          <w:szCs w:val="24"/>
        </w:rPr>
      </w:pPr>
    </w:p>
    <w:p w:rsidR="00AD0B31" w:rsidRPr="00AD0B31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F33E2C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Spôsob a podmienky zberu použitých prenosných batérií a akumulátorov a</w:t>
      </w:r>
      <w:r w:rsidR="002752C8">
        <w:rPr>
          <w:rFonts w:ascii="Times New Roman" w:hAnsi="Times New Roman" w:cs="Times New Roman"/>
          <w:b/>
          <w:sz w:val="24"/>
          <w:szCs w:val="24"/>
        </w:rPr>
        <w:t> </w:t>
      </w:r>
      <w:r w:rsidRPr="00AD0B31">
        <w:rPr>
          <w:rFonts w:ascii="Times New Roman" w:hAnsi="Times New Roman" w:cs="Times New Roman"/>
          <w:b/>
          <w:sz w:val="24"/>
          <w:szCs w:val="24"/>
        </w:rPr>
        <w:t>automobilových</w:t>
      </w:r>
      <w:r w:rsidR="0027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B31">
        <w:rPr>
          <w:rFonts w:ascii="Times New Roman" w:hAnsi="Times New Roman" w:cs="Times New Roman"/>
          <w:b/>
          <w:sz w:val="24"/>
          <w:szCs w:val="24"/>
        </w:rPr>
        <w:t>batérií a</w:t>
      </w:r>
      <w:r w:rsidR="00AD0B31">
        <w:rPr>
          <w:rFonts w:ascii="Times New Roman" w:hAnsi="Times New Roman" w:cs="Times New Roman"/>
          <w:b/>
          <w:sz w:val="24"/>
          <w:szCs w:val="24"/>
        </w:rPr>
        <w:t> </w:t>
      </w:r>
      <w:r w:rsidRPr="00AD0B31">
        <w:rPr>
          <w:rFonts w:ascii="Times New Roman" w:hAnsi="Times New Roman" w:cs="Times New Roman"/>
          <w:b/>
          <w:sz w:val="24"/>
          <w:szCs w:val="24"/>
        </w:rPr>
        <w:t>akumulátorov</w:t>
      </w:r>
    </w:p>
    <w:p w:rsidR="00AD0B31" w:rsidRPr="00AD0B31" w:rsidRDefault="00AD0B31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91" w:rsidRDefault="00F33E2C" w:rsidP="00F33E2C">
      <w:pPr>
        <w:pStyle w:val="Odsekzoznamu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Na území obce pre </w:t>
      </w:r>
      <w:r w:rsidR="00AD0B31" w:rsidRPr="0047343D">
        <w:rPr>
          <w:rFonts w:ascii="Times New Roman" w:hAnsi="Times New Roman" w:cs="Times New Roman"/>
          <w:sz w:val="24"/>
          <w:szCs w:val="24"/>
        </w:rPr>
        <w:t>držiteľa</w:t>
      </w:r>
      <w:r w:rsidRPr="0047343D">
        <w:rPr>
          <w:rFonts w:ascii="Times New Roman" w:hAnsi="Times New Roman" w:cs="Times New Roman"/>
          <w:sz w:val="24"/>
          <w:szCs w:val="24"/>
        </w:rPr>
        <w:t xml:space="preserve"> použitých prenosných batérií a akumulátorov a</w:t>
      </w:r>
      <w:r w:rsidR="006E4D91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automobilových</w:t>
      </w:r>
      <w:r w:rsidR="006E4D91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>batérií a akumulátorov sa na zber použitých prenosných batérií a</w:t>
      </w:r>
      <w:r w:rsidR="006E4D91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akumulátorov</w:t>
      </w:r>
      <w:r w:rsidR="006E4D91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 xml:space="preserve">a automobilových batérií a akumulátorov uplatňuje kalendárový zber. </w:t>
      </w:r>
    </w:p>
    <w:p w:rsidR="006E4D91" w:rsidRDefault="006E4D91" w:rsidP="006E4D91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4D91" w:rsidRDefault="00F33E2C" w:rsidP="00F33E2C">
      <w:pPr>
        <w:pStyle w:val="Odsekzoznamu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D91">
        <w:rPr>
          <w:rFonts w:ascii="Times New Roman" w:hAnsi="Times New Roman" w:cs="Times New Roman"/>
          <w:sz w:val="24"/>
          <w:szCs w:val="24"/>
        </w:rPr>
        <w:t>Zber, prepravu, zhodnocovanie alebo zneškodňovanie použitých prenosných batérií a</w:t>
      </w:r>
      <w:r w:rsidR="006E4D91">
        <w:rPr>
          <w:rFonts w:ascii="Times New Roman" w:hAnsi="Times New Roman" w:cs="Times New Roman"/>
          <w:sz w:val="24"/>
          <w:szCs w:val="24"/>
        </w:rPr>
        <w:t> </w:t>
      </w:r>
      <w:r w:rsidRPr="006E4D91">
        <w:rPr>
          <w:rFonts w:ascii="Times New Roman" w:hAnsi="Times New Roman" w:cs="Times New Roman"/>
          <w:sz w:val="24"/>
          <w:szCs w:val="24"/>
        </w:rPr>
        <w:t>akumulátorov</w:t>
      </w:r>
      <w:r w:rsidR="006E4D91">
        <w:rPr>
          <w:rFonts w:ascii="Times New Roman" w:hAnsi="Times New Roman" w:cs="Times New Roman"/>
          <w:sz w:val="24"/>
          <w:szCs w:val="24"/>
        </w:rPr>
        <w:t xml:space="preserve"> </w:t>
      </w:r>
      <w:r w:rsidRPr="006E4D91">
        <w:rPr>
          <w:rFonts w:ascii="Times New Roman" w:hAnsi="Times New Roman" w:cs="Times New Roman"/>
          <w:sz w:val="24"/>
          <w:szCs w:val="24"/>
        </w:rPr>
        <w:t xml:space="preserve">a automobilových batérií a akumulátorov zabezpečuje oprávnená osoba na nakladanie s odpadmi, s ktorou má obec uzatvorenú zmluvu. </w:t>
      </w:r>
    </w:p>
    <w:p w:rsidR="006E4D91" w:rsidRPr="006E4D91" w:rsidRDefault="006E4D91" w:rsidP="006E4D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E4D91" w:rsidRDefault="00F33E2C" w:rsidP="00F33E2C">
      <w:pPr>
        <w:pStyle w:val="Odsekzoznamu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D91">
        <w:rPr>
          <w:rFonts w:ascii="Times New Roman" w:hAnsi="Times New Roman" w:cs="Times New Roman"/>
          <w:sz w:val="24"/>
          <w:szCs w:val="24"/>
        </w:rPr>
        <w:t>Obec zabezpečí pre držiteľa použitých prenosných batérii a akumulátorov a</w:t>
      </w:r>
      <w:r w:rsidR="006E4D91">
        <w:rPr>
          <w:rFonts w:ascii="Times New Roman" w:hAnsi="Times New Roman" w:cs="Times New Roman"/>
          <w:sz w:val="24"/>
          <w:szCs w:val="24"/>
        </w:rPr>
        <w:t> </w:t>
      </w:r>
      <w:r w:rsidRPr="006E4D91">
        <w:rPr>
          <w:rFonts w:ascii="Times New Roman" w:hAnsi="Times New Roman" w:cs="Times New Roman"/>
          <w:sz w:val="24"/>
          <w:szCs w:val="24"/>
        </w:rPr>
        <w:t>automobilových</w:t>
      </w:r>
      <w:r w:rsidR="006E4D91">
        <w:rPr>
          <w:rFonts w:ascii="Times New Roman" w:hAnsi="Times New Roman" w:cs="Times New Roman"/>
          <w:sz w:val="24"/>
          <w:szCs w:val="24"/>
        </w:rPr>
        <w:t xml:space="preserve"> </w:t>
      </w:r>
      <w:r w:rsidRPr="006E4D91">
        <w:rPr>
          <w:rFonts w:ascii="Times New Roman" w:hAnsi="Times New Roman" w:cs="Times New Roman"/>
          <w:sz w:val="24"/>
          <w:szCs w:val="24"/>
        </w:rPr>
        <w:t>batérií a akumulátorov zber a prepravu použitých prenosných batérií a</w:t>
      </w:r>
      <w:r w:rsidR="006E4D91">
        <w:rPr>
          <w:rFonts w:ascii="Times New Roman" w:hAnsi="Times New Roman" w:cs="Times New Roman"/>
          <w:sz w:val="24"/>
          <w:szCs w:val="24"/>
        </w:rPr>
        <w:t> </w:t>
      </w:r>
      <w:r w:rsidRPr="006E4D91">
        <w:rPr>
          <w:rFonts w:ascii="Times New Roman" w:hAnsi="Times New Roman" w:cs="Times New Roman"/>
          <w:sz w:val="24"/>
          <w:szCs w:val="24"/>
        </w:rPr>
        <w:t>akumulátorov</w:t>
      </w:r>
      <w:r w:rsidR="006E4D91">
        <w:rPr>
          <w:rFonts w:ascii="Times New Roman" w:hAnsi="Times New Roman" w:cs="Times New Roman"/>
          <w:sz w:val="24"/>
          <w:szCs w:val="24"/>
        </w:rPr>
        <w:t xml:space="preserve"> </w:t>
      </w:r>
      <w:r w:rsidRPr="006E4D91">
        <w:rPr>
          <w:rFonts w:ascii="Times New Roman" w:hAnsi="Times New Roman" w:cs="Times New Roman"/>
          <w:sz w:val="24"/>
          <w:szCs w:val="24"/>
        </w:rPr>
        <w:t>a automobilových batérií a akumulátorov najmenej dvakrát do roka, v</w:t>
      </w:r>
      <w:r w:rsidR="006E4D91">
        <w:rPr>
          <w:rFonts w:ascii="Times New Roman" w:hAnsi="Times New Roman" w:cs="Times New Roman"/>
          <w:sz w:val="24"/>
          <w:szCs w:val="24"/>
        </w:rPr>
        <w:t> </w:t>
      </w:r>
      <w:r w:rsidRPr="006E4D91">
        <w:rPr>
          <w:rFonts w:ascii="Times New Roman" w:hAnsi="Times New Roman" w:cs="Times New Roman"/>
          <w:sz w:val="24"/>
          <w:szCs w:val="24"/>
        </w:rPr>
        <w:t>mesiacoch</w:t>
      </w:r>
      <w:r w:rsidR="006E4D91">
        <w:rPr>
          <w:rFonts w:ascii="Times New Roman" w:hAnsi="Times New Roman" w:cs="Times New Roman"/>
          <w:sz w:val="24"/>
          <w:szCs w:val="24"/>
        </w:rPr>
        <w:t xml:space="preserve"> </w:t>
      </w:r>
      <w:r w:rsidRPr="006E4D91">
        <w:rPr>
          <w:rFonts w:ascii="Times New Roman" w:hAnsi="Times New Roman" w:cs="Times New Roman"/>
          <w:sz w:val="24"/>
          <w:szCs w:val="24"/>
        </w:rPr>
        <w:t xml:space="preserve">apríl a október. V prípade potreby obec zabezpečí zber a prepravu použitých prenosných batérií a akumulátorov a automobilových batérií a akumulátorov v častejšom intervale. </w:t>
      </w:r>
    </w:p>
    <w:p w:rsidR="006E4D91" w:rsidRPr="006E4D91" w:rsidRDefault="006E4D91" w:rsidP="006E4D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D0AE1" w:rsidRPr="006E4D91" w:rsidRDefault="00F33E2C" w:rsidP="00F33E2C">
      <w:pPr>
        <w:pStyle w:val="Odsekzoznamu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D91">
        <w:rPr>
          <w:rFonts w:ascii="Times New Roman" w:hAnsi="Times New Roman" w:cs="Times New Roman"/>
          <w:sz w:val="24"/>
          <w:szCs w:val="24"/>
        </w:rPr>
        <w:t xml:space="preserve">O dni zberu a prepravy použitých prenosných batérií a akumulátorov a automobilových batérií a akumulátorov a o zbernom mieste obec vopred informuje držiteľa použitých prenosných batérií a akumulátorov a automobilových batérií a akumulátorov v obci obvyklým spôsobom (miestnym rozhlasom, na úradných informačných tabulách a na internetovej stránke obce). </w:t>
      </w:r>
    </w:p>
    <w:p w:rsidR="005637FF" w:rsidRDefault="005637FF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31" w:rsidRPr="00AD0B31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F33E2C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Spôsob a podmienky zberu veterinárnych a humánnych liekov</w:t>
      </w:r>
    </w:p>
    <w:p w:rsidR="00AD0B31" w:rsidRPr="00AD0B31" w:rsidRDefault="00AD0B31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AE1" w:rsidRPr="0047343D" w:rsidRDefault="00F33E2C" w:rsidP="009A31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Držiteľ veterinárnych liekov a humánnych liekov nespotrebovaných fyzickými osobami a zdravotníckych pomôcok je povinný ich </w:t>
      </w:r>
      <w:r w:rsidR="00AD0B31" w:rsidRPr="0047343D">
        <w:rPr>
          <w:rFonts w:ascii="Times New Roman" w:hAnsi="Times New Roman" w:cs="Times New Roman"/>
          <w:sz w:val="24"/>
          <w:szCs w:val="24"/>
        </w:rPr>
        <w:t>odovzdať</w:t>
      </w:r>
      <w:r w:rsidRPr="0047343D">
        <w:rPr>
          <w:rFonts w:ascii="Times New Roman" w:hAnsi="Times New Roman" w:cs="Times New Roman"/>
          <w:sz w:val="24"/>
          <w:szCs w:val="24"/>
        </w:rPr>
        <w:t>' verejnej lekárni, ktorá je povinná odobrať a zhromaž</w:t>
      </w:r>
      <w:r w:rsidR="00AD0B31">
        <w:rPr>
          <w:rFonts w:ascii="Times New Roman" w:hAnsi="Times New Roman" w:cs="Times New Roman"/>
          <w:sz w:val="24"/>
          <w:szCs w:val="24"/>
        </w:rPr>
        <w:t>ď</w:t>
      </w:r>
      <w:r w:rsidRPr="0047343D">
        <w:rPr>
          <w:rFonts w:ascii="Times New Roman" w:hAnsi="Times New Roman" w:cs="Times New Roman"/>
          <w:sz w:val="24"/>
          <w:szCs w:val="24"/>
        </w:rPr>
        <w:t xml:space="preserve">ovať veterinárne lieky a humánne lieky nespotrebované fyzickými osobami a zdravotnícke pomôcky. </w:t>
      </w:r>
    </w:p>
    <w:p w:rsidR="005637FF" w:rsidRDefault="005637FF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31" w:rsidRPr="00AD0B31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§ 14</w:t>
      </w:r>
    </w:p>
    <w:p w:rsidR="00F33E2C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Spôsob a podmienky zberu jedlých olejov a</w:t>
      </w:r>
      <w:r w:rsidR="00AD0B31">
        <w:rPr>
          <w:rFonts w:ascii="Times New Roman" w:hAnsi="Times New Roman" w:cs="Times New Roman"/>
          <w:b/>
          <w:sz w:val="24"/>
          <w:szCs w:val="24"/>
        </w:rPr>
        <w:t> </w:t>
      </w:r>
      <w:r w:rsidRPr="00AD0B31">
        <w:rPr>
          <w:rFonts w:ascii="Times New Roman" w:hAnsi="Times New Roman" w:cs="Times New Roman"/>
          <w:b/>
          <w:sz w:val="24"/>
          <w:szCs w:val="24"/>
        </w:rPr>
        <w:t>tukov</w:t>
      </w:r>
    </w:p>
    <w:p w:rsidR="00AD0B31" w:rsidRPr="00AD0B31" w:rsidRDefault="00AD0B31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Na území obce pre držiteľa jedlých olejov a tukov sa na zber jedlých olejov a tukov uplatňuje kalendárový zber. </w:t>
      </w:r>
    </w:p>
    <w:p w:rsidR="005637FF" w:rsidRDefault="005637FF" w:rsidP="005637FF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t xml:space="preserve">Zber, prepravu, zhodnocovanie alebo zneškodňovanie jedlých olejov a tukov zabezpečuje oprávnená osoba na nakladanie s odpadmi, s ktorou má obec uzatvorenú zmluvu. </w:t>
      </w:r>
    </w:p>
    <w:p w:rsidR="005637FF" w:rsidRDefault="005637FF" w:rsidP="005637FF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t xml:space="preserve">Obec zabezpečí pre držiteľa jedlých olejov a tukov zber a prepravu jedlých </w:t>
      </w:r>
      <w:r w:rsidR="00AD0B31" w:rsidRPr="005637FF">
        <w:rPr>
          <w:rFonts w:ascii="Times New Roman" w:hAnsi="Times New Roman" w:cs="Times New Roman"/>
          <w:sz w:val="24"/>
          <w:szCs w:val="24"/>
        </w:rPr>
        <w:t>olejov</w:t>
      </w:r>
      <w:r w:rsidRPr="005637FF">
        <w:rPr>
          <w:rFonts w:ascii="Times New Roman" w:hAnsi="Times New Roman" w:cs="Times New Roman"/>
          <w:sz w:val="24"/>
          <w:szCs w:val="24"/>
        </w:rPr>
        <w:t xml:space="preserve"> a tukov podľa potreby jedenkrát za mesiac</w:t>
      </w:r>
      <w:r w:rsidR="009A31A7">
        <w:rPr>
          <w:rFonts w:ascii="Times New Roman" w:hAnsi="Times New Roman" w:cs="Times New Roman"/>
          <w:sz w:val="24"/>
          <w:szCs w:val="24"/>
        </w:rPr>
        <w:t xml:space="preserve"> </w:t>
      </w:r>
      <w:r w:rsidRPr="005637FF">
        <w:rPr>
          <w:rFonts w:ascii="Times New Roman" w:hAnsi="Times New Roman" w:cs="Times New Roman"/>
          <w:sz w:val="24"/>
          <w:szCs w:val="24"/>
        </w:rPr>
        <w:t>do zbernej nádoby</w:t>
      </w:r>
      <w:r w:rsidR="00AE780F">
        <w:rPr>
          <w:rFonts w:ascii="Times New Roman" w:hAnsi="Times New Roman" w:cs="Times New Roman"/>
          <w:sz w:val="24"/>
          <w:szCs w:val="24"/>
        </w:rPr>
        <w:t>.</w:t>
      </w:r>
      <w:r w:rsidR="009A31A7">
        <w:rPr>
          <w:rFonts w:ascii="Times New Roman" w:hAnsi="Times New Roman" w:cs="Times New Roman"/>
          <w:sz w:val="24"/>
          <w:szCs w:val="24"/>
        </w:rPr>
        <w:t xml:space="preserve"> </w:t>
      </w:r>
      <w:r w:rsidRPr="005637FF">
        <w:rPr>
          <w:rFonts w:ascii="Times New Roman" w:hAnsi="Times New Roman" w:cs="Times New Roman"/>
          <w:sz w:val="24"/>
          <w:szCs w:val="24"/>
        </w:rPr>
        <w:t xml:space="preserve">V prípade potreby obec zabezpečí zber a prepravu jedlých olejov a tukov v častejšom intervale. </w:t>
      </w:r>
    </w:p>
    <w:p w:rsidR="005637FF" w:rsidRPr="005637FF" w:rsidRDefault="005637FF" w:rsidP="005637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3E2C" w:rsidRPr="005637FF" w:rsidRDefault="00F33E2C" w:rsidP="00F33E2C">
      <w:pPr>
        <w:pStyle w:val="Odsekzoznamu"/>
        <w:numPr>
          <w:ilvl w:val="0"/>
          <w:numId w:val="2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t xml:space="preserve">O dni zberu a prepravy jedlých olejov a tukov a o zbernom mieste obec vopred informuje </w:t>
      </w:r>
      <w:r w:rsidR="00AD0B31" w:rsidRPr="005637FF">
        <w:rPr>
          <w:rFonts w:ascii="Times New Roman" w:hAnsi="Times New Roman" w:cs="Times New Roman"/>
          <w:sz w:val="24"/>
          <w:szCs w:val="24"/>
        </w:rPr>
        <w:t>držiteľa</w:t>
      </w:r>
      <w:r w:rsidRPr="005637FF">
        <w:rPr>
          <w:rFonts w:ascii="Times New Roman" w:hAnsi="Times New Roman" w:cs="Times New Roman"/>
          <w:sz w:val="24"/>
          <w:szCs w:val="24"/>
        </w:rPr>
        <w:t xml:space="preserve"> jedlých olejov a tukov v obci obvyklým spôsobom (miestnym rozhlasom, na úradných informačných tabulách a na internetovej stránke obce). </w:t>
      </w:r>
    </w:p>
    <w:p w:rsidR="001D0AE1" w:rsidRPr="0047343D" w:rsidRDefault="001D0AE1" w:rsidP="00F33E2C">
      <w:pPr>
        <w:rPr>
          <w:rFonts w:ascii="Times New Roman" w:hAnsi="Times New Roman" w:cs="Times New Roman"/>
          <w:sz w:val="24"/>
          <w:szCs w:val="24"/>
        </w:rPr>
      </w:pPr>
    </w:p>
    <w:p w:rsidR="00AD0B31" w:rsidRPr="00AD0B31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§ 15</w:t>
      </w:r>
    </w:p>
    <w:p w:rsidR="00F33E2C" w:rsidRDefault="00F33E2C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31">
        <w:rPr>
          <w:rFonts w:ascii="Times New Roman" w:hAnsi="Times New Roman" w:cs="Times New Roman"/>
          <w:b/>
          <w:sz w:val="24"/>
          <w:szCs w:val="24"/>
        </w:rPr>
        <w:t>Spôsob a podmienky zberu objemného odpadu</w:t>
      </w:r>
    </w:p>
    <w:p w:rsidR="00AD0B31" w:rsidRPr="00AD0B31" w:rsidRDefault="00AD0B31" w:rsidP="00AD0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Na území obce pre </w:t>
      </w:r>
      <w:r w:rsidR="00AD0B31" w:rsidRPr="0047343D">
        <w:rPr>
          <w:rFonts w:ascii="Times New Roman" w:hAnsi="Times New Roman" w:cs="Times New Roman"/>
          <w:sz w:val="24"/>
          <w:szCs w:val="24"/>
        </w:rPr>
        <w:t>držiteľa</w:t>
      </w:r>
      <w:r w:rsidRPr="0047343D">
        <w:rPr>
          <w:rFonts w:ascii="Times New Roman" w:hAnsi="Times New Roman" w:cs="Times New Roman"/>
          <w:sz w:val="24"/>
          <w:szCs w:val="24"/>
        </w:rPr>
        <w:t xml:space="preserve"> objemného odpadu sa na zber objemného odpadu uplatňuje kalendárový zber objemného odpadu. </w:t>
      </w:r>
    </w:p>
    <w:p w:rsidR="005637FF" w:rsidRDefault="005637FF" w:rsidP="005637FF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t xml:space="preserve">Zber, prepravu. zhodnocovanie alebo zneškodňovanie objemných odpadov zabezpečuje oprávnená osoba na nakladanie s odpadmi, s ktorou má obec uzatvorenú zmluvu. </w:t>
      </w:r>
    </w:p>
    <w:p w:rsidR="005637FF" w:rsidRPr="005637FF" w:rsidRDefault="005637FF" w:rsidP="005637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t xml:space="preserve">Obec </w:t>
      </w:r>
      <w:r w:rsidR="00AD0B31" w:rsidRPr="005637FF">
        <w:rPr>
          <w:rFonts w:ascii="Times New Roman" w:hAnsi="Times New Roman" w:cs="Times New Roman"/>
          <w:sz w:val="24"/>
          <w:szCs w:val="24"/>
        </w:rPr>
        <w:t>zabezpečí</w:t>
      </w:r>
      <w:r w:rsidRPr="005637FF">
        <w:rPr>
          <w:rFonts w:ascii="Times New Roman" w:hAnsi="Times New Roman" w:cs="Times New Roman"/>
          <w:sz w:val="24"/>
          <w:szCs w:val="24"/>
        </w:rPr>
        <w:t xml:space="preserve"> pre držiteľa objemného odpadu zber a prepravu objemného odpadu najmenej dvakrát do roka, v mesiacoch apríl a október, a to pristavením veľkokapacitného kontajnera. Zber sa uskutoč</w:t>
      </w:r>
      <w:r w:rsidR="00AD0B31" w:rsidRPr="005637FF">
        <w:rPr>
          <w:rFonts w:ascii="Times New Roman" w:hAnsi="Times New Roman" w:cs="Times New Roman"/>
          <w:sz w:val="24"/>
          <w:szCs w:val="24"/>
        </w:rPr>
        <w:t>ň</w:t>
      </w:r>
      <w:r w:rsidRPr="005637FF">
        <w:rPr>
          <w:rFonts w:ascii="Times New Roman" w:hAnsi="Times New Roman" w:cs="Times New Roman"/>
          <w:sz w:val="24"/>
          <w:szCs w:val="24"/>
        </w:rPr>
        <w:t>uje minimálne tri dni. V prípade potreb</w:t>
      </w:r>
      <w:r w:rsidR="00E93EFC" w:rsidRPr="005637FF">
        <w:rPr>
          <w:rFonts w:ascii="Times New Roman" w:hAnsi="Times New Roman" w:cs="Times New Roman"/>
          <w:sz w:val="24"/>
          <w:szCs w:val="24"/>
        </w:rPr>
        <w:t>y</w:t>
      </w:r>
      <w:r w:rsidRPr="005637FF">
        <w:rPr>
          <w:rFonts w:ascii="Times New Roman" w:hAnsi="Times New Roman" w:cs="Times New Roman"/>
          <w:sz w:val="24"/>
          <w:szCs w:val="24"/>
        </w:rPr>
        <w:t xml:space="preserve">, obec zabezpečí zber a prepravu objemného odpadu v častejšom intervale. </w:t>
      </w:r>
    </w:p>
    <w:p w:rsidR="005637FF" w:rsidRPr="005637FF" w:rsidRDefault="005637FF" w:rsidP="005637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D0AE1" w:rsidRPr="005637FF" w:rsidRDefault="00F33E2C" w:rsidP="00F33E2C">
      <w:pPr>
        <w:pStyle w:val="Odsekzoznamu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t xml:space="preserve">O dni zberu a preprave objemného odpadu a o mieste pristavenia veľkoobjemových kontajnerov bude obec vopred informovať držiteľov objemného odpadu v obci obvyklým spôsobom (miestnym rozhlasom. na úradných informačných tabulách a na internetovej stránke obce). </w:t>
      </w:r>
    </w:p>
    <w:p w:rsidR="005637FF" w:rsidRDefault="005637FF" w:rsidP="00E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FC" w:rsidRPr="00E93EFC" w:rsidRDefault="00F33E2C" w:rsidP="00E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FC">
        <w:rPr>
          <w:rFonts w:ascii="Times New Roman" w:hAnsi="Times New Roman" w:cs="Times New Roman"/>
          <w:b/>
          <w:sz w:val="24"/>
          <w:szCs w:val="24"/>
        </w:rPr>
        <w:t>§ 16</w:t>
      </w:r>
    </w:p>
    <w:p w:rsidR="00E93EFC" w:rsidRDefault="00F33E2C" w:rsidP="00E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FC">
        <w:rPr>
          <w:rFonts w:ascii="Times New Roman" w:hAnsi="Times New Roman" w:cs="Times New Roman"/>
          <w:b/>
          <w:sz w:val="24"/>
          <w:szCs w:val="24"/>
        </w:rPr>
        <w:t>Spôsob a podmienky zberu odpadu z domácností s obsahom škodlivých látok</w:t>
      </w:r>
    </w:p>
    <w:p w:rsidR="00E93EFC" w:rsidRDefault="00E93EFC" w:rsidP="00E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Medzi odpady s obsahom škodlivých látok patria: použité odpadové oleje, farbivá, chemikálie a iné nebezpečné odpady s obsahom škodlivých látok. </w:t>
      </w:r>
    </w:p>
    <w:p w:rsidR="005637FF" w:rsidRDefault="005637FF" w:rsidP="005637FF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lastRenderedPageBreak/>
        <w:t xml:space="preserve">Na území obce pre držiteľa odpadu z domácností s obsahom škodlivých látok sa na zber odpadu z domácností s obsahom škodlivých látok uplatňuje kalendárový zber. </w:t>
      </w:r>
    </w:p>
    <w:p w:rsidR="005637FF" w:rsidRPr="005637FF" w:rsidRDefault="005637FF" w:rsidP="005637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t>Zber, prepravu, zhodnocovanie alebo zneškodňovanie odpadov z domácností s obsahom škodlivých látok zabezpečuje oprávnená osoba na nakladanie s odpadmi, s kt</w:t>
      </w:r>
      <w:r w:rsidR="005637FF">
        <w:rPr>
          <w:rFonts w:ascii="Times New Roman" w:hAnsi="Times New Roman" w:cs="Times New Roman"/>
          <w:sz w:val="24"/>
          <w:szCs w:val="24"/>
        </w:rPr>
        <w:t>orou má obec uzatvorenú zmluvu.</w:t>
      </w:r>
    </w:p>
    <w:p w:rsidR="005637FF" w:rsidRPr="005637FF" w:rsidRDefault="005637FF" w:rsidP="005637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37FF" w:rsidRDefault="00F33E2C" w:rsidP="00F33E2C">
      <w:pPr>
        <w:pStyle w:val="Odsekzoznamu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t xml:space="preserve">Obec zabezpečí pre držiteľa odpadu zber a odvoz odpadu z domácností s obsahom škodlivých látok najmenej dvakrát do roka, v mesiaci apríl a október, a to pristavením zbernej nádoby. Zber sa uskutočňuje najmenej tri dni. V prípade potreby obec zabezpečí zber a prepravu odpadu z domácností s obsahom škodlivých látok v častejšom intervale. </w:t>
      </w:r>
    </w:p>
    <w:p w:rsidR="005637FF" w:rsidRPr="005637FF" w:rsidRDefault="005637FF" w:rsidP="005637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D0AE1" w:rsidRDefault="00F33E2C" w:rsidP="00F33E2C">
      <w:pPr>
        <w:pStyle w:val="Odsekzoznamu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37FF">
        <w:rPr>
          <w:rFonts w:ascii="Times New Roman" w:hAnsi="Times New Roman" w:cs="Times New Roman"/>
          <w:sz w:val="24"/>
          <w:szCs w:val="24"/>
        </w:rPr>
        <w:t xml:space="preserve">O dni zberu odpadu z domácností s obsahom škodlivých a o mieste pristavenia zberných nádob bude obec informovať držiteľov odpadu z domácností s obsahom škodlivých látok obci obvyklým spôsobom (miestnym rozhlasom, na úradných informačných tabulách a na internetovej stránke obce). </w:t>
      </w:r>
    </w:p>
    <w:p w:rsidR="005637FF" w:rsidRPr="005637FF" w:rsidRDefault="005637FF" w:rsidP="005637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637FF" w:rsidRPr="005637FF" w:rsidRDefault="005637FF" w:rsidP="005637FF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3EFC" w:rsidRPr="00E93EFC" w:rsidRDefault="00F33E2C" w:rsidP="00E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FC">
        <w:rPr>
          <w:rFonts w:ascii="Times New Roman" w:hAnsi="Times New Roman" w:cs="Times New Roman"/>
          <w:b/>
          <w:sz w:val="24"/>
          <w:szCs w:val="24"/>
        </w:rPr>
        <w:t>§ 17</w:t>
      </w:r>
    </w:p>
    <w:p w:rsidR="00E93EFC" w:rsidRDefault="00F33E2C" w:rsidP="00E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FC">
        <w:rPr>
          <w:rFonts w:ascii="Times New Roman" w:hAnsi="Times New Roman" w:cs="Times New Roman"/>
          <w:b/>
          <w:sz w:val="24"/>
          <w:szCs w:val="24"/>
        </w:rPr>
        <w:t>Spôsob nahlasovania nezákonne umiestneného odpadu</w:t>
      </w:r>
    </w:p>
    <w:p w:rsidR="00E93EFC" w:rsidRPr="00E93EFC" w:rsidRDefault="00E93EFC" w:rsidP="00E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FC" w:rsidRDefault="00F33E2C" w:rsidP="00B67E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Umiestnenie odpadu na nehnuteľnosti, ktoré je v rozpore so zákonom o odpadoch a týmto nariadením môže akákoľvek fyzická osoba alebo právnická osoba </w:t>
      </w:r>
      <w:r w:rsidR="00E93EFC" w:rsidRPr="0047343D">
        <w:rPr>
          <w:rFonts w:ascii="Times New Roman" w:hAnsi="Times New Roman" w:cs="Times New Roman"/>
          <w:sz w:val="24"/>
          <w:szCs w:val="24"/>
        </w:rPr>
        <w:t>nahlásiť</w:t>
      </w:r>
      <w:r w:rsidRPr="0047343D">
        <w:rPr>
          <w:rFonts w:ascii="Times New Roman" w:hAnsi="Times New Roman" w:cs="Times New Roman"/>
          <w:sz w:val="24"/>
          <w:szCs w:val="24"/>
        </w:rPr>
        <w:t xml:space="preserve">' obci, v ktorej územnom obvode sa táto nehnuteľnosť nachádza </w:t>
      </w:r>
    </w:p>
    <w:p w:rsidR="00E93EFC" w:rsidRDefault="00F33E2C" w:rsidP="003252C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343D">
        <w:rPr>
          <w:rFonts w:ascii="Times New Roman" w:hAnsi="Times New Roman" w:cs="Times New Roman"/>
          <w:sz w:val="24"/>
          <w:szCs w:val="24"/>
        </w:rPr>
        <w:t>- ústne na obecnom úrad</w:t>
      </w:r>
      <w:r w:rsidR="00224B19">
        <w:rPr>
          <w:rFonts w:ascii="Times New Roman" w:hAnsi="Times New Roman" w:cs="Times New Roman"/>
          <w:sz w:val="24"/>
          <w:szCs w:val="24"/>
        </w:rPr>
        <w:t>e obce v čase</w:t>
      </w:r>
      <w:r w:rsidR="00E93EFC">
        <w:rPr>
          <w:rFonts w:ascii="Times New Roman" w:hAnsi="Times New Roman" w:cs="Times New Roman"/>
          <w:sz w:val="24"/>
          <w:szCs w:val="24"/>
        </w:rPr>
        <w:t xml:space="preserve">: </w:t>
      </w:r>
      <w:r w:rsidR="003252C7">
        <w:rPr>
          <w:rFonts w:ascii="Times New Roman" w:hAnsi="Times New Roman" w:cs="Times New Roman"/>
          <w:sz w:val="24"/>
          <w:szCs w:val="24"/>
        </w:rPr>
        <w:tab/>
      </w:r>
      <w:r w:rsidR="00224B19">
        <w:rPr>
          <w:rFonts w:ascii="Times New Roman" w:hAnsi="Times New Roman" w:cs="Times New Roman"/>
          <w:sz w:val="24"/>
          <w:szCs w:val="24"/>
        </w:rPr>
        <w:t>Pondelok, utorok, štvrtok</w:t>
      </w:r>
      <w:r w:rsidR="003252C7">
        <w:rPr>
          <w:rFonts w:ascii="Times New Roman" w:hAnsi="Times New Roman" w:cs="Times New Roman"/>
          <w:sz w:val="24"/>
          <w:szCs w:val="24"/>
        </w:rPr>
        <w:t xml:space="preserve">    </w:t>
      </w:r>
      <w:r w:rsidR="003252C7">
        <w:rPr>
          <w:rFonts w:ascii="Times New Roman" w:hAnsi="Times New Roman" w:cs="Times New Roman"/>
          <w:sz w:val="24"/>
          <w:szCs w:val="24"/>
        </w:rPr>
        <w:tab/>
        <w:t>7</w:t>
      </w:r>
      <w:r w:rsidR="003252C7" w:rsidRPr="003252C7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3252C7">
        <w:rPr>
          <w:rFonts w:ascii="Times New Roman" w:hAnsi="Times New Roman" w:cs="Times New Roman"/>
          <w:sz w:val="24"/>
          <w:szCs w:val="24"/>
        </w:rPr>
        <w:t>- 15</w:t>
      </w:r>
      <w:r w:rsidR="003252C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3252C7" w:rsidRDefault="003252C7" w:rsidP="003252C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52C7">
        <w:rPr>
          <w:rFonts w:ascii="Times New Roman" w:hAnsi="Times New Roman" w:cs="Times New Roman"/>
          <w:sz w:val="24"/>
          <w:szCs w:val="24"/>
        </w:rPr>
        <w:t>Streda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3252C7" w:rsidRPr="003252C7" w:rsidRDefault="003252C7" w:rsidP="003252C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93EFC" w:rsidRDefault="00F33E2C" w:rsidP="0032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- písomne na adresu</w:t>
      </w:r>
      <w:r w:rsidR="0049030B">
        <w:rPr>
          <w:rFonts w:ascii="Times New Roman" w:hAnsi="Times New Roman" w:cs="Times New Roman"/>
          <w:sz w:val="24"/>
          <w:szCs w:val="24"/>
        </w:rPr>
        <w:t>:</w:t>
      </w:r>
      <w:r w:rsidRPr="0047343D">
        <w:rPr>
          <w:rFonts w:ascii="Times New Roman" w:hAnsi="Times New Roman" w:cs="Times New Roman"/>
          <w:sz w:val="24"/>
          <w:szCs w:val="24"/>
        </w:rPr>
        <w:t xml:space="preserve"> </w:t>
      </w:r>
      <w:r w:rsidR="0049030B">
        <w:rPr>
          <w:rFonts w:ascii="Times New Roman" w:hAnsi="Times New Roman" w:cs="Times New Roman"/>
          <w:sz w:val="24"/>
          <w:szCs w:val="24"/>
        </w:rPr>
        <w:tab/>
      </w:r>
      <w:r w:rsidRPr="0047343D">
        <w:rPr>
          <w:rFonts w:ascii="Times New Roman" w:hAnsi="Times New Roman" w:cs="Times New Roman"/>
          <w:sz w:val="24"/>
          <w:szCs w:val="24"/>
        </w:rPr>
        <w:t>Obecný úrad</w:t>
      </w:r>
      <w:r w:rsidR="0049030B">
        <w:rPr>
          <w:rFonts w:ascii="Times New Roman" w:hAnsi="Times New Roman" w:cs="Times New Roman"/>
          <w:sz w:val="24"/>
          <w:szCs w:val="24"/>
        </w:rPr>
        <w:t xml:space="preserve">, </w:t>
      </w:r>
      <w:r w:rsidR="0049030B" w:rsidRPr="0049030B">
        <w:rPr>
          <w:rFonts w:ascii="Times New Roman" w:hAnsi="Times New Roman" w:cs="Times New Roman"/>
          <w:sz w:val="24"/>
          <w:szCs w:val="24"/>
        </w:rPr>
        <w:t>Ulica Seč 635/2</w:t>
      </w:r>
      <w:r w:rsidR="0049030B">
        <w:rPr>
          <w:rFonts w:ascii="Times New Roman" w:hAnsi="Times New Roman" w:cs="Times New Roman"/>
          <w:sz w:val="24"/>
          <w:szCs w:val="24"/>
        </w:rPr>
        <w:t xml:space="preserve">, </w:t>
      </w:r>
      <w:r w:rsidR="0049030B" w:rsidRPr="0049030B">
        <w:rPr>
          <w:rFonts w:ascii="Times New Roman" w:hAnsi="Times New Roman" w:cs="Times New Roman"/>
          <w:sz w:val="24"/>
          <w:szCs w:val="24"/>
        </w:rPr>
        <w:t xml:space="preserve">034 84 Liptovské Sliače </w:t>
      </w:r>
    </w:p>
    <w:p w:rsidR="00224B19" w:rsidRDefault="00E93EFC" w:rsidP="00F33E2C">
      <w:r>
        <w:rPr>
          <w:rFonts w:ascii="Times New Roman" w:hAnsi="Times New Roman" w:cs="Times New Roman"/>
          <w:sz w:val="24"/>
          <w:szCs w:val="24"/>
        </w:rPr>
        <w:t xml:space="preserve">- telefonicky na číslo telefónu: </w:t>
      </w:r>
      <w:r w:rsidR="00224B19">
        <w:rPr>
          <w:rFonts w:ascii="Times New Roman" w:hAnsi="Times New Roman" w:cs="Times New Roman"/>
          <w:sz w:val="24"/>
          <w:szCs w:val="24"/>
        </w:rPr>
        <w:t xml:space="preserve">     </w:t>
      </w:r>
      <w:r w:rsidR="00224B19" w:rsidRPr="00224B19">
        <w:rPr>
          <w:rFonts w:ascii="Times New Roman" w:hAnsi="Times New Roman" w:cs="Times New Roman"/>
          <w:sz w:val="24"/>
          <w:szCs w:val="24"/>
        </w:rPr>
        <w:t>044 / 4372 171</w:t>
      </w:r>
    </w:p>
    <w:p w:rsidR="00C74AA7" w:rsidRPr="0047343D" w:rsidRDefault="00F33E2C" w:rsidP="00F33E2C">
      <w:pPr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- elektronicky na </w:t>
      </w:r>
      <w:r w:rsidR="00E93EFC">
        <w:rPr>
          <w:rFonts w:ascii="Times New Roman" w:hAnsi="Times New Roman" w:cs="Times New Roman"/>
          <w:sz w:val="24"/>
          <w:szCs w:val="24"/>
        </w:rPr>
        <w:t>e-mailovú adresu obce:</w:t>
      </w:r>
      <w:r w:rsidR="003252C7" w:rsidRPr="003252C7">
        <w:t xml:space="preserve"> </w:t>
      </w:r>
      <w:hyperlink r:id="rId9" w:history="1">
        <w:r w:rsidR="003252C7" w:rsidRPr="003252C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urad@liptovskesliace.sk</w:t>
        </w:r>
      </w:hyperlink>
    </w:p>
    <w:p w:rsidR="002973E1" w:rsidRDefault="002973E1" w:rsidP="001D0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A7" w:rsidRPr="00C74AA7" w:rsidRDefault="00F33E2C" w:rsidP="001D0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A7">
        <w:rPr>
          <w:rFonts w:ascii="Times New Roman" w:hAnsi="Times New Roman" w:cs="Times New Roman"/>
          <w:b/>
          <w:sz w:val="24"/>
          <w:szCs w:val="24"/>
        </w:rPr>
        <w:t>§ 18</w:t>
      </w:r>
    </w:p>
    <w:p w:rsidR="00F33E2C" w:rsidRDefault="00F33E2C" w:rsidP="00C7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A7">
        <w:rPr>
          <w:rFonts w:ascii="Times New Roman" w:hAnsi="Times New Roman" w:cs="Times New Roman"/>
          <w:b/>
          <w:sz w:val="24"/>
          <w:szCs w:val="24"/>
        </w:rPr>
        <w:t>Spôsob a</w:t>
      </w:r>
      <w:r w:rsidR="00C74AA7" w:rsidRPr="00C74AA7">
        <w:rPr>
          <w:rFonts w:ascii="Times New Roman" w:hAnsi="Times New Roman" w:cs="Times New Roman"/>
          <w:b/>
          <w:sz w:val="24"/>
          <w:szCs w:val="24"/>
        </w:rPr>
        <w:t> </w:t>
      </w:r>
      <w:r w:rsidRPr="00C74AA7">
        <w:rPr>
          <w:rFonts w:ascii="Times New Roman" w:hAnsi="Times New Roman" w:cs="Times New Roman"/>
          <w:b/>
          <w:sz w:val="24"/>
          <w:szCs w:val="24"/>
        </w:rPr>
        <w:t>podmienk</w:t>
      </w:r>
      <w:r w:rsidR="00C74AA7" w:rsidRPr="00C74AA7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C74AA7">
        <w:rPr>
          <w:rFonts w:ascii="Times New Roman" w:hAnsi="Times New Roman" w:cs="Times New Roman"/>
          <w:b/>
          <w:sz w:val="24"/>
          <w:szCs w:val="24"/>
        </w:rPr>
        <w:t>zberu drobného sta</w:t>
      </w:r>
      <w:r w:rsidR="00C74AA7" w:rsidRPr="00C74AA7">
        <w:rPr>
          <w:rFonts w:ascii="Times New Roman" w:hAnsi="Times New Roman" w:cs="Times New Roman"/>
          <w:b/>
          <w:sz w:val="24"/>
          <w:szCs w:val="24"/>
        </w:rPr>
        <w:t>v</w:t>
      </w:r>
      <w:r w:rsidRPr="00C74AA7">
        <w:rPr>
          <w:rFonts w:ascii="Times New Roman" w:hAnsi="Times New Roman" w:cs="Times New Roman"/>
          <w:b/>
          <w:sz w:val="24"/>
          <w:szCs w:val="24"/>
        </w:rPr>
        <w:t>ebného odpadu</w:t>
      </w:r>
    </w:p>
    <w:p w:rsidR="00C74AA7" w:rsidRPr="00C74AA7" w:rsidRDefault="00C74AA7" w:rsidP="00C7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E1" w:rsidRDefault="00F33E2C" w:rsidP="00F33E2C">
      <w:pPr>
        <w:pStyle w:val="Odsekzoznamu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 xml:space="preserve">Podľa § 80 ods. 5 zákona o odpadoch drobný stavebný odpad je odpad z bežných udržiavacích prác vykonávaných fyzickou osobou alebo pre fyzickú osobu, za ktorý sa platí miestny poplatok za komunálne odpady a drobné stavebné odpady. </w:t>
      </w:r>
    </w:p>
    <w:p w:rsidR="002973E1" w:rsidRDefault="002973E1" w:rsidP="002973E1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73E1" w:rsidRDefault="00F33E2C" w:rsidP="00F33E2C">
      <w:pPr>
        <w:pStyle w:val="Odsekzoznamu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73E1">
        <w:rPr>
          <w:rFonts w:ascii="Times New Roman" w:hAnsi="Times New Roman" w:cs="Times New Roman"/>
          <w:sz w:val="24"/>
          <w:szCs w:val="24"/>
        </w:rPr>
        <w:t>Zber, prepravu</w:t>
      </w:r>
      <w:r w:rsidR="002973E1">
        <w:rPr>
          <w:rFonts w:ascii="Times New Roman" w:hAnsi="Times New Roman" w:cs="Times New Roman"/>
          <w:sz w:val="24"/>
          <w:szCs w:val="24"/>
        </w:rPr>
        <w:t xml:space="preserve">, </w:t>
      </w:r>
      <w:r w:rsidRPr="002973E1">
        <w:rPr>
          <w:rFonts w:ascii="Times New Roman" w:hAnsi="Times New Roman" w:cs="Times New Roman"/>
          <w:sz w:val="24"/>
          <w:szCs w:val="24"/>
        </w:rPr>
        <w:t xml:space="preserve">zhodnocovanie alebo zneškodňovanie drobného stavebného odpadu zabezpečuje oprávnená osoba na nakladanie s odpadmi, s ktorou má obec uzatvorenú zmluvu. </w:t>
      </w:r>
    </w:p>
    <w:p w:rsidR="002973E1" w:rsidRPr="002973E1" w:rsidRDefault="002973E1" w:rsidP="002973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973E1" w:rsidRDefault="00F33E2C" w:rsidP="00F33E2C">
      <w:pPr>
        <w:pStyle w:val="Odsekzoznamu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73E1">
        <w:rPr>
          <w:rFonts w:ascii="Times New Roman" w:hAnsi="Times New Roman" w:cs="Times New Roman"/>
          <w:sz w:val="24"/>
          <w:szCs w:val="24"/>
        </w:rPr>
        <w:lastRenderedPageBreak/>
        <w:t xml:space="preserve">Pôvodca drobného stavebného odpadu je povinný uložiť drobný stavebný odpad do veľkoobjemového kontajneru, ktorý si občan môže </w:t>
      </w:r>
      <w:r w:rsidR="00C74AA7" w:rsidRPr="002973E1">
        <w:rPr>
          <w:rFonts w:ascii="Times New Roman" w:hAnsi="Times New Roman" w:cs="Times New Roman"/>
          <w:sz w:val="24"/>
          <w:szCs w:val="24"/>
        </w:rPr>
        <w:t>objednať</w:t>
      </w:r>
      <w:r w:rsidRPr="002973E1">
        <w:rPr>
          <w:rFonts w:ascii="Times New Roman" w:hAnsi="Times New Roman" w:cs="Times New Roman"/>
          <w:sz w:val="24"/>
          <w:szCs w:val="24"/>
        </w:rPr>
        <w:t>' na Obecnom úrade</w:t>
      </w:r>
      <w:r w:rsidR="008C1A87">
        <w:rPr>
          <w:rFonts w:ascii="Times New Roman" w:hAnsi="Times New Roman" w:cs="Times New Roman"/>
          <w:sz w:val="24"/>
          <w:szCs w:val="24"/>
        </w:rPr>
        <w:t>.</w:t>
      </w:r>
      <w:r w:rsidRPr="0029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E1" w:rsidRPr="002973E1" w:rsidRDefault="002973E1" w:rsidP="002973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3E2C" w:rsidRPr="002973E1" w:rsidRDefault="00F33E2C" w:rsidP="00F33E2C">
      <w:pPr>
        <w:pStyle w:val="Odsekzoznamu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73E1">
        <w:rPr>
          <w:rFonts w:ascii="Times New Roman" w:hAnsi="Times New Roman" w:cs="Times New Roman"/>
          <w:sz w:val="24"/>
          <w:szCs w:val="24"/>
        </w:rPr>
        <w:t xml:space="preserve">Obec zabezpečí pre pôvodcu drobného stavebného odpadu zber drobného stavebného odpadu počas celého kalendárneho roka. </w:t>
      </w:r>
    </w:p>
    <w:p w:rsidR="003252C7" w:rsidRDefault="003252C7" w:rsidP="00C7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A7" w:rsidRPr="00C74AA7" w:rsidRDefault="00F33E2C" w:rsidP="009A3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4AA7">
        <w:rPr>
          <w:rFonts w:ascii="Times New Roman" w:hAnsi="Times New Roman" w:cs="Times New Roman"/>
          <w:b/>
          <w:sz w:val="24"/>
          <w:szCs w:val="24"/>
        </w:rPr>
        <w:t>§ 19</w:t>
      </w:r>
    </w:p>
    <w:p w:rsidR="00F33E2C" w:rsidRDefault="00F33E2C" w:rsidP="00C7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A7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:rsidR="00C74AA7" w:rsidRPr="00C74AA7" w:rsidRDefault="00C74AA7" w:rsidP="00C7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E1" w:rsidRDefault="00F33E2C" w:rsidP="00F33E2C">
      <w:pPr>
        <w:pStyle w:val="Odsekzoznamu"/>
        <w:numPr>
          <w:ilvl w:val="0"/>
          <w:numId w:val="3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Pôsobnosť orgánov štátnej správy a obce, práva a povinnosti právnických osôb a</w:t>
      </w:r>
      <w:r w:rsidR="002973E1">
        <w:rPr>
          <w:rFonts w:ascii="Times New Roman" w:hAnsi="Times New Roman" w:cs="Times New Roman"/>
          <w:sz w:val="24"/>
          <w:szCs w:val="24"/>
        </w:rPr>
        <w:t> </w:t>
      </w:r>
      <w:r w:rsidRPr="0047343D">
        <w:rPr>
          <w:rFonts w:ascii="Times New Roman" w:hAnsi="Times New Roman" w:cs="Times New Roman"/>
          <w:sz w:val="24"/>
          <w:szCs w:val="24"/>
        </w:rPr>
        <w:t>fyzických</w:t>
      </w:r>
      <w:r w:rsidR="002973E1">
        <w:rPr>
          <w:rFonts w:ascii="Times New Roman" w:hAnsi="Times New Roman" w:cs="Times New Roman"/>
          <w:sz w:val="24"/>
          <w:szCs w:val="24"/>
        </w:rPr>
        <w:t xml:space="preserve"> </w:t>
      </w:r>
      <w:r w:rsidRPr="0047343D">
        <w:rPr>
          <w:rFonts w:ascii="Times New Roman" w:hAnsi="Times New Roman" w:cs="Times New Roman"/>
          <w:sz w:val="24"/>
          <w:szCs w:val="24"/>
        </w:rPr>
        <w:t xml:space="preserve">osôb pri predchádzaní vzniku odpadov a pri nakladaní s komunálnym odpadom, </w:t>
      </w:r>
      <w:r w:rsidR="00C74AA7" w:rsidRPr="0047343D">
        <w:rPr>
          <w:rFonts w:ascii="Times New Roman" w:hAnsi="Times New Roman" w:cs="Times New Roman"/>
          <w:sz w:val="24"/>
          <w:szCs w:val="24"/>
        </w:rPr>
        <w:t>zodpovednosť</w:t>
      </w:r>
      <w:r w:rsidRPr="0047343D">
        <w:rPr>
          <w:rFonts w:ascii="Times New Roman" w:hAnsi="Times New Roman" w:cs="Times New Roman"/>
          <w:sz w:val="24"/>
          <w:szCs w:val="24"/>
        </w:rPr>
        <w:t>' za porušenie povinností na úseku odpadového hospodárstva je upravená v zákone č. 79/2015 Z. z. o odpadoch a o zmene a dop</w:t>
      </w:r>
      <w:r w:rsidR="00C74AA7">
        <w:rPr>
          <w:rFonts w:ascii="Times New Roman" w:hAnsi="Times New Roman" w:cs="Times New Roman"/>
          <w:sz w:val="24"/>
          <w:szCs w:val="24"/>
        </w:rPr>
        <w:t>l</w:t>
      </w:r>
      <w:r w:rsidRPr="0047343D">
        <w:rPr>
          <w:rFonts w:ascii="Times New Roman" w:hAnsi="Times New Roman" w:cs="Times New Roman"/>
          <w:sz w:val="24"/>
          <w:szCs w:val="24"/>
        </w:rPr>
        <w:t xml:space="preserve">není niektorých zákonov. </w:t>
      </w:r>
    </w:p>
    <w:p w:rsidR="002973E1" w:rsidRDefault="002973E1" w:rsidP="002973E1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0652" w:rsidRDefault="002973E1" w:rsidP="00D00652">
      <w:pPr>
        <w:pStyle w:val="Odsekzoznamu"/>
        <w:numPr>
          <w:ilvl w:val="0"/>
          <w:numId w:val="3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73E1">
        <w:rPr>
          <w:rFonts w:ascii="Times New Roman" w:hAnsi="Times New Roman" w:cs="Times New Roman"/>
          <w:sz w:val="24"/>
          <w:szCs w:val="24"/>
        </w:rPr>
        <w:t>Toto všeobecne záväzné nariadenie č. 2/2016 schválilo obecné zastupiteľstvo obce    Liptovské Sliače na svojom zasadnutí dňa 30.6.2016</w:t>
      </w:r>
      <w:r w:rsidR="00D00652">
        <w:rPr>
          <w:rFonts w:ascii="Times New Roman" w:hAnsi="Times New Roman" w:cs="Times New Roman"/>
          <w:sz w:val="24"/>
          <w:szCs w:val="24"/>
        </w:rPr>
        <w:t xml:space="preserve"> uznesením č. 55/13/2016</w:t>
      </w:r>
    </w:p>
    <w:p w:rsidR="00D00652" w:rsidRPr="00D00652" w:rsidRDefault="00D00652" w:rsidP="00D0065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973E1" w:rsidRPr="00D00652" w:rsidRDefault="002973E1" w:rsidP="00D00652">
      <w:pPr>
        <w:pStyle w:val="Odsekzoznamu"/>
        <w:numPr>
          <w:ilvl w:val="0"/>
          <w:numId w:val="3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0652">
        <w:rPr>
          <w:rFonts w:ascii="Times New Roman" w:hAnsi="Times New Roman" w:cs="Times New Roman"/>
          <w:sz w:val="24"/>
          <w:szCs w:val="24"/>
        </w:rPr>
        <w:t>Návrh tohto VZN bol zverejnený na pripomienkovanie občanov na úradnej tabuli a na internetovej stránke obce dňa</w:t>
      </w:r>
      <w:r w:rsidR="00D00652" w:rsidRPr="00D00652">
        <w:rPr>
          <w:rFonts w:ascii="Times New Roman" w:hAnsi="Times New Roman" w:cs="Times New Roman"/>
          <w:sz w:val="24"/>
          <w:szCs w:val="24"/>
        </w:rPr>
        <w:t xml:space="preserve"> 15.06.2016</w:t>
      </w:r>
    </w:p>
    <w:p w:rsidR="002973E1" w:rsidRPr="002973E1" w:rsidRDefault="002973E1" w:rsidP="002973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973E1" w:rsidRPr="002973E1" w:rsidRDefault="002973E1" w:rsidP="002973E1">
      <w:pPr>
        <w:pStyle w:val="Odsekzoznamu"/>
        <w:numPr>
          <w:ilvl w:val="0"/>
          <w:numId w:val="3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73E1">
        <w:rPr>
          <w:rFonts w:ascii="Times New Roman" w:hAnsi="Times New Roman" w:cs="Times New Roman"/>
          <w:sz w:val="24"/>
          <w:szCs w:val="24"/>
        </w:rPr>
        <w:t xml:space="preserve">Prijaté všeobecne záväzné nariadenie č. 2/2016 bolo zverejnené na úradnej tabuli obce a na internetovej stránke obce dňa </w:t>
      </w:r>
      <w:r w:rsidR="00D00652">
        <w:rPr>
          <w:rFonts w:ascii="Times New Roman" w:hAnsi="Times New Roman" w:cs="Times New Roman"/>
          <w:sz w:val="24"/>
          <w:szCs w:val="24"/>
        </w:rPr>
        <w:t>01.07.2016</w:t>
      </w:r>
    </w:p>
    <w:p w:rsidR="002973E1" w:rsidRPr="002973E1" w:rsidRDefault="002973E1" w:rsidP="002973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F33E2C">
      <w:pPr>
        <w:pStyle w:val="Odsekzoznamu"/>
        <w:numPr>
          <w:ilvl w:val="0"/>
          <w:numId w:val="3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73E1">
        <w:rPr>
          <w:rFonts w:ascii="Times New Roman" w:hAnsi="Times New Roman" w:cs="Times New Roman"/>
          <w:sz w:val="24"/>
          <w:szCs w:val="24"/>
        </w:rPr>
        <w:t>Toto všeobecne záväzné</w:t>
      </w:r>
      <w:r w:rsidR="00C74AA7" w:rsidRPr="002973E1">
        <w:rPr>
          <w:rFonts w:ascii="Times New Roman" w:hAnsi="Times New Roman" w:cs="Times New Roman"/>
          <w:sz w:val="24"/>
          <w:szCs w:val="24"/>
        </w:rPr>
        <w:t xml:space="preserve"> nariadenie nadobúda účinnosť od dňa: </w:t>
      </w:r>
      <w:r w:rsidR="00AE780F">
        <w:rPr>
          <w:rFonts w:ascii="Times New Roman" w:hAnsi="Times New Roman" w:cs="Times New Roman"/>
          <w:sz w:val="24"/>
          <w:szCs w:val="24"/>
        </w:rPr>
        <w:t>15.07.2016</w:t>
      </w:r>
    </w:p>
    <w:p w:rsidR="002973E1" w:rsidRPr="002973E1" w:rsidRDefault="002973E1" w:rsidP="002973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973E1" w:rsidRPr="002973E1" w:rsidRDefault="002973E1" w:rsidP="00F33E2C">
      <w:pPr>
        <w:pStyle w:val="Odsekzoznamu"/>
        <w:numPr>
          <w:ilvl w:val="0"/>
          <w:numId w:val="3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Dňom nadobudnutia účinnosti tohto všeobecne záväzného nariadenia sa ruší </w:t>
      </w:r>
      <w:r w:rsidRPr="002973E1">
        <w:rPr>
          <w:rFonts w:ascii="Times New Roman" w:hAnsi="Times New Roman" w:cs="Times New Roman"/>
          <w:sz w:val="24"/>
          <w:szCs w:val="24"/>
        </w:rPr>
        <w:t>Všeobecne záväzné nariadenie obce č. 2/2013 o nakladaní s komunálnymi odpadmi.</w:t>
      </w:r>
    </w:p>
    <w:p w:rsidR="00C74AA7" w:rsidRPr="0047343D" w:rsidRDefault="00C74AA7" w:rsidP="00F33E2C">
      <w:pPr>
        <w:rPr>
          <w:rFonts w:ascii="Times New Roman" w:hAnsi="Times New Roman" w:cs="Times New Roman"/>
          <w:sz w:val="24"/>
          <w:szCs w:val="24"/>
        </w:rPr>
      </w:pPr>
    </w:p>
    <w:p w:rsidR="00F33E2C" w:rsidRDefault="00F33E2C" w:rsidP="00F33E2C">
      <w:pPr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V</w:t>
      </w:r>
      <w:r w:rsidR="006C6B98">
        <w:rPr>
          <w:rFonts w:ascii="Times New Roman" w:hAnsi="Times New Roman" w:cs="Times New Roman"/>
          <w:sz w:val="24"/>
          <w:szCs w:val="24"/>
        </w:rPr>
        <w:t> Liptovských Sliačoch</w:t>
      </w:r>
      <w:r w:rsidR="002752C8">
        <w:rPr>
          <w:rFonts w:ascii="Times New Roman" w:hAnsi="Times New Roman" w:cs="Times New Roman"/>
          <w:sz w:val="24"/>
          <w:szCs w:val="24"/>
        </w:rPr>
        <w:t xml:space="preserve"> </w:t>
      </w:r>
      <w:r w:rsidR="00D00652">
        <w:rPr>
          <w:rFonts w:ascii="Times New Roman" w:hAnsi="Times New Roman" w:cs="Times New Roman"/>
          <w:sz w:val="24"/>
          <w:szCs w:val="24"/>
        </w:rPr>
        <w:t>01.07.2016</w:t>
      </w:r>
    </w:p>
    <w:p w:rsidR="001D0AE1" w:rsidRDefault="001D0AE1" w:rsidP="00F33E2C">
      <w:pPr>
        <w:rPr>
          <w:rFonts w:ascii="Times New Roman" w:hAnsi="Times New Roman" w:cs="Times New Roman"/>
          <w:sz w:val="24"/>
          <w:szCs w:val="24"/>
        </w:rPr>
      </w:pPr>
    </w:p>
    <w:p w:rsidR="001D0AE1" w:rsidRDefault="001D0AE1" w:rsidP="00F33E2C">
      <w:pPr>
        <w:rPr>
          <w:rFonts w:ascii="Times New Roman" w:hAnsi="Times New Roman" w:cs="Times New Roman"/>
          <w:sz w:val="24"/>
          <w:szCs w:val="24"/>
        </w:rPr>
      </w:pPr>
    </w:p>
    <w:p w:rsidR="001D0AE1" w:rsidRDefault="001D0AE1" w:rsidP="00F33E2C">
      <w:pPr>
        <w:rPr>
          <w:rFonts w:ascii="Times New Roman" w:hAnsi="Times New Roman" w:cs="Times New Roman"/>
          <w:sz w:val="24"/>
          <w:szCs w:val="24"/>
        </w:rPr>
      </w:pPr>
    </w:p>
    <w:p w:rsidR="002752C8" w:rsidRDefault="001D0AE1" w:rsidP="002752C8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2752C8" w:rsidRDefault="002752C8" w:rsidP="002752C8">
      <w:pPr>
        <w:tabs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B98" w:rsidRPr="0057578A">
        <w:rPr>
          <w:rFonts w:ascii="Times New Roman" w:hAnsi="Times New Roman" w:cs="Times New Roman"/>
          <w:b/>
          <w:sz w:val="24"/>
          <w:szCs w:val="24"/>
        </w:rPr>
        <w:t>Mgr. Milan F</w:t>
      </w:r>
      <w:r w:rsidR="0057578A">
        <w:rPr>
          <w:rFonts w:ascii="Times New Roman" w:hAnsi="Times New Roman" w:cs="Times New Roman"/>
          <w:b/>
          <w:sz w:val="24"/>
          <w:szCs w:val="24"/>
        </w:rPr>
        <w:t>RIČ</w:t>
      </w:r>
    </w:p>
    <w:p w:rsidR="00F33E2C" w:rsidRDefault="002752C8" w:rsidP="002752C8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0AE1">
        <w:rPr>
          <w:rFonts w:ascii="Times New Roman" w:hAnsi="Times New Roman" w:cs="Times New Roman"/>
          <w:sz w:val="24"/>
          <w:szCs w:val="24"/>
        </w:rPr>
        <w:t xml:space="preserve"> </w:t>
      </w:r>
      <w:r w:rsidR="00C74AA7" w:rsidRPr="006C6B98">
        <w:rPr>
          <w:rFonts w:ascii="Times New Roman" w:hAnsi="Times New Roman" w:cs="Times New Roman"/>
          <w:sz w:val="24"/>
          <w:szCs w:val="24"/>
        </w:rPr>
        <w:t>starosta</w:t>
      </w:r>
      <w:r w:rsidR="00F33E2C" w:rsidRPr="006C6B98">
        <w:rPr>
          <w:rFonts w:ascii="Times New Roman" w:hAnsi="Times New Roman" w:cs="Times New Roman"/>
          <w:sz w:val="24"/>
          <w:szCs w:val="24"/>
        </w:rPr>
        <w:t xml:space="preserve"> obce</w:t>
      </w:r>
      <w:r w:rsidR="00F33E2C" w:rsidRPr="004734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3E2C" w:rsidSect="008C1A87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6F" w:rsidRDefault="006E376F" w:rsidP="008C1A87">
      <w:pPr>
        <w:spacing w:after="0" w:line="240" w:lineRule="auto"/>
      </w:pPr>
      <w:r>
        <w:separator/>
      </w:r>
    </w:p>
  </w:endnote>
  <w:endnote w:type="continuationSeparator" w:id="0">
    <w:p w:rsidR="006E376F" w:rsidRDefault="006E376F" w:rsidP="008C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968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C1A87" w:rsidRPr="00E81288" w:rsidRDefault="008C1A87" w:rsidP="008C1A87">
        <w:pPr>
          <w:pStyle w:val="Pta"/>
          <w:pBdr>
            <w:top w:val="single" w:sz="4" w:space="1" w:color="auto"/>
          </w:pBdr>
          <w:rPr>
            <w:rFonts w:ascii="Times New Roman" w:hAnsi="Times New Roman" w:cs="Times New Roman"/>
            <w:sz w:val="16"/>
            <w:szCs w:val="16"/>
          </w:rPr>
        </w:pPr>
        <w:r w:rsidRPr="00E81288">
          <w:rPr>
            <w:rFonts w:ascii="Times New Roman" w:hAnsi="Times New Roman" w:cs="Times New Roman"/>
            <w:sz w:val="20"/>
            <w:szCs w:val="20"/>
          </w:rPr>
          <w:t xml:space="preserve">VZN č. 2/2016 o nakladaní s komunálnym odpadom – </w:t>
        </w:r>
        <w:r w:rsidRPr="00E81288">
          <w:rPr>
            <w:rFonts w:ascii="Times New Roman" w:hAnsi="Times New Roman" w:cs="Times New Roman"/>
            <w:spacing w:val="60"/>
            <w:sz w:val="20"/>
            <w:szCs w:val="20"/>
          </w:rPr>
          <w:t>návrh</w:t>
        </w:r>
        <w:r w:rsidRPr="00E8128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81288" w:rsidRPr="00E81288">
          <w:rPr>
            <w:rFonts w:ascii="Times New Roman" w:hAnsi="Times New Roman" w:cs="Times New Roman"/>
            <w:sz w:val="20"/>
            <w:szCs w:val="20"/>
          </w:rPr>
          <w:tab/>
        </w: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E81288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="00F168E2" w:rsidRPr="00E8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8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168E2" w:rsidRPr="00E8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006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="00F168E2" w:rsidRPr="00E8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8128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168E2" w:rsidRPr="00E8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8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168E2" w:rsidRPr="00E8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006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="00F168E2" w:rsidRPr="00E81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8C1A87" w:rsidRPr="008C1A87" w:rsidRDefault="008C1A87" w:rsidP="008C1A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6F" w:rsidRDefault="006E376F" w:rsidP="008C1A87">
      <w:pPr>
        <w:spacing w:after="0" w:line="240" w:lineRule="auto"/>
      </w:pPr>
      <w:r>
        <w:separator/>
      </w:r>
    </w:p>
  </w:footnote>
  <w:footnote w:type="continuationSeparator" w:id="0">
    <w:p w:rsidR="006E376F" w:rsidRDefault="006E376F" w:rsidP="008C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83E"/>
    <w:multiLevelType w:val="hybridMultilevel"/>
    <w:tmpl w:val="FA622B28"/>
    <w:lvl w:ilvl="0" w:tplc="11C2C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806"/>
    <w:multiLevelType w:val="hybridMultilevel"/>
    <w:tmpl w:val="C5829BB6"/>
    <w:lvl w:ilvl="0" w:tplc="31B2F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4004"/>
    <w:multiLevelType w:val="hybridMultilevel"/>
    <w:tmpl w:val="301897D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34BF3"/>
    <w:multiLevelType w:val="hybridMultilevel"/>
    <w:tmpl w:val="ED047244"/>
    <w:lvl w:ilvl="0" w:tplc="0D6C5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3BED"/>
    <w:multiLevelType w:val="hybridMultilevel"/>
    <w:tmpl w:val="699E4360"/>
    <w:lvl w:ilvl="0" w:tplc="7CB0E9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F0136C"/>
    <w:multiLevelType w:val="hybridMultilevel"/>
    <w:tmpl w:val="63CAC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67005"/>
    <w:multiLevelType w:val="hybridMultilevel"/>
    <w:tmpl w:val="5DE81152"/>
    <w:lvl w:ilvl="0" w:tplc="6CA44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62795"/>
    <w:multiLevelType w:val="hybridMultilevel"/>
    <w:tmpl w:val="15B8A8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1C0E"/>
    <w:multiLevelType w:val="hybridMultilevel"/>
    <w:tmpl w:val="1882881E"/>
    <w:lvl w:ilvl="0" w:tplc="3D123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72C7"/>
    <w:multiLevelType w:val="hybridMultilevel"/>
    <w:tmpl w:val="1BC26126"/>
    <w:lvl w:ilvl="0" w:tplc="C68C5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48BF"/>
    <w:multiLevelType w:val="hybridMultilevel"/>
    <w:tmpl w:val="1F960E8A"/>
    <w:lvl w:ilvl="0" w:tplc="11BCC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16E"/>
    <w:multiLevelType w:val="hybridMultilevel"/>
    <w:tmpl w:val="09707C36"/>
    <w:lvl w:ilvl="0" w:tplc="F724A3D0">
      <w:start w:val="5"/>
      <w:numFmt w:val="bullet"/>
      <w:lvlText w:val="-"/>
      <w:lvlJc w:val="left"/>
      <w:pPr>
        <w:ind w:left="5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>
    <w:nsid w:val="40D85808"/>
    <w:multiLevelType w:val="hybridMultilevel"/>
    <w:tmpl w:val="E236E7FC"/>
    <w:lvl w:ilvl="0" w:tplc="5CFCC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2723A"/>
    <w:multiLevelType w:val="hybridMultilevel"/>
    <w:tmpl w:val="B64610D4"/>
    <w:lvl w:ilvl="0" w:tplc="6206D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645197"/>
    <w:multiLevelType w:val="hybridMultilevel"/>
    <w:tmpl w:val="8132DA14"/>
    <w:lvl w:ilvl="0" w:tplc="38906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7564D"/>
    <w:multiLevelType w:val="hybridMultilevel"/>
    <w:tmpl w:val="984C31CA"/>
    <w:lvl w:ilvl="0" w:tplc="6CAA31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75ED9"/>
    <w:multiLevelType w:val="hybridMultilevel"/>
    <w:tmpl w:val="CEC2A274"/>
    <w:lvl w:ilvl="0" w:tplc="FC248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221C4"/>
    <w:multiLevelType w:val="hybridMultilevel"/>
    <w:tmpl w:val="1674CB18"/>
    <w:lvl w:ilvl="0" w:tplc="94DE7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D77E6"/>
    <w:multiLevelType w:val="hybridMultilevel"/>
    <w:tmpl w:val="19426E54"/>
    <w:lvl w:ilvl="0" w:tplc="72AC9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45353"/>
    <w:multiLevelType w:val="hybridMultilevel"/>
    <w:tmpl w:val="D67265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44FD8"/>
    <w:multiLevelType w:val="hybridMultilevel"/>
    <w:tmpl w:val="C5EEB988"/>
    <w:lvl w:ilvl="0" w:tplc="013E0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D04B7"/>
    <w:multiLevelType w:val="hybridMultilevel"/>
    <w:tmpl w:val="63CAC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20431"/>
    <w:multiLevelType w:val="hybridMultilevel"/>
    <w:tmpl w:val="F18062B6"/>
    <w:lvl w:ilvl="0" w:tplc="735295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478E4"/>
    <w:multiLevelType w:val="hybridMultilevel"/>
    <w:tmpl w:val="47121116"/>
    <w:lvl w:ilvl="0" w:tplc="7F9E6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4026F"/>
    <w:multiLevelType w:val="hybridMultilevel"/>
    <w:tmpl w:val="59464CD8"/>
    <w:lvl w:ilvl="0" w:tplc="63B0F73C">
      <w:start w:val="5"/>
      <w:numFmt w:val="bullet"/>
      <w:lvlText w:val="-"/>
      <w:lvlJc w:val="left"/>
      <w:pPr>
        <w:ind w:left="5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5">
    <w:nsid w:val="680B3C8C"/>
    <w:multiLevelType w:val="hybridMultilevel"/>
    <w:tmpl w:val="345C34C2"/>
    <w:lvl w:ilvl="0" w:tplc="0AC20F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05974"/>
    <w:multiLevelType w:val="hybridMultilevel"/>
    <w:tmpl w:val="16B8ECE6"/>
    <w:lvl w:ilvl="0" w:tplc="C6740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86E02"/>
    <w:multiLevelType w:val="hybridMultilevel"/>
    <w:tmpl w:val="3D74EAB4"/>
    <w:lvl w:ilvl="0" w:tplc="06F43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027EF"/>
    <w:multiLevelType w:val="hybridMultilevel"/>
    <w:tmpl w:val="BBE834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206D9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B2CCF"/>
    <w:multiLevelType w:val="hybridMultilevel"/>
    <w:tmpl w:val="68A876E6"/>
    <w:lvl w:ilvl="0" w:tplc="5A1C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8"/>
  </w:num>
  <w:num w:numId="5">
    <w:abstractNumId w:val="7"/>
  </w:num>
  <w:num w:numId="6">
    <w:abstractNumId w:val="2"/>
  </w:num>
  <w:num w:numId="7">
    <w:abstractNumId w:val="19"/>
  </w:num>
  <w:num w:numId="8">
    <w:abstractNumId w:val="14"/>
  </w:num>
  <w:num w:numId="9">
    <w:abstractNumId w:val="21"/>
  </w:num>
  <w:num w:numId="10">
    <w:abstractNumId w:val="5"/>
  </w:num>
  <w:num w:numId="11">
    <w:abstractNumId w:val="13"/>
  </w:num>
  <w:num w:numId="12">
    <w:abstractNumId w:val="4"/>
  </w:num>
  <w:num w:numId="13">
    <w:abstractNumId w:val="25"/>
  </w:num>
  <w:num w:numId="14">
    <w:abstractNumId w:val="10"/>
  </w:num>
  <w:num w:numId="15">
    <w:abstractNumId w:val="23"/>
  </w:num>
  <w:num w:numId="16">
    <w:abstractNumId w:val="3"/>
  </w:num>
  <w:num w:numId="17">
    <w:abstractNumId w:val="12"/>
  </w:num>
  <w:num w:numId="18">
    <w:abstractNumId w:val="27"/>
  </w:num>
  <w:num w:numId="19">
    <w:abstractNumId w:val="17"/>
  </w:num>
  <w:num w:numId="20">
    <w:abstractNumId w:val="16"/>
  </w:num>
  <w:num w:numId="21">
    <w:abstractNumId w:val="26"/>
  </w:num>
  <w:num w:numId="22">
    <w:abstractNumId w:val="1"/>
  </w:num>
  <w:num w:numId="23">
    <w:abstractNumId w:val="6"/>
  </w:num>
  <w:num w:numId="24">
    <w:abstractNumId w:val="22"/>
  </w:num>
  <w:num w:numId="25">
    <w:abstractNumId w:val="0"/>
  </w:num>
  <w:num w:numId="26">
    <w:abstractNumId w:val="20"/>
  </w:num>
  <w:num w:numId="27">
    <w:abstractNumId w:val="8"/>
  </w:num>
  <w:num w:numId="28">
    <w:abstractNumId w:val="29"/>
  </w:num>
  <w:num w:numId="29">
    <w:abstractNumId w:val="1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3E2C"/>
    <w:rsid w:val="000239A1"/>
    <w:rsid w:val="000C220A"/>
    <w:rsid w:val="00147EA1"/>
    <w:rsid w:val="00184FAE"/>
    <w:rsid w:val="001A6139"/>
    <w:rsid w:val="001D0AE1"/>
    <w:rsid w:val="001E09FC"/>
    <w:rsid w:val="00224B19"/>
    <w:rsid w:val="00251552"/>
    <w:rsid w:val="002752C8"/>
    <w:rsid w:val="002973E1"/>
    <w:rsid w:val="00314EEF"/>
    <w:rsid w:val="003252C7"/>
    <w:rsid w:val="003A142C"/>
    <w:rsid w:val="003C50FB"/>
    <w:rsid w:val="0047343D"/>
    <w:rsid w:val="00477681"/>
    <w:rsid w:val="0049030B"/>
    <w:rsid w:val="005363CB"/>
    <w:rsid w:val="005637FF"/>
    <w:rsid w:val="0057578A"/>
    <w:rsid w:val="005A4830"/>
    <w:rsid w:val="005C4BE6"/>
    <w:rsid w:val="00614A64"/>
    <w:rsid w:val="00662142"/>
    <w:rsid w:val="0067070A"/>
    <w:rsid w:val="006A1159"/>
    <w:rsid w:val="006C6B98"/>
    <w:rsid w:val="006E376F"/>
    <w:rsid w:val="006E4D91"/>
    <w:rsid w:val="007468B1"/>
    <w:rsid w:val="007544B4"/>
    <w:rsid w:val="007E3E5D"/>
    <w:rsid w:val="00826BD7"/>
    <w:rsid w:val="00835B17"/>
    <w:rsid w:val="008C1A87"/>
    <w:rsid w:val="008F51A3"/>
    <w:rsid w:val="00910E75"/>
    <w:rsid w:val="009A2961"/>
    <w:rsid w:val="009A31A7"/>
    <w:rsid w:val="009C131F"/>
    <w:rsid w:val="00A11004"/>
    <w:rsid w:val="00A4234A"/>
    <w:rsid w:val="00A54664"/>
    <w:rsid w:val="00A57A5B"/>
    <w:rsid w:val="00AC1C0C"/>
    <w:rsid w:val="00AD0B31"/>
    <w:rsid w:val="00AE4FDD"/>
    <w:rsid w:val="00AE780F"/>
    <w:rsid w:val="00B11400"/>
    <w:rsid w:val="00B67E58"/>
    <w:rsid w:val="00BA65A3"/>
    <w:rsid w:val="00C37FB5"/>
    <w:rsid w:val="00C74AA7"/>
    <w:rsid w:val="00CC5983"/>
    <w:rsid w:val="00D00652"/>
    <w:rsid w:val="00D11A11"/>
    <w:rsid w:val="00D16CD1"/>
    <w:rsid w:val="00D36E48"/>
    <w:rsid w:val="00D43399"/>
    <w:rsid w:val="00D63EFF"/>
    <w:rsid w:val="00DF2E9E"/>
    <w:rsid w:val="00E81288"/>
    <w:rsid w:val="00E85780"/>
    <w:rsid w:val="00E93EFC"/>
    <w:rsid w:val="00F168E2"/>
    <w:rsid w:val="00F33E2C"/>
    <w:rsid w:val="00F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1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3E2C"/>
    <w:pPr>
      <w:ind w:left="720"/>
      <w:contextualSpacing/>
    </w:pPr>
  </w:style>
  <w:style w:type="paragraph" w:customStyle="1" w:styleId="Default">
    <w:name w:val="Default"/>
    <w:rsid w:val="00314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314E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14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314E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314EE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3252C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252C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A87"/>
  </w:style>
  <w:style w:type="paragraph" w:styleId="Pta">
    <w:name w:val="footer"/>
    <w:basedOn w:val="Normlny"/>
    <w:link w:val="PtaChar"/>
    <w:uiPriority w:val="99"/>
    <w:unhideWhenUsed/>
    <w:rsid w:val="008C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3E2C"/>
    <w:pPr>
      <w:ind w:left="720"/>
      <w:contextualSpacing/>
    </w:pPr>
  </w:style>
  <w:style w:type="paragraph" w:customStyle="1" w:styleId="Default">
    <w:name w:val="Default"/>
    <w:rsid w:val="00314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314E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14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314E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314EE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3252C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252C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A87"/>
  </w:style>
  <w:style w:type="paragraph" w:styleId="Pta">
    <w:name w:val="footer"/>
    <w:basedOn w:val="Normlny"/>
    <w:link w:val="PtaChar"/>
    <w:uiPriority w:val="99"/>
    <w:unhideWhenUsed/>
    <w:rsid w:val="008C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ad@liptovskeslia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B0F8-8B7F-4E82-9AC0-3E7999D5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Gude</Company>
  <LinksUpToDate>false</LinksUpToDate>
  <CharactersWithSpaces>23203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Velocha</dc:creator>
  <cp:lastModifiedBy>pc-spravca</cp:lastModifiedBy>
  <cp:revision>6</cp:revision>
  <cp:lastPrinted>2016-06-08T13:40:00Z</cp:lastPrinted>
  <dcterms:created xsi:type="dcterms:W3CDTF">2016-06-08T11:48:00Z</dcterms:created>
  <dcterms:modified xsi:type="dcterms:W3CDTF">2016-07-01T06:49:00Z</dcterms:modified>
</cp:coreProperties>
</file>