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2D8" w:rsidRPr="00225E8B" w:rsidRDefault="00ED0D10">
      <w:pPr>
        <w:jc w:val="both"/>
        <w:rPr>
          <w:rFonts w:ascii="Times New Roman" w:eastAsia="Courier New" w:hAnsi="Times New Roman" w:cs="Times New Roman"/>
          <w:color w:val="00000A"/>
          <w:lang w:eastAsia="ar-SA"/>
        </w:rPr>
      </w:pPr>
      <w:r w:rsidRPr="00225E8B">
        <w:rPr>
          <w:rFonts w:ascii="Times New Roman" w:hAnsi="Times New Roman" w:cs="Times New Roman"/>
          <w:noProof/>
          <w:lang w:eastAsia="sk-SK" w:bidi="ar-SA"/>
        </w:rPr>
        <w:drawing>
          <wp:anchor distT="0" distB="0" distL="0" distR="114935" simplePos="0" relativeHeight="251657728" behindDoc="1" locked="0" layoutInCell="1" allowOverlap="1" wp14:anchorId="17411E28" wp14:editId="382E95C3">
            <wp:simplePos x="0" y="0"/>
            <wp:positionH relativeFrom="column">
              <wp:posOffset>0</wp:posOffset>
            </wp:positionH>
            <wp:positionV relativeFrom="paragraph">
              <wp:posOffset>114300</wp:posOffset>
            </wp:positionV>
            <wp:extent cx="605155" cy="670560"/>
            <wp:effectExtent l="0" t="0" r="444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670560"/>
                    </a:xfrm>
                    <a:prstGeom prst="rect">
                      <a:avLst/>
                    </a:prstGeom>
                    <a:solidFill>
                      <a:srgbClr val="FFFFFF"/>
                    </a:solidFill>
                    <a:ln>
                      <a:noFill/>
                    </a:ln>
                  </pic:spPr>
                </pic:pic>
              </a:graphicData>
            </a:graphic>
          </wp:anchor>
        </w:drawing>
      </w:r>
    </w:p>
    <w:p w:rsidR="00F032D8" w:rsidRPr="00225E8B" w:rsidRDefault="00F032D8">
      <w:pPr>
        <w:pStyle w:val="Hlavika"/>
        <w:tabs>
          <w:tab w:val="clear" w:pos="9072"/>
          <w:tab w:val="right" w:pos="9720"/>
        </w:tabs>
        <w:spacing w:before="120"/>
        <w:jc w:val="both"/>
        <w:rPr>
          <w:rFonts w:ascii="Times New Roman" w:hAnsi="Times New Roman" w:cs="Times New Roman"/>
          <w:color w:val="0000FF"/>
        </w:rPr>
      </w:pPr>
      <w:r w:rsidRPr="00225E8B">
        <w:rPr>
          <w:rFonts w:ascii="Times New Roman" w:eastAsia="Liberation Serif" w:hAnsi="Times New Roman" w:cs="Times New Roman"/>
          <w:b/>
          <w:color w:val="0000FF"/>
          <w:spacing w:val="40"/>
          <w:sz w:val="40"/>
          <w:szCs w:val="40"/>
        </w:rPr>
        <w:t xml:space="preserve">                           </w:t>
      </w:r>
      <w:r w:rsidRPr="00225E8B">
        <w:rPr>
          <w:rFonts w:ascii="Times New Roman" w:hAnsi="Times New Roman" w:cs="Times New Roman"/>
          <w:b/>
          <w:color w:val="0000FF"/>
          <w:spacing w:val="40"/>
          <w:sz w:val="40"/>
          <w:szCs w:val="40"/>
        </w:rPr>
        <w:t xml:space="preserve">OBEC </w:t>
      </w:r>
      <w:r w:rsidRPr="00225E8B">
        <w:rPr>
          <w:rFonts w:ascii="Times New Roman" w:hAnsi="Times New Roman" w:cs="Times New Roman"/>
          <w:b/>
          <w:color w:val="FF0000"/>
          <w:spacing w:val="40"/>
          <w:sz w:val="40"/>
          <w:szCs w:val="40"/>
        </w:rPr>
        <w:t>LIPTOVSKÉ SLIAČE</w:t>
      </w:r>
    </w:p>
    <w:p w:rsidR="00F032D8" w:rsidRPr="00225E8B" w:rsidRDefault="00F032D8" w:rsidP="001E669C">
      <w:pPr>
        <w:pStyle w:val="Nadpis3"/>
        <w:numPr>
          <w:ilvl w:val="2"/>
          <w:numId w:val="2"/>
        </w:numPr>
        <w:tabs>
          <w:tab w:val="left" w:pos="720"/>
        </w:tabs>
        <w:ind w:left="360" w:firstLine="0"/>
        <w:jc w:val="both"/>
        <w:rPr>
          <w:rFonts w:ascii="Times New Roman" w:hAnsi="Times New Roman" w:cs="Times New Roman"/>
          <w:color w:val="0000FF"/>
        </w:rPr>
      </w:pPr>
    </w:p>
    <w:p w:rsidR="00F032D8" w:rsidRPr="00225E8B" w:rsidRDefault="00F032D8">
      <w:pPr>
        <w:pBdr>
          <w:top w:val="none" w:sz="0" w:space="0" w:color="000000"/>
          <w:left w:val="none" w:sz="0" w:space="0" w:color="000000"/>
          <w:bottom w:val="single" w:sz="4" w:space="1" w:color="0000FF"/>
          <w:right w:val="none" w:sz="0" w:space="0" w:color="000000"/>
        </w:pBdr>
        <w:ind w:left="284"/>
        <w:jc w:val="both"/>
        <w:rPr>
          <w:rFonts w:ascii="Times New Roman" w:eastAsia="Courier New" w:hAnsi="Times New Roman" w:cs="Times New Roman"/>
          <w:color w:val="00000A"/>
          <w:lang w:eastAsia="ar-SA"/>
        </w:rPr>
      </w:pPr>
    </w:p>
    <w:p w:rsidR="00F032D8" w:rsidRPr="00225E8B" w:rsidRDefault="00F032D8">
      <w:pPr>
        <w:ind w:left="284"/>
        <w:jc w:val="both"/>
        <w:rPr>
          <w:rFonts w:ascii="Times New Roman" w:eastAsia="Courier New" w:hAnsi="Times New Roman" w:cs="Times New Roman"/>
          <w:b/>
          <w:color w:val="00000A"/>
          <w:spacing w:val="40"/>
          <w:lang w:eastAsia="ar-SA"/>
        </w:rPr>
      </w:pPr>
    </w:p>
    <w:p w:rsidR="00521083" w:rsidRPr="00225E8B" w:rsidRDefault="00521083" w:rsidP="00521083">
      <w:pPr>
        <w:pStyle w:val="Nadpis5"/>
        <w:numPr>
          <w:ilvl w:val="4"/>
          <w:numId w:val="2"/>
        </w:numPr>
        <w:tabs>
          <w:tab w:val="left" w:pos="240"/>
        </w:tabs>
        <w:jc w:val="center"/>
        <w:rPr>
          <w:rFonts w:ascii="Times New Roman" w:hAnsi="Times New Roman" w:cs="Times New Roman"/>
          <w:sz w:val="24"/>
        </w:rPr>
      </w:pPr>
      <w:r w:rsidRPr="00225E8B">
        <w:rPr>
          <w:rFonts w:ascii="Times New Roman" w:hAnsi="Times New Roman" w:cs="Times New Roman"/>
          <w:sz w:val="24"/>
        </w:rPr>
        <w:t>Z Á P I S N I C A</w:t>
      </w:r>
    </w:p>
    <w:p w:rsidR="00521083" w:rsidRPr="00225E8B" w:rsidRDefault="00521083" w:rsidP="00521083">
      <w:pPr>
        <w:pStyle w:val="Zkladntext21"/>
        <w:tabs>
          <w:tab w:val="left" w:pos="240"/>
        </w:tabs>
        <w:rPr>
          <w:rFonts w:ascii="Times New Roman" w:hAnsi="Times New Roman" w:cs="Times New Roman"/>
          <w:b/>
          <w:sz w:val="24"/>
        </w:rPr>
      </w:pPr>
      <w:r w:rsidRPr="00225E8B">
        <w:rPr>
          <w:rFonts w:ascii="Times New Roman" w:hAnsi="Times New Roman" w:cs="Times New Roman"/>
          <w:b/>
          <w:sz w:val="24"/>
        </w:rPr>
        <w:t xml:space="preserve">zo zasadnutia Obecného zastupiteľstva v  Liptovských Sliačoch, </w:t>
      </w:r>
    </w:p>
    <w:p w:rsidR="00521083" w:rsidRPr="00225E8B" w:rsidRDefault="00521083" w:rsidP="00521083">
      <w:pPr>
        <w:pStyle w:val="Zkladntext21"/>
        <w:tabs>
          <w:tab w:val="left" w:pos="240"/>
        </w:tabs>
        <w:rPr>
          <w:rFonts w:ascii="Times New Roman" w:hAnsi="Times New Roman" w:cs="Times New Roman"/>
          <w:b/>
          <w:sz w:val="24"/>
        </w:rPr>
      </w:pPr>
      <w:r w:rsidRPr="00225E8B">
        <w:rPr>
          <w:rFonts w:ascii="Times New Roman" w:hAnsi="Times New Roman" w:cs="Times New Roman"/>
          <w:b/>
          <w:sz w:val="24"/>
        </w:rPr>
        <w:t>ktoré sa konalo</w:t>
      </w:r>
    </w:p>
    <w:p w:rsidR="00521083" w:rsidRPr="00225E8B" w:rsidRDefault="00521083" w:rsidP="00521083">
      <w:pPr>
        <w:pStyle w:val="Zkladntext21"/>
        <w:tabs>
          <w:tab w:val="left" w:pos="240"/>
        </w:tabs>
        <w:rPr>
          <w:rFonts w:ascii="Times New Roman" w:eastAsia="Courier New" w:hAnsi="Times New Roman" w:cs="Times New Roman"/>
          <w:b/>
          <w:color w:val="00000A"/>
          <w:sz w:val="24"/>
          <w:lang w:eastAsia="ar-SA"/>
        </w:rPr>
      </w:pPr>
      <w:r w:rsidRPr="00225E8B">
        <w:rPr>
          <w:rFonts w:ascii="Times New Roman" w:hAnsi="Times New Roman" w:cs="Times New Roman"/>
          <w:b/>
          <w:sz w:val="24"/>
        </w:rPr>
        <w:t xml:space="preserve">dňa   </w:t>
      </w:r>
      <w:r w:rsidR="00305CD8" w:rsidRPr="00225E8B">
        <w:rPr>
          <w:rFonts w:ascii="Times New Roman" w:hAnsi="Times New Roman" w:cs="Times New Roman"/>
          <w:b/>
          <w:sz w:val="24"/>
        </w:rPr>
        <w:t>21. júna</w:t>
      </w:r>
      <w:r w:rsidR="001F40AC" w:rsidRPr="00225E8B">
        <w:rPr>
          <w:rFonts w:ascii="Times New Roman" w:hAnsi="Times New Roman" w:cs="Times New Roman"/>
          <w:b/>
          <w:sz w:val="24"/>
        </w:rPr>
        <w:t xml:space="preserve"> </w:t>
      </w:r>
      <w:r w:rsidR="00594C51" w:rsidRPr="00225E8B">
        <w:rPr>
          <w:rFonts w:ascii="Times New Roman" w:hAnsi="Times New Roman" w:cs="Times New Roman"/>
          <w:b/>
          <w:sz w:val="24"/>
        </w:rPr>
        <w:t>2018</w:t>
      </w:r>
    </w:p>
    <w:p w:rsidR="00521083" w:rsidRPr="00225E8B" w:rsidRDefault="00521083" w:rsidP="00521083">
      <w:pPr>
        <w:pStyle w:val="Zkladntext21"/>
        <w:tabs>
          <w:tab w:val="right" w:pos="4820"/>
          <w:tab w:val="left" w:pos="5245"/>
        </w:tabs>
        <w:jc w:val="both"/>
        <w:rPr>
          <w:rFonts w:ascii="Times New Roman" w:eastAsia="Courier New" w:hAnsi="Times New Roman" w:cs="Times New Roman"/>
          <w:bCs/>
          <w:color w:val="00000A"/>
          <w:sz w:val="24"/>
          <w:lang w:eastAsia="ar-SA"/>
        </w:rPr>
      </w:pPr>
    </w:p>
    <w:p w:rsidR="00521083" w:rsidRPr="00225E8B" w:rsidRDefault="00521083" w:rsidP="00521083">
      <w:pPr>
        <w:pStyle w:val="Zkladntext21"/>
        <w:tabs>
          <w:tab w:val="right" w:pos="4820"/>
          <w:tab w:val="left" w:pos="5245"/>
        </w:tabs>
        <w:jc w:val="both"/>
        <w:rPr>
          <w:rFonts w:ascii="Times New Roman" w:eastAsia="Courier New" w:hAnsi="Times New Roman" w:cs="Times New Roman"/>
          <w:bCs/>
          <w:color w:val="00000A"/>
          <w:sz w:val="24"/>
          <w:lang w:eastAsia="ar-SA"/>
        </w:rPr>
      </w:pPr>
      <w:r w:rsidRPr="00225E8B">
        <w:rPr>
          <w:rFonts w:ascii="Times New Roman" w:eastAsia="Courier New" w:hAnsi="Times New Roman" w:cs="Times New Roman"/>
          <w:bCs/>
          <w:color w:val="00000A"/>
          <w:sz w:val="24"/>
          <w:lang w:eastAsia="ar-SA"/>
        </w:rPr>
        <w:tab/>
        <w:t>Zástupca starostu obce Liptovské Sliače:</w:t>
      </w:r>
      <w:r w:rsidRPr="00225E8B">
        <w:rPr>
          <w:rFonts w:ascii="Times New Roman" w:eastAsia="Courier New" w:hAnsi="Times New Roman" w:cs="Times New Roman"/>
          <w:bCs/>
          <w:color w:val="00000A"/>
          <w:sz w:val="24"/>
          <w:lang w:eastAsia="ar-SA"/>
        </w:rPr>
        <w:tab/>
        <w:t xml:space="preserve">Pavol </w:t>
      </w:r>
      <w:proofErr w:type="spellStart"/>
      <w:r w:rsidRPr="00225E8B">
        <w:rPr>
          <w:rFonts w:ascii="Times New Roman" w:eastAsia="Courier New" w:hAnsi="Times New Roman" w:cs="Times New Roman"/>
          <w:bCs/>
          <w:color w:val="00000A"/>
          <w:sz w:val="24"/>
          <w:lang w:eastAsia="ar-SA"/>
        </w:rPr>
        <w:t>Bartík</w:t>
      </w:r>
      <w:proofErr w:type="spellEnd"/>
    </w:p>
    <w:p w:rsidR="00521083" w:rsidRPr="00225E8B" w:rsidRDefault="00521083" w:rsidP="00521083">
      <w:pPr>
        <w:pStyle w:val="Zkladntext21"/>
        <w:tabs>
          <w:tab w:val="right" w:pos="4820"/>
          <w:tab w:val="left" w:pos="5245"/>
        </w:tabs>
        <w:jc w:val="both"/>
        <w:rPr>
          <w:rFonts w:ascii="Times New Roman" w:eastAsia="Courier New" w:hAnsi="Times New Roman" w:cs="Times New Roman"/>
          <w:b/>
          <w:color w:val="00000A"/>
          <w:sz w:val="24"/>
          <w:lang w:eastAsia="ar-SA"/>
        </w:rPr>
      </w:pPr>
      <w:r w:rsidRPr="00225E8B">
        <w:rPr>
          <w:rFonts w:ascii="Times New Roman" w:eastAsia="Courier New" w:hAnsi="Times New Roman" w:cs="Times New Roman"/>
          <w:bCs/>
          <w:color w:val="00000A"/>
          <w:sz w:val="24"/>
          <w:lang w:eastAsia="ar-SA"/>
        </w:rPr>
        <w:tab/>
        <w:t>Hlavný kontrolór obce Liptovské Sliače:</w:t>
      </w:r>
      <w:r w:rsidRPr="00225E8B">
        <w:rPr>
          <w:rFonts w:ascii="Times New Roman" w:eastAsia="Courier New" w:hAnsi="Times New Roman" w:cs="Times New Roman"/>
          <w:bCs/>
          <w:color w:val="00000A"/>
          <w:sz w:val="24"/>
          <w:lang w:eastAsia="ar-SA"/>
        </w:rPr>
        <w:tab/>
        <w:t xml:space="preserve">Ing. Janka Littvová  </w:t>
      </w:r>
    </w:p>
    <w:p w:rsidR="00521083" w:rsidRPr="00225E8B" w:rsidRDefault="00521083" w:rsidP="00521083">
      <w:pPr>
        <w:pStyle w:val="Zkladntext21"/>
        <w:tabs>
          <w:tab w:val="left" w:pos="240"/>
        </w:tabs>
        <w:jc w:val="both"/>
        <w:rPr>
          <w:rFonts w:ascii="Times New Roman" w:eastAsia="Courier New" w:hAnsi="Times New Roman" w:cs="Times New Roman"/>
          <w:b/>
          <w:color w:val="00000A"/>
          <w:sz w:val="24"/>
          <w:lang w:eastAsia="ar-SA"/>
        </w:rPr>
      </w:pPr>
    </w:p>
    <w:p w:rsidR="00521083" w:rsidRPr="00225E8B" w:rsidRDefault="00521083" w:rsidP="00521083">
      <w:pPr>
        <w:tabs>
          <w:tab w:val="left" w:pos="240"/>
        </w:tabs>
        <w:jc w:val="both"/>
        <w:rPr>
          <w:rFonts w:ascii="Times New Roman" w:hAnsi="Times New Roman" w:cs="Times New Roman"/>
          <w:szCs w:val="12"/>
        </w:rPr>
      </w:pPr>
      <w:r w:rsidRPr="00225E8B">
        <w:rPr>
          <w:rFonts w:ascii="Times New Roman" w:hAnsi="Times New Roman" w:cs="Times New Roman"/>
          <w:b/>
        </w:rPr>
        <w:t>Prítomní členovia OZ:</w:t>
      </w:r>
      <w:r w:rsidRPr="00225E8B">
        <w:rPr>
          <w:rFonts w:ascii="Times New Roman" w:hAnsi="Times New Roman" w:cs="Times New Roman"/>
        </w:rPr>
        <w:t xml:space="preserve"> </w:t>
      </w:r>
      <w:r w:rsidR="00EC6ECD" w:rsidRPr="00225E8B">
        <w:rPr>
          <w:rFonts w:ascii="Times New Roman" w:hAnsi="Times New Roman" w:cs="Times New Roman"/>
        </w:rPr>
        <w:t xml:space="preserve">Peter </w:t>
      </w:r>
      <w:proofErr w:type="spellStart"/>
      <w:r w:rsidR="00EC6ECD" w:rsidRPr="00225E8B">
        <w:rPr>
          <w:rFonts w:ascii="Times New Roman" w:hAnsi="Times New Roman" w:cs="Times New Roman"/>
        </w:rPr>
        <w:t>Juráš</w:t>
      </w:r>
      <w:proofErr w:type="spellEnd"/>
      <w:r w:rsidR="00EC6ECD" w:rsidRPr="00225E8B">
        <w:rPr>
          <w:rFonts w:ascii="Times New Roman" w:hAnsi="Times New Roman" w:cs="Times New Roman"/>
        </w:rPr>
        <w:t xml:space="preserve">, Miroslav Gejdoš, Ing. Miroslav Hanula, Peter Bartánus, Pavol </w:t>
      </w:r>
      <w:proofErr w:type="spellStart"/>
      <w:r w:rsidR="00EC6ECD" w:rsidRPr="00225E8B">
        <w:rPr>
          <w:rFonts w:ascii="Times New Roman" w:hAnsi="Times New Roman" w:cs="Times New Roman"/>
        </w:rPr>
        <w:t>Bartík</w:t>
      </w:r>
      <w:proofErr w:type="spellEnd"/>
      <w:r w:rsidR="00EC6ECD" w:rsidRPr="00225E8B">
        <w:rPr>
          <w:rFonts w:ascii="Times New Roman" w:hAnsi="Times New Roman" w:cs="Times New Roman"/>
        </w:rPr>
        <w:t xml:space="preserve">, Ing. Peter Ondrejka, Vladimír </w:t>
      </w:r>
      <w:proofErr w:type="spellStart"/>
      <w:r w:rsidR="00EC6ECD" w:rsidRPr="00225E8B">
        <w:rPr>
          <w:rFonts w:ascii="Times New Roman" w:hAnsi="Times New Roman" w:cs="Times New Roman"/>
        </w:rPr>
        <w:t>Fuňák</w:t>
      </w:r>
      <w:proofErr w:type="spellEnd"/>
      <w:r w:rsidR="00EC6ECD" w:rsidRPr="00225E8B">
        <w:rPr>
          <w:rFonts w:ascii="Times New Roman" w:hAnsi="Times New Roman" w:cs="Times New Roman"/>
        </w:rPr>
        <w:t>, Miroslav Jacko</w:t>
      </w:r>
    </w:p>
    <w:p w:rsidR="00521083" w:rsidRPr="00225E8B" w:rsidRDefault="00521083" w:rsidP="00521083">
      <w:pPr>
        <w:tabs>
          <w:tab w:val="left" w:pos="240"/>
        </w:tabs>
        <w:jc w:val="both"/>
        <w:rPr>
          <w:rFonts w:ascii="Times New Roman" w:eastAsia="Courier New" w:hAnsi="Times New Roman" w:cs="Times New Roman"/>
          <w:color w:val="00000A"/>
          <w:lang w:eastAsia="ar-SA"/>
        </w:rPr>
      </w:pPr>
    </w:p>
    <w:p w:rsidR="00521083" w:rsidRPr="00225E8B" w:rsidRDefault="00521083" w:rsidP="00B44713">
      <w:pPr>
        <w:tabs>
          <w:tab w:val="left" w:pos="240"/>
          <w:tab w:val="left" w:pos="5380"/>
        </w:tabs>
        <w:jc w:val="both"/>
        <w:rPr>
          <w:rFonts w:ascii="Times New Roman" w:eastAsia="Courier New" w:hAnsi="Times New Roman" w:cs="Times New Roman"/>
          <w:b/>
          <w:bCs/>
          <w:color w:val="00000A"/>
          <w:lang w:eastAsia="ar-SA"/>
        </w:rPr>
      </w:pPr>
      <w:r w:rsidRPr="00225E8B">
        <w:rPr>
          <w:rFonts w:ascii="Times New Roman" w:hAnsi="Times New Roman" w:cs="Times New Roman"/>
          <w:b/>
          <w:bCs/>
        </w:rPr>
        <w:t>Ospravedlnení členovia OZ:</w:t>
      </w:r>
      <w:r w:rsidRPr="00225E8B">
        <w:rPr>
          <w:rFonts w:ascii="Times New Roman" w:eastAsia="Courier New" w:hAnsi="Times New Roman" w:cs="Times New Roman"/>
          <w:b/>
          <w:bCs/>
          <w:color w:val="00000A"/>
          <w:lang w:eastAsia="ar-SA"/>
        </w:rPr>
        <w:t xml:space="preserve"> </w:t>
      </w:r>
      <w:r w:rsidR="00ED3B8F" w:rsidRPr="00225E8B">
        <w:rPr>
          <w:rFonts w:ascii="Times New Roman" w:eastAsia="Courier New" w:hAnsi="Times New Roman" w:cs="Times New Roman"/>
          <w:b/>
          <w:bCs/>
          <w:color w:val="00000A"/>
          <w:lang w:eastAsia="ar-SA"/>
        </w:rPr>
        <w:t xml:space="preserve"> </w:t>
      </w:r>
      <w:r w:rsidR="00B44713" w:rsidRPr="00225E8B">
        <w:rPr>
          <w:rFonts w:ascii="Times New Roman" w:eastAsia="Courier New" w:hAnsi="Times New Roman" w:cs="Times New Roman"/>
          <w:bCs/>
          <w:color w:val="00000A"/>
          <w:lang w:eastAsia="ar-SA"/>
        </w:rPr>
        <w:t xml:space="preserve">Silvia </w:t>
      </w:r>
      <w:proofErr w:type="spellStart"/>
      <w:r w:rsidR="00B44713" w:rsidRPr="00225E8B">
        <w:rPr>
          <w:rFonts w:ascii="Times New Roman" w:eastAsia="Courier New" w:hAnsi="Times New Roman" w:cs="Times New Roman"/>
          <w:bCs/>
          <w:color w:val="00000A"/>
          <w:lang w:eastAsia="ar-SA"/>
        </w:rPr>
        <w:t>Slotková</w:t>
      </w:r>
      <w:proofErr w:type="spellEnd"/>
      <w:r w:rsidR="00B44713" w:rsidRPr="00225E8B">
        <w:rPr>
          <w:rFonts w:ascii="Times New Roman" w:eastAsia="Courier New" w:hAnsi="Times New Roman" w:cs="Times New Roman"/>
          <w:bCs/>
          <w:color w:val="00000A"/>
          <w:lang w:eastAsia="ar-SA"/>
        </w:rPr>
        <w:t xml:space="preserve">, </w:t>
      </w:r>
      <w:r w:rsidR="00EC6ECD" w:rsidRPr="00225E8B">
        <w:rPr>
          <w:rFonts w:ascii="Times New Roman" w:eastAsia="Courier New" w:hAnsi="Times New Roman" w:cs="Times New Roman"/>
          <w:bCs/>
          <w:color w:val="00000A"/>
          <w:lang w:eastAsia="ar-SA"/>
        </w:rPr>
        <w:t xml:space="preserve">Mgr. Milan </w:t>
      </w:r>
      <w:proofErr w:type="spellStart"/>
      <w:r w:rsidR="00EC6ECD" w:rsidRPr="00225E8B">
        <w:rPr>
          <w:rFonts w:ascii="Times New Roman" w:eastAsia="Courier New" w:hAnsi="Times New Roman" w:cs="Times New Roman"/>
          <w:bCs/>
          <w:color w:val="00000A"/>
          <w:lang w:eastAsia="ar-SA"/>
        </w:rPr>
        <w:t>Frič</w:t>
      </w:r>
      <w:proofErr w:type="spellEnd"/>
      <w:r w:rsidR="00B44713" w:rsidRPr="00225E8B">
        <w:rPr>
          <w:rFonts w:ascii="Times New Roman" w:eastAsia="Courier New" w:hAnsi="Times New Roman" w:cs="Times New Roman"/>
          <w:bCs/>
          <w:color w:val="00000A"/>
          <w:lang w:eastAsia="ar-SA"/>
        </w:rPr>
        <w:tab/>
      </w:r>
    </w:p>
    <w:p w:rsidR="00521083" w:rsidRPr="00225E8B" w:rsidRDefault="00521083" w:rsidP="00521083">
      <w:pPr>
        <w:tabs>
          <w:tab w:val="left" w:pos="240"/>
        </w:tabs>
        <w:jc w:val="both"/>
        <w:rPr>
          <w:rFonts w:ascii="Times New Roman" w:eastAsia="Courier New" w:hAnsi="Times New Roman" w:cs="Times New Roman"/>
          <w:b/>
          <w:bCs/>
          <w:color w:val="00000A"/>
          <w:lang w:eastAsia="ar-SA"/>
        </w:rPr>
      </w:pPr>
    </w:p>
    <w:p w:rsidR="00521083" w:rsidRPr="00225E8B" w:rsidRDefault="00521083" w:rsidP="00521083">
      <w:pPr>
        <w:tabs>
          <w:tab w:val="left" w:pos="240"/>
          <w:tab w:val="left" w:pos="6270"/>
        </w:tabs>
        <w:jc w:val="both"/>
        <w:rPr>
          <w:rFonts w:ascii="Times New Roman" w:eastAsia="Courier New" w:hAnsi="Times New Roman" w:cs="Times New Roman"/>
          <w:color w:val="00000A"/>
          <w:lang w:eastAsia="ar-SA"/>
        </w:rPr>
      </w:pPr>
      <w:r w:rsidRPr="00225E8B">
        <w:rPr>
          <w:rFonts w:ascii="Times New Roman" w:hAnsi="Times New Roman" w:cs="Times New Roman"/>
          <w:b/>
        </w:rPr>
        <w:t xml:space="preserve">Neprítomní členovia OZ: </w:t>
      </w:r>
      <w:r w:rsidR="00EC6ECD" w:rsidRPr="00225E8B">
        <w:rPr>
          <w:rFonts w:ascii="Times New Roman" w:hAnsi="Times New Roman" w:cs="Times New Roman"/>
        </w:rPr>
        <w:t xml:space="preserve">Pavol </w:t>
      </w:r>
      <w:proofErr w:type="spellStart"/>
      <w:r w:rsidR="00EC6ECD" w:rsidRPr="00225E8B">
        <w:rPr>
          <w:rFonts w:ascii="Times New Roman" w:hAnsi="Times New Roman" w:cs="Times New Roman"/>
        </w:rPr>
        <w:t>Balco</w:t>
      </w:r>
      <w:proofErr w:type="spellEnd"/>
      <w:r w:rsidR="00EC6ECD" w:rsidRPr="00225E8B">
        <w:rPr>
          <w:rFonts w:ascii="Times New Roman" w:hAnsi="Times New Roman" w:cs="Times New Roman"/>
        </w:rPr>
        <w:t xml:space="preserve">, Peter </w:t>
      </w:r>
      <w:proofErr w:type="spellStart"/>
      <w:r w:rsidR="00EC6ECD" w:rsidRPr="00225E8B">
        <w:rPr>
          <w:rFonts w:ascii="Times New Roman" w:hAnsi="Times New Roman" w:cs="Times New Roman"/>
        </w:rPr>
        <w:t>Frič</w:t>
      </w:r>
      <w:proofErr w:type="spellEnd"/>
    </w:p>
    <w:p w:rsidR="00521083" w:rsidRPr="00225E8B" w:rsidRDefault="00521083" w:rsidP="00521083">
      <w:pPr>
        <w:tabs>
          <w:tab w:val="left" w:pos="240"/>
          <w:tab w:val="left" w:pos="6270"/>
        </w:tabs>
        <w:jc w:val="both"/>
        <w:rPr>
          <w:rFonts w:ascii="Times New Roman" w:eastAsia="Courier New" w:hAnsi="Times New Roman" w:cs="Times New Roman"/>
          <w:b/>
          <w:color w:val="00000A"/>
          <w:lang w:eastAsia="ar-SA"/>
        </w:rPr>
      </w:pPr>
    </w:p>
    <w:p w:rsidR="00521083" w:rsidRPr="00225E8B" w:rsidRDefault="00521083" w:rsidP="00521083">
      <w:pPr>
        <w:tabs>
          <w:tab w:val="left" w:pos="240"/>
        </w:tabs>
        <w:jc w:val="both"/>
        <w:rPr>
          <w:rFonts w:ascii="Times New Roman" w:eastAsia="Courier New" w:hAnsi="Times New Roman" w:cs="Times New Roman"/>
          <w:color w:val="00000A"/>
          <w:shd w:val="clear" w:color="auto" w:fill="FFFFFF"/>
          <w:lang w:eastAsia="ar-SA"/>
        </w:rPr>
      </w:pPr>
      <w:r w:rsidRPr="00225E8B">
        <w:rPr>
          <w:rFonts w:ascii="Times New Roman" w:hAnsi="Times New Roman" w:cs="Times New Roman"/>
          <w:b/>
        </w:rPr>
        <w:t>Ostatní prítomní</w:t>
      </w:r>
      <w:r w:rsidRPr="00225E8B">
        <w:rPr>
          <w:rFonts w:ascii="Times New Roman" w:hAnsi="Times New Roman" w:cs="Times New Roman"/>
        </w:rPr>
        <w:t>: podľa prezenčnej listiny</w:t>
      </w:r>
      <w:r w:rsidRPr="00225E8B">
        <w:rPr>
          <w:rFonts w:ascii="Times New Roman" w:eastAsia="Courier New" w:hAnsi="Times New Roman" w:cs="Times New Roman"/>
          <w:color w:val="00000A"/>
          <w:shd w:val="clear" w:color="auto" w:fill="FFFFFF"/>
          <w:lang w:eastAsia="ar-SA"/>
        </w:rPr>
        <w:t xml:space="preserve"> </w:t>
      </w:r>
    </w:p>
    <w:p w:rsidR="00521083" w:rsidRPr="00225E8B" w:rsidRDefault="00521083" w:rsidP="00521083">
      <w:pPr>
        <w:tabs>
          <w:tab w:val="left" w:pos="240"/>
        </w:tabs>
        <w:jc w:val="both"/>
        <w:rPr>
          <w:rFonts w:ascii="Times New Roman" w:eastAsia="Courier New" w:hAnsi="Times New Roman" w:cs="Times New Roman"/>
          <w:color w:val="00000A"/>
          <w:lang w:eastAsia="ar-SA"/>
        </w:rPr>
      </w:pPr>
    </w:p>
    <w:p w:rsidR="00521083" w:rsidRPr="00225E8B" w:rsidRDefault="00521083">
      <w:pPr>
        <w:ind w:left="284"/>
        <w:jc w:val="both"/>
        <w:rPr>
          <w:rFonts w:ascii="Times New Roman" w:eastAsia="Courier New" w:hAnsi="Times New Roman" w:cs="Times New Roman"/>
          <w:b/>
          <w:color w:val="00000A"/>
          <w:spacing w:val="40"/>
          <w:lang w:eastAsia="ar-SA"/>
        </w:rPr>
      </w:pPr>
    </w:p>
    <w:p w:rsidR="00F032D8" w:rsidRPr="00225E8B" w:rsidRDefault="00521083" w:rsidP="00521083">
      <w:pPr>
        <w:tabs>
          <w:tab w:val="left" w:pos="240"/>
        </w:tabs>
        <w:jc w:val="center"/>
        <w:rPr>
          <w:rFonts w:ascii="Times New Roman" w:hAnsi="Times New Roman" w:cs="Times New Roman"/>
          <w:b/>
        </w:rPr>
      </w:pPr>
      <w:r w:rsidRPr="00225E8B">
        <w:rPr>
          <w:rFonts w:ascii="Times New Roman" w:hAnsi="Times New Roman" w:cs="Times New Roman"/>
          <w:b/>
        </w:rPr>
        <w:t>J E D N A N I E</w:t>
      </w:r>
    </w:p>
    <w:p w:rsidR="00521083" w:rsidRPr="00225E8B" w:rsidRDefault="00521083" w:rsidP="00521083">
      <w:pPr>
        <w:tabs>
          <w:tab w:val="left" w:pos="240"/>
        </w:tabs>
        <w:jc w:val="center"/>
        <w:rPr>
          <w:rFonts w:ascii="Times New Roman" w:eastAsia="Courier New" w:hAnsi="Times New Roman" w:cs="Times New Roman"/>
          <w:color w:val="00000A"/>
          <w:lang w:eastAsia="ar-SA"/>
        </w:rPr>
      </w:pPr>
    </w:p>
    <w:p w:rsidR="00F032D8" w:rsidRPr="00225E8B" w:rsidRDefault="00F032D8" w:rsidP="005F741C">
      <w:pPr>
        <w:shd w:val="clear" w:color="auto" w:fill="E0E0E0"/>
        <w:jc w:val="both"/>
        <w:rPr>
          <w:rFonts w:ascii="Times New Roman" w:hAnsi="Times New Roman" w:cs="Times New Roman"/>
          <w:b/>
          <w:i/>
        </w:rPr>
      </w:pPr>
    </w:p>
    <w:p w:rsidR="00F032D8" w:rsidRPr="00225E8B" w:rsidRDefault="00F032D8" w:rsidP="00AF42D7">
      <w:pPr>
        <w:pStyle w:val="Odsekzoznamu"/>
        <w:numPr>
          <w:ilvl w:val="0"/>
          <w:numId w:val="5"/>
        </w:numPr>
        <w:shd w:val="clear" w:color="auto" w:fill="E0E0E0"/>
        <w:jc w:val="both"/>
        <w:rPr>
          <w:rFonts w:ascii="Times New Roman" w:hAnsi="Times New Roman" w:cs="Times New Roman"/>
          <w:b/>
          <w:i/>
        </w:rPr>
      </w:pPr>
      <w:r w:rsidRPr="00225E8B">
        <w:rPr>
          <w:rFonts w:ascii="Times New Roman" w:hAnsi="Times New Roman" w:cs="Times New Roman"/>
          <w:b/>
          <w:i/>
        </w:rPr>
        <w:t>Otvorenie zasadnutia</w:t>
      </w:r>
    </w:p>
    <w:p w:rsidR="005F741C" w:rsidRPr="00225E8B" w:rsidRDefault="005F741C" w:rsidP="005F741C">
      <w:pPr>
        <w:shd w:val="clear" w:color="auto" w:fill="E0E0E0"/>
        <w:ind w:left="57"/>
        <w:jc w:val="both"/>
        <w:rPr>
          <w:rFonts w:ascii="Times New Roman" w:hAnsi="Times New Roman" w:cs="Times New Roman"/>
          <w:b/>
          <w:i/>
        </w:rPr>
      </w:pPr>
    </w:p>
    <w:p w:rsidR="00F032D8" w:rsidRPr="00225E8B" w:rsidRDefault="00F032D8">
      <w:pPr>
        <w:tabs>
          <w:tab w:val="left" w:pos="240"/>
        </w:tabs>
        <w:jc w:val="both"/>
        <w:rPr>
          <w:rFonts w:ascii="Times New Roman" w:hAnsi="Times New Roman" w:cs="Times New Roman"/>
        </w:rPr>
      </w:pPr>
    </w:p>
    <w:p w:rsidR="00EC6ECD" w:rsidRPr="00225E8B" w:rsidRDefault="00EC6ECD" w:rsidP="00EC6ECD">
      <w:pPr>
        <w:jc w:val="both"/>
        <w:rPr>
          <w:rFonts w:ascii="Times New Roman" w:hAnsi="Times New Roman" w:cs="Times New Roman"/>
        </w:rPr>
      </w:pPr>
      <w:r w:rsidRPr="00225E8B">
        <w:rPr>
          <w:rFonts w:ascii="Times New Roman" w:hAnsi="Times New Roman" w:cs="Times New Roman"/>
        </w:rPr>
        <w:t xml:space="preserve">Zástupca starostu obce Pavol </w:t>
      </w:r>
      <w:proofErr w:type="spellStart"/>
      <w:r w:rsidRPr="00225E8B">
        <w:rPr>
          <w:rFonts w:ascii="Times New Roman" w:hAnsi="Times New Roman" w:cs="Times New Roman"/>
        </w:rPr>
        <w:t>Bartík</w:t>
      </w:r>
      <w:proofErr w:type="spellEnd"/>
      <w:r w:rsidRPr="00225E8B">
        <w:rPr>
          <w:rFonts w:ascii="Times New Roman" w:hAnsi="Times New Roman" w:cs="Times New Roman"/>
        </w:rPr>
        <w:t xml:space="preserve"> otvoril zasadnutie obecného zastupiteľstva o 15:40 hod. Priblížil prítomným program, podľa ktorého sa bude obecné zastupiteľstvo riadiť. Zástupca starostu obce konštatoval, že zasadnutia sa zúčastnila nadpolovičná väčšina poslancov, čím je zastupiteľstvo uznášania schopné. Svoju neúčasť na zasadnutí ospravedlnili p. poslankyňa Silvia </w:t>
      </w:r>
      <w:proofErr w:type="spellStart"/>
      <w:r w:rsidRPr="00225E8B">
        <w:rPr>
          <w:rFonts w:ascii="Times New Roman" w:hAnsi="Times New Roman" w:cs="Times New Roman"/>
        </w:rPr>
        <w:t>Slotková</w:t>
      </w:r>
      <w:proofErr w:type="spellEnd"/>
      <w:r w:rsidRPr="00225E8B">
        <w:rPr>
          <w:rFonts w:ascii="Times New Roman" w:hAnsi="Times New Roman" w:cs="Times New Roman"/>
        </w:rPr>
        <w:t xml:space="preserve"> a starosta obce Mgr. Milan </w:t>
      </w:r>
      <w:proofErr w:type="spellStart"/>
      <w:r w:rsidRPr="00225E8B">
        <w:rPr>
          <w:rFonts w:ascii="Times New Roman" w:hAnsi="Times New Roman" w:cs="Times New Roman"/>
        </w:rPr>
        <w:t>Frič</w:t>
      </w:r>
      <w:proofErr w:type="spellEnd"/>
      <w:r w:rsidRPr="00225E8B">
        <w:rPr>
          <w:rFonts w:ascii="Times New Roman" w:hAnsi="Times New Roman" w:cs="Times New Roman"/>
        </w:rPr>
        <w:t xml:space="preserve">, z dôvodu dlhodobej PN. Neskorší príchod na zasadnutie obecného zastupiteľstva avizovali poslanci Miroslav Jacko a Vladimír </w:t>
      </w:r>
      <w:proofErr w:type="spellStart"/>
      <w:r w:rsidRPr="00225E8B">
        <w:rPr>
          <w:rFonts w:ascii="Times New Roman" w:hAnsi="Times New Roman" w:cs="Times New Roman"/>
        </w:rPr>
        <w:t>Fuňák</w:t>
      </w:r>
      <w:proofErr w:type="spellEnd"/>
      <w:r w:rsidRPr="00225E8B">
        <w:rPr>
          <w:rFonts w:ascii="Times New Roman" w:hAnsi="Times New Roman" w:cs="Times New Roman"/>
        </w:rPr>
        <w:t xml:space="preserve">. </w:t>
      </w:r>
    </w:p>
    <w:p w:rsidR="00384632" w:rsidRPr="00225E8B" w:rsidRDefault="00384632">
      <w:pPr>
        <w:tabs>
          <w:tab w:val="left" w:pos="240"/>
        </w:tabs>
        <w:jc w:val="both"/>
        <w:rPr>
          <w:rFonts w:ascii="Times New Roman" w:hAnsi="Times New Roman" w:cs="Times New Roman"/>
        </w:rPr>
      </w:pPr>
    </w:p>
    <w:p w:rsidR="0067738B" w:rsidRPr="00225E8B" w:rsidRDefault="0067738B">
      <w:pPr>
        <w:tabs>
          <w:tab w:val="left" w:pos="240"/>
        </w:tabs>
        <w:jc w:val="both"/>
        <w:rPr>
          <w:rFonts w:ascii="Times New Roman" w:eastAsia="Courier New" w:hAnsi="Times New Roman" w:cs="Times New Roman"/>
          <w:color w:val="00000A"/>
          <w:lang w:eastAsia="ar-SA"/>
        </w:rPr>
      </w:pPr>
    </w:p>
    <w:p w:rsidR="00521083" w:rsidRPr="00225E8B" w:rsidRDefault="00521083">
      <w:pPr>
        <w:tabs>
          <w:tab w:val="left" w:pos="240"/>
        </w:tabs>
        <w:jc w:val="both"/>
        <w:rPr>
          <w:rFonts w:ascii="Times New Roman" w:eastAsia="Courier New" w:hAnsi="Times New Roman" w:cs="Times New Roman"/>
          <w:color w:val="00000A"/>
          <w:lang w:eastAsia="ar-SA"/>
        </w:rPr>
      </w:pPr>
    </w:p>
    <w:p w:rsidR="00F032D8" w:rsidRPr="00225E8B" w:rsidRDefault="00F032D8" w:rsidP="005F741C">
      <w:pPr>
        <w:shd w:val="clear" w:color="auto" w:fill="E0E0E0"/>
        <w:jc w:val="both"/>
        <w:rPr>
          <w:rFonts w:ascii="Times New Roman" w:hAnsi="Times New Roman" w:cs="Times New Roman"/>
          <w:b/>
          <w:i/>
        </w:rPr>
      </w:pPr>
    </w:p>
    <w:p w:rsidR="005F741C" w:rsidRPr="00225E8B" w:rsidRDefault="00F032D8" w:rsidP="00AF42D7">
      <w:pPr>
        <w:pStyle w:val="Odsekzoznamu"/>
        <w:numPr>
          <w:ilvl w:val="0"/>
          <w:numId w:val="5"/>
        </w:numPr>
        <w:shd w:val="clear" w:color="auto" w:fill="E0E0E0"/>
        <w:jc w:val="both"/>
        <w:rPr>
          <w:rFonts w:ascii="Times New Roman" w:hAnsi="Times New Roman" w:cs="Times New Roman"/>
          <w:b/>
          <w:i/>
        </w:rPr>
      </w:pPr>
      <w:r w:rsidRPr="00225E8B">
        <w:rPr>
          <w:rFonts w:ascii="Times New Roman" w:hAnsi="Times New Roman" w:cs="Times New Roman"/>
          <w:b/>
          <w:i/>
        </w:rPr>
        <w:t>Určenie zapisovateľa, voľba návrhovej komisie, mandátovej komisie, volebnej komisie a overovateľov zápisnice a schválenie programu zasadnutia</w:t>
      </w:r>
    </w:p>
    <w:p w:rsidR="00F032D8" w:rsidRPr="00225E8B" w:rsidRDefault="00F032D8" w:rsidP="00E3054F">
      <w:pPr>
        <w:shd w:val="clear" w:color="auto" w:fill="E0E0E0"/>
        <w:jc w:val="both"/>
        <w:rPr>
          <w:rFonts w:ascii="Times New Roman" w:hAnsi="Times New Roman" w:cs="Times New Roman"/>
          <w:b/>
          <w:i/>
        </w:rPr>
      </w:pPr>
    </w:p>
    <w:p w:rsidR="004632E4" w:rsidRPr="00225E8B" w:rsidRDefault="004632E4" w:rsidP="005E7D29">
      <w:pPr>
        <w:spacing w:line="200" w:lineRule="atLeast"/>
        <w:jc w:val="both"/>
        <w:rPr>
          <w:rFonts w:ascii="Times New Roman" w:hAnsi="Times New Roman" w:cs="Times New Roman"/>
          <w:bCs/>
        </w:rPr>
      </w:pPr>
    </w:p>
    <w:p w:rsidR="00EC6ECD" w:rsidRPr="00225E8B" w:rsidRDefault="00EC6ECD" w:rsidP="00EC6ECD">
      <w:pPr>
        <w:spacing w:line="200" w:lineRule="atLeast"/>
        <w:jc w:val="both"/>
        <w:rPr>
          <w:rFonts w:ascii="Times New Roman" w:hAnsi="Times New Roman" w:cs="Times New Roman"/>
        </w:rPr>
      </w:pPr>
      <w:r w:rsidRPr="00225E8B">
        <w:rPr>
          <w:rFonts w:ascii="Times New Roman" w:hAnsi="Times New Roman" w:cs="Times New Roman"/>
        </w:rPr>
        <w:t xml:space="preserve">Zástupca starostu určil za zapisovateľku zasadnutia OZ  Mgr. Moniku </w:t>
      </w:r>
      <w:proofErr w:type="spellStart"/>
      <w:r w:rsidRPr="00225E8B">
        <w:rPr>
          <w:rFonts w:ascii="Times New Roman" w:hAnsi="Times New Roman" w:cs="Times New Roman"/>
        </w:rPr>
        <w:t>Sleziakovú</w:t>
      </w:r>
      <w:proofErr w:type="spellEnd"/>
      <w:r w:rsidRPr="00225E8B">
        <w:rPr>
          <w:rFonts w:ascii="Times New Roman" w:hAnsi="Times New Roman" w:cs="Times New Roman"/>
        </w:rPr>
        <w:t xml:space="preserve"> – pracovníčku  OcÚ. Do návrhovej komisie navrhol poslancov Ing. Miroslava </w:t>
      </w:r>
      <w:proofErr w:type="spellStart"/>
      <w:r w:rsidRPr="00225E8B">
        <w:rPr>
          <w:rFonts w:ascii="Times New Roman" w:hAnsi="Times New Roman" w:cs="Times New Roman"/>
        </w:rPr>
        <w:t>Hanulu</w:t>
      </w:r>
      <w:proofErr w:type="spellEnd"/>
      <w:r w:rsidRPr="00225E8B">
        <w:rPr>
          <w:rFonts w:ascii="Times New Roman" w:hAnsi="Times New Roman" w:cs="Times New Roman"/>
        </w:rPr>
        <w:t xml:space="preserve"> a Ing. Petra Ondrejku.</w:t>
      </w:r>
    </w:p>
    <w:p w:rsidR="00816718" w:rsidRPr="00225E8B" w:rsidRDefault="00EC6ECD" w:rsidP="00156F5F">
      <w:pPr>
        <w:ind w:left="15" w:hanging="15"/>
        <w:jc w:val="both"/>
        <w:rPr>
          <w:rFonts w:ascii="Times New Roman" w:hAnsi="Times New Roman" w:cs="Times New Roman"/>
        </w:rPr>
      </w:pPr>
      <w:r w:rsidRPr="00225E8B">
        <w:rPr>
          <w:rFonts w:ascii="Times New Roman" w:hAnsi="Times New Roman" w:cs="Times New Roman"/>
        </w:rPr>
        <w:t xml:space="preserve">Do mandátovej komisie navrhol p. </w:t>
      </w:r>
      <w:r w:rsidR="00156F5F" w:rsidRPr="00225E8B">
        <w:rPr>
          <w:rFonts w:ascii="Times New Roman" w:hAnsi="Times New Roman" w:cs="Times New Roman"/>
        </w:rPr>
        <w:t xml:space="preserve">poslanca Petra </w:t>
      </w:r>
      <w:proofErr w:type="spellStart"/>
      <w:r w:rsidR="00156F5F" w:rsidRPr="00225E8B">
        <w:rPr>
          <w:rFonts w:ascii="Times New Roman" w:hAnsi="Times New Roman" w:cs="Times New Roman"/>
        </w:rPr>
        <w:t>Bartánusa</w:t>
      </w:r>
      <w:proofErr w:type="spellEnd"/>
      <w:r w:rsidRPr="00225E8B">
        <w:rPr>
          <w:rFonts w:ascii="Times New Roman" w:hAnsi="Times New Roman" w:cs="Times New Roman"/>
        </w:rPr>
        <w:t xml:space="preserve"> a p. poslanca </w:t>
      </w:r>
      <w:r w:rsidR="00156F5F" w:rsidRPr="00225E8B">
        <w:rPr>
          <w:rFonts w:ascii="Times New Roman" w:hAnsi="Times New Roman" w:cs="Times New Roman"/>
        </w:rPr>
        <w:t xml:space="preserve">Petra </w:t>
      </w:r>
      <w:proofErr w:type="spellStart"/>
      <w:r w:rsidR="00156F5F" w:rsidRPr="00225E8B">
        <w:rPr>
          <w:rFonts w:ascii="Times New Roman" w:hAnsi="Times New Roman" w:cs="Times New Roman"/>
        </w:rPr>
        <w:t>Jurášsa</w:t>
      </w:r>
      <w:proofErr w:type="spellEnd"/>
      <w:r w:rsidRPr="00225E8B">
        <w:rPr>
          <w:rFonts w:ascii="Times New Roman" w:hAnsi="Times New Roman" w:cs="Times New Roman"/>
        </w:rPr>
        <w:t xml:space="preserve">. Za overovateľov zápisnice boli určení poslanci </w:t>
      </w:r>
      <w:r w:rsidR="00156F5F" w:rsidRPr="00225E8B">
        <w:rPr>
          <w:rFonts w:ascii="Times New Roman" w:hAnsi="Times New Roman" w:cs="Times New Roman"/>
        </w:rPr>
        <w:t>Miroslav Gejdoš a Miroslav Jacko</w:t>
      </w:r>
      <w:r w:rsidRPr="00225E8B">
        <w:rPr>
          <w:rFonts w:ascii="Times New Roman" w:hAnsi="Times New Roman" w:cs="Times New Roman"/>
        </w:rPr>
        <w:t xml:space="preserve">. S návrhom prítomní poslanci súhlasili bez pripomienok </w:t>
      </w:r>
      <w:r w:rsidRPr="00225E8B">
        <w:rPr>
          <w:rFonts w:ascii="Times New Roman" w:hAnsi="Times New Roman" w:cs="Times New Roman"/>
          <w:b/>
          <w:bCs/>
        </w:rPr>
        <w:t xml:space="preserve">uznesením č. </w:t>
      </w:r>
      <w:r w:rsidR="00156F5F" w:rsidRPr="00225E8B">
        <w:rPr>
          <w:rFonts w:ascii="Times New Roman" w:hAnsi="Times New Roman" w:cs="Times New Roman"/>
          <w:b/>
          <w:bCs/>
        </w:rPr>
        <w:t>49/26/2018</w:t>
      </w:r>
      <w:r w:rsidRPr="00225E8B">
        <w:rPr>
          <w:rFonts w:ascii="Times New Roman" w:hAnsi="Times New Roman" w:cs="Times New Roman"/>
          <w:b/>
          <w:bCs/>
        </w:rPr>
        <w:t xml:space="preserve">. </w:t>
      </w:r>
    </w:p>
    <w:p w:rsidR="00F032D8" w:rsidRPr="00225E8B" w:rsidRDefault="00F032D8">
      <w:pPr>
        <w:ind w:left="15" w:hanging="15"/>
        <w:jc w:val="both"/>
        <w:rPr>
          <w:rFonts w:ascii="Times New Roman" w:hAnsi="Times New Roman" w:cs="Times New Roman"/>
          <w:b/>
          <w:bCs/>
          <w:u w:val="single"/>
        </w:rPr>
      </w:pPr>
      <w:r w:rsidRPr="00225E8B">
        <w:rPr>
          <w:rFonts w:ascii="Times New Roman" w:hAnsi="Times New Roman" w:cs="Times New Roman"/>
          <w:b/>
          <w:u w:val="single"/>
        </w:rPr>
        <w:lastRenderedPageBreak/>
        <w:t>Uzne</w:t>
      </w:r>
      <w:r w:rsidR="00591A1C" w:rsidRPr="00225E8B">
        <w:rPr>
          <w:rFonts w:ascii="Times New Roman" w:hAnsi="Times New Roman" w:cs="Times New Roman"/>
          <w:b/>
          <w:u w:val="single"/>
        </w:rPr>
        <w:t xml:space="preserve">senie </w:t>
      </w:r>
      <w:r w:rsidR="005E142E" w:rsidRPr="00225E8B">
        <w:rPr>
          <w:rFonts w:ascii="Times New Roman" w:hAnsi="Times New Roman" w:cs="Times New Roman"/>
          <w:b/>
          <w:bCs/>
          <w:u w:val="single"/>
        </w:rPr>
        <w:t xml:space="preserve">č. </w:t>
      </w:r>
      <w:r w:rsidR="007258BD" w:rsidRPr="00225E8B">
        <w:rPr>
          <w:rFonts w:ascii="Times New Roman" w:hAnsi="Times New Roman" w:cs="Times New Roman"/>
          <w:b/>
          <w:bCs/>
          <w:u w:val="single"/>
        </w:rPr>
        <w:t>49/26/2018</w:t>
      </w:r>
    </w:p>
    <w:p w:rsidR="005E142E" w:rsidRPr="00225E8B" w:rsidRDefault="00F032D8" w:rsidP="00EA04B8">
      <w:pPr>
        <w:ind w:left="15" w:hanging="15"/>
        <w:jc w:val="both"/>
        <w:rPr>
          <w:rFonts w:ascii="Times New Roman" w:hAnsi="Times New Roman" w:cs="Times New Roman"/>
          <w:b/>
          <w:bCs/>
        </w:rPr>
      </w:pPr>
      <w:r w:rsidRPr="00225E8B">
        <w:rPr>
          <w:rFonts w:ascii="Times New Roman" w:hAnsi="Times New Roman" w:cs="Times New Roman"/>
          <w:b/>
          <w:bCs/>
        </w:rPr>
        <w:t>Obecné zastupiteľstvo:</w:t>
      </w:r>
    </w:p>
    <w:p w:rsidR="00217EDC" w:rsidRPr="00225E8B" w:rsidRDefault="00217EDC" w:rsidP="00217EDC">
      <w:pPr>
        <w:spacing w:line="200" w:lineRule="atLeast"/>
        <w:rPr>
          <w:rFonts w:ascii="Times New Roman" w:hAnsi="Times New Roman" w:cs="Times New Roman"/>
          <w:b/>
          <w:bCs/>
        </w:rPr>
      </w:pPr>
      <w:r w:rsidRPr="00225E8B">
        <w:rPr>
          <w:rFonts w:ascii="Times New Roman" w:hAnsi="Times New Roman" w:cs="Times New Roman"/>
          <w:b/>
          <w:bCs/>
        </w:rPr>
        <w:t>A) berie na vedomie</w:t>
      </w:r>
      <w:r w:rsidRPr="00225E8B">
        <w:rPr>
          <w:rFonts w:ascii="Times New Roman" w:hAnsi="Times New Roman" w:cs="Times New Roman"/>
        </w:rPr>
        <w:t xml:space="preserve"> určenie zapisovateľky </w:t>
      </w:r>
      <w:r w:rsidR="00695F56" w:rsidRPr="00225E8B">
        <w:rPr>
          <w:rFonts w:ascii="Times New Roman" w:hAnsi="Times New Roman" w:cs="Times New Roman"/>
        </w:rPr>
        <w:tab/>
        <w:t xml:space="preserve">Monika </w:t>
      </w:r>
      <w:proofErr w:type="spellStart"/>
      <w:r w:rsidR="00695F56" w:rsidRPr="00225E8B">
        <w:rPr>
          <w:rFonts w:ascii="Times New Roman" w:hAnsi="Times New Roman" w:cs="Times New Roman"/>
        </w:rPr>
        <w:t>Sleziaková</w:t>
      </w:r>
      <w:proofErr w:type="spellEnd"/>
    </w:p>
    <w:p w:rsidR="00217EDC" w:rsidRPr="00225E8B" w:rsidRDefault="00217EDC" w:rsidP="00217EDC">
      <w:pPr>
        <w:spacing w:line="200" w:lineRule="atLeast"/>
        <w:rPr>
          <w:rFonts w:ascii="Times New Roman" w:hAnsi="Times New Roman" w:cs="Times New Roman"/>
        </w:rPr>
      </w:pPr>
      <w:r w:rsidRPr="00225E8B">
        <w:rPr>
          <w:rFonts w:ascii="Times New Roman" w:hAnsi="Times New Roman" w:cs="Times New Roman"/>
          <w:b/>
          <w:bCs/>
        </w:rPr>
        <w:t>B) volí:</w:t>
      </w:r>
      <w:r w:rsidRPr="00225E8B">
        <w:rPr>
          <w:rFonts w:ascii="Times New Roman" w:hAnsi="Times New Roman" w:cs="Times New Roman"/>
        </w:rPr>
        <w:tab/>
        <w:t xml:space="preserve"> a) návrhovú komisiu v zložení: </w:t>
      </w:r>
      <w:r w:rsidRPr="00225E8B">
        <w:rPr>
          <w:rFonts w:ascii="Times New Roman" w:hAnsi="Times New Roman" w:cs="Times New Roman"/>
        </w:rPr>
        <w:tab/>
      </w:r>
      <w:r w:rsidR="00695F56" w:rsidRPr="00225E8B">
        <w:rPr>
          <w:rFonts w:ascii="Times New Roman" w:hAnsi="Times New Roman" w:cs="Times New Roman"/>
        </w:rPr>
        <w:t>Ing. Miroslav Hanula, Ing. Peter Ondrejka</w:t>
      </w:r>
    </w:p>
    <w:p w:rsidR="00217EDC" w:rsidRPr="00225E8B" w:rsidRDefault="00217EDC" w:rsidP="00217EDC">
      <w:pPr>
        <w:pStyle w:val="Vchodzie"/>
        <w:tabs>
          <w:tab w:val="left" w:pos="240"/>
          <w:tab w:val="left" w:pos="360"/>
        </w:tabs>
      </w:pPr>
      <w:r w:rsidRPr="00225E8B">
        <w:tab/>
      </w:r>
      <w:r w:rsidRPr="00225E8B">
        <w:tab/>
      </w:r>
      <w:r w:rsidRPr="00225E8B">
        <w:tab/>
      </w:r>
      <w:r w:rsidRPr="00225E8B">
        <w:tab/>
        <w:t xml:space="preserve"> b) mandátovú komisiu v zložení: </w:t>
      </w:r>
      <w:r w:rsidRPr="00225E8B">
        <w:tab/>
      </w:r>
      <w:r w:rsidR="00695F56" w:rsidRPr="00225E8B">
        <w:t xml:space="preserve">Peter Bartánus, Peter </w:t>
      </w:r>
      <w:proofErr w:type="spellStart"/>
      <w:r w:rsidR="00695F56" w:rsidRPr="00225E8B">
        <w:t>Juráš</w:t>
      </w:r>
      <w:proofErr w:type="spellEnd"/>
    </w:p>
    <w:p w:rsidR="00217EDC" w:rsidRPr="00225E8B" w:rsidRDefault="00217EDC" w:rsidP="00217EDC">
      <w:pPr>
        <w:spacing w:line="200" w:lineRule="atLeast"/>
        <w:rPr>
          <w:rFonts w:ascii="Times New Roman" w:hAnsi="Times New Roman" w:cs="Times New Roman"/>
        </w:rPr>
      </w:pPr>
      <w:r w:rsidRPr="00225E8B">
        <w:rPr>
          <w:rFonts w:ascii="Times New Roman" w:hAnsi="Times New Roman" w:cs="Times New Roman"/>
          <w:b/>
          <w:bCs/>
        </w:rPr>
        <w:t xml:space="preserve">C) schvaľuje </w:t>
      </w:r>
      <w:r w:rsidRPr="00225E8B">
        <w:rPr>
          <w:rFonts w:ascii="Times New Roman" w:hAnsi="Times New Roman" w:cs="Times New Roman"/>
        </w:rPr>
        <w:t xml:space="preserve">overovateľov zápisnice v zložení: </w:t>
      </w:r>
      <w:r w:rsidRPr="00225E8B">
        <w:rPr>
          <w:rFonts w:ascii="Times New Roman" w:hAnsi="Times New Roman" w:cs="Times New Roman"/>
        </w:rPr>
        <w:tab/>
      </w:r>
      <w:r w:rsidR="00695F56" w:rsidRPr="00225E8B">
        <w:rPr>
          <w:rFonts w:ascii="Times New Roman" w:hAnsi="Times New Roman" w:cs="Times New Roman"/>
        </w:rPr>
        <w:t>Miroslav Gejdoš, Miroslav Jacko</w:t>
      </w:r>
    </w:p>
    <w:p w:rsidR="00F5671B" w:rsidRPr="00225E8B" w:rsidRDefault="00F5671B" w:rsidP="008A74C0">
      <w:pPr>
        <w:spacing w:line="200" w:lineRule="atLeast"/>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957B5F" w:rsidRPr="00225E8B" w:rsidTr="00957B5F">
        <w:trPr>
          <w:trHeight w:val="315"/>
        </w:trPr>
        <w:tc>
          <w:tcPr>
            <w:tcW w:w="9460" w:type="dxa"/>
            <w:gridSpan w:val="10"/>
            <w:shd w:val="clear" w:color="auto" w:fill="auto"/>
            <w:vAlign w:val="center"/>
          </w:tcPr>
          <w:p w:rsidR="00957B5F" w:rsidRPr="00225E8B" w:rsidRDefault="00957B5F" w:rsidP="005C274C">
            <w:pPr>
              <w:pStyle w:val="Vchodzie"/>
            </w:pPr>
            <w:r w:rsidRPr="00225E8B">
              <w:rPr>
                <w:lang w:eastAsia="sk-SK"/>
              </w:rPr>
              <w:t xml:space="preserve">Hlasovanie poslancov: </w:t>
            </w:r>
            <w:r w:rsidRPr="00225E8B">
              <w:rPr>
                <w:b/>
                <w:sz w:val="16"/>
              </w:rPr>
              <w:t>A), B), C)</w:t>
            </w: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c>
          <w:tcPr>
            <w:tcW w:w="60" w:type="dxa"/>
            <w:shd w:val="clear" w:color="auto" w:fill="auto"/>
          </w:tcPr>
          <w:p w:rsidR="00957B5F" w:rsidRPr="00225E8B" w:rsidRDefault="00957B5F" w:rsidP="005C274C">
            <w:pPr>
              <w:snapToGrid w:val="0"/>
              <w:rPr>
                <w:rFonts w:ascii="Times New Roman" w:hAnsi="Times New Roman" w:cs="Times New Roman"/>
              </w:rPr>
            </w:pPr>
          </w:p>
        </w:tc>
      </w:tr>
      <w:tr w:rsidR="00957B5F" w:rsidRPr="00225E8B" w:rsidTr="00957B5F">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57B5F" w:rsidRPr="00225E8B" w:rsidRDefault="00957B5F" w:rsidP="005C274C">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957B5F" w:rsidRPr="00225E8B" w:rsidTr="00957B5F">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957B5F" w:rsidRPr="00225E8B" w:rsidRDefault="00EC6ECD" w:rsidP="00150FB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957B5F" w:rsidRPr="00225E8B" w:rsidRDefault="00EC6ECD" w:rsidP="00957B5F">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6</w:t>
            </w:r>
          </w:p>
        </w:tc>
      </w:tr>
      <w:tr w:rsidR="00957B5F" w:rsidRPr="00225E8B" w:rsidTr="00957B5F">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957B5F" w:rsidRPr="00225E8B" w:rsidRDefault="00EC6ECD" w:rsidP="00150FB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957B5F"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6</w:t>
            </w:r>
          </w:p>
        </w:tc>
        <w:tc>
          <w:tcPr>
            <w:tcW w:w="893"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957B5F" w:rsidRPr="00225E8B" w:rsidRDefault="00EC6ECD" w:rsidP="00957B5F">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957B5F" w:rsidRPr="00225E8B" w:rsidTr="00957B5F">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w:t>
            </w:r>
          </w:p>
        </w:tc>
        <w:tc>
          <w:tcPr>
            <w:tcW w:w="1558"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957B5F" w:rsidRPr="00225E8B" w:rsidRDefault="00EC6ECD" w:rsidP="00150FB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957B5F" w:rsidRPr="00225E8B" w:rsidRDefault="00EC6ECD" w:rsidP="005C274C">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957B5F" w:rsidRPr="00225E8B" w:rsidRDefault="00EC6ECD" w:rsidP="00957B5F">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957B5F" w:rsidRPr="00225E8B" w:rsidTr="00957B5F">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957B5F" w:rsidRPr="00225E8B" w:rsidRDefault="00EC6ECD" w:rsidP="005C274C">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957B5F" w:rsidRPr="00225E8B" w:rsidRDefault="00957B5F" w:rsidP="005C274C">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957B5F" w:rsidRPr="00225E8B" w:rsidTr="00957B5F">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957B5F" w:rsidRPr="00225E8B" w:rsidRDefault="00957B5F" w:rsidP="005C7E16">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w:t>
            </w:r>
            <w:r w:rsidR="00EC6ECD" w:rsidRPr="00225E8B">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957B5F" w:rsidRPr="00225E8B" w:rsidRDefault="00957B5F" w:rsidP="005C274C">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957B5F" w:rsidRPr="00225E8B" w:rsidRDefault="00957B5F" w:rsidP="005C274C">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5F7FB0" w:rsidRPr="00225E8B" w:rsidRDefault="005F7FB0">
      <w:pPr>
        <w:tabs>
          <w:tab w:val="left" w:pos="120"/>
          <w:tab w:val="left" w:pos="240"/>
        </w:tabs>
        <w:jc w:val="both"/>
        <w:rPr>
          <w:rFonts w:ascii="Times New Roman" w:eastAsia="Courier New" w:hAnsi="Times New Roman" w:cs="Times New Roman"/>
          <w:b/>
          <w:color w:val="00000A"/>
          <w:lang w:eastAsia="hi-IN"/>
        </w:rPr>
      </w:pPr>
    </w:p>
    <w:p w:rsidR="00F032D8" w:rsidRPr="00225E8B" w:rsidRDefault="00F032D8">
      <w:pPr>
        <w:ind w:left="15" w:hanging="15"/>
        <w:jc w:val="both"/>
        <w:rPr>
          <w:rFonts w:ascii="Times New Roman" w:hAnsi="Times New Roman" w:cs="Times New Roman"/>
          <w:b/>
          <w:bCs/>
        </w:rPr>
      </w:pPr>
      <w:r w:rsidRPr="00225E8B">
        <w:rPr>
          <w:rFonts w:ascii="Times New Roman" w:hAnsi="Times New Roman" w:cs="Times New Roman"/>
          <w:b/>
          <w:u w:val="single"/>
        </w:rPr>
        <w:t xml:space="preserve">Uznesenie č. </w:t>
      </w:r>
      <w:r w:rsidR="007258BD" w:rsidRPr="00225E8B">
        <w:rPr>
          <w:rFonts w:ascii="Times New Roman" w:hAnsi="Times New Roman" w:cs="Times New Roman"/>
          <w:b/>
          <w:u w:val="single"/>
        </w:rPr>
        <w:t>50/26/2018</w:t>
      </w:r>
    </w:p>
    <w:p w:rsidR="00F032D8" w:rsidRPr="00225E8B" w:rsidRDefault="00F032D8">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00784F" w:rsidRPr="00225E8B" w:rsidRDefault="0000784F" w:rsidP="004B42C8">
      <w:pPr>
        <w:numPr>
          <w:ilvl w:val="0"/>
          <w:numId w:val="4"/>
        </w:numPr>
        <w:rPr>
          <w:rFonts w:ascii="Times New Roman" w:hAnsi="Times New Roman" w:cs="Times New Roman"/>
          <w:b/>
          <w:bCs/>
          <w:lang w:eastAsia="hi-IN"/>
        </w:rPr>
      </w:pPr>
      <w:r w:rsidRPr="00225E8B">
        <w:rPr>
          <w:rFonts w:ascii="Times New Roman" w:hAnsi="Times New Roman" w:cs="Times New Roman"/>
          <w:b/>
        </w:rPr>
        <w:t xml:space="preserve">schvaľuje </w:t>
      </w:r>
      <w:r w:rsidRPr="00225E8B">
        <w:rPr>
          <w:rFonts w:ascii="Times New Roman" w:hAnsi="Times New Roman" w:cs="Times New Roman"/>
        </w:rPr>
        <w:t>program rokovania OZ</w:t>
      </w:r>
    </w:p>
    <w:p w:rsidR="0000784F" w:rsidRPr="00225E8B" w:rsidRDefault="0000784F" w:rsidP="0000784F">
      <w:pPr>
        <w:ind w:left="720"/>
        <w:rPr>
          <w:rFonts w:ascii="Times New Roman" w:hAnsi="Times New Roman" w:cs="Times New Roman"/>
          <w:b/>
          <w:bCs/>
          <w:i/>
          <w:lang w:eastAsia="hi-IN"/>
        </w:rPr>
      </w:pPr>
    </w:p>
    <w:p w:rsidR="0011506F" w:rsidRPr="00225E8B" w:rsidRDefault="0011506F" w:rsidP="00AF42D7">
      <w:pPr>
        <w:pStyle w:val="Zoznam21"/>
        <w:numPr>
          <w:ilvl w:val="0"/>
          <w:numId w:val="7"/>
        </w:numPr>
        <w:jc w:val="both"/>
        <w:rPr>
          <w:rFonts w:ascii="Times New Roman" w:hAnsi="Times New Roman" w:cs="Times New Roman"/>
          <w:i/>
        </w:rPr>
      </w:pPr>
      <w:r w:rsidRPr="00225E8B">
        <w:rPr>
          <w:rFonts w:ascii="Times New Roman" w:hAnsi="Times New Roman" w:cs="Times New Roman"/>
          <w:i/>
        </w:rPr>
        <w:t>Otvorenie zasadnutia obecného zastupiteľstva</w:t>
      </w:r>
    </w:p>
    <w:p w:rsidR="0011506F" w:rsidRPr="00225E8B" w:rsidRDefault="0011506F" w:rsidP="00AF42D7">
      <w:pPr>
        <w:pStyle w:val="Zoznam21"/>
        <w:numPr>
          <w:ilvl w:val="0"/>
          <w:numId w:val="7"/>
        </w:numPr>
        <w:jc w:val="both"/>
        <w:rPr>
          <w:rFonts w:ascii="Times New Roman" w:hAnsi="Times New Roman" w:cs="Times New Roman"/>
          <w:i/>
        </w:rPr>
      </w:pPr>
      <w:r w:rsidRPr="00225E8B">
        <w:rPr>
          <w:rFonts w:ascii="Times New Roman" w:hAnsi="Times New Roman" w:cs="Times New Roman"/>
          <w:i/>
        </w:rPr>
        <w:t>Určenie zapisovateľa, voľba návrhovej komisie, mandátovej komisie, overovateľov zápisnice a schválenie programu zasadnutia</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Kontrola plnenia uznesenia č. 31/25/2018 – 48/25/2018 zo dňa 25.04.2018</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Návrh Komunitného plánu sociálnych služieb obce Liptovské Sliače</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Prevody nehnuteľného majetku obce</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Plán kontrolnej činnosti hlavného kontrolóra obce na II. polrok 2018</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i/>
        </w:rPr>
        <w:t>Úprava rozpočtu obce – Rozpočtové opatrenie č. 10</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i/>
        </w:rPr>
        <w:t>Dodatok č. 3/2018 k VZN č. 5/2014 o miestnych daniach a miestnom poplatku za komunálne odpady a drobné stavebné odpady</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 xml:space="preserve">Určenie počtu poslancov OZ a počtu obvodov na volebné obdobie  2018 – 2022 </w:t>
      </w:r>
    </w:p>
    <w:p w:rsidR="0011506F" w:rsidRPr="00225E8B" w:rsidRDefault="0011506F" w:rsidP="00AF42D7">
      <w:pPr>
        <w:pStyle w:val="Zoznam21"/>
        <w:numPr>
          <w:ilvl w:val="0"/>
          <w:numId w:val="7"/>
        </w:numPr>
        <w:tabs>
          <w:tab w:val="center" w:pos="7371"/>
        </w:tabs>
        <w:jc w:val="both"/>
        <w:rPr>
          <w:rFonts w:ascii="Times New Roman" w:hAnsi="Times New Roman" w:cs="Times New Roman"/>
          <w:i/>
        </w:rPr>
      </w:pPr>
      <w:r w:rsidRPr="00225E8B">
        <w:rPr>
          <w:rFonts w:ascii="Times New Roman" w:hAnsi="Times New Roman" w:cs="Times New Roman"/>
          <w:bCs/>
          <w:i/>
        </w:rPr>
        <w:t xml:space="preserve">Určenie rozsahu výkonu funkcie (úväzku) starostu obce na volebné obdobie 2018 – 2022 </w:t>
      </w:r>
    </w:p>
    <w:p w:rsidR="0011506F" w:rsidRPr="00225E8B" w:rsidRDefault="0011506F" w:rsidP="00AF42D7">
      <w:pPr>
        <w:numPr>
          <w:ilvl w:val="0"/>
          <w:numId w:val="7"/>
        </w:numPr>
        <w:jc w:val="both"/>
        <w:rPr>
          <w:rFonts w:ascii="Times New Roman" w:hAnsi="Times New Roman" w:cs="Times New Roman"/>
          <w:i/>
        </w:rPr>
      </w:pPr>
      <w:r w:rsidRPr="00225E8B">
        <w:rPr>
          <w:rFonts w:ascii="Times New Roman" w:hAnsi="Times New Roman" w:cs="Times New Roman"/>
          <w:i/>
        </w:rPr>
        <w:t>Žiadosti</w:t>
      </w:r>
    </w:p>
    <w:p w:rsidR="0011506F" w:rsidRPr="00225E8B" w:rsidRDefault="0011506F" w:rsidP="00AF42D7">
      <w:pPr>
        <w:numPr>
          <w:ilvl w:val="0"/>
          <w:numId w:val="7"/>
        </w:numPr>
        <w:jc w:val="both"/>
        <w:rPr>
          <w:rFonts w:ascii="Times New Roman" w:hAnsi="Times New Roman" w:cs="Times New Roman"/>
          <w:i/>
        </w:rPr>
      </w:pPr>
      <w:r w:rsidRPr="00225E8B">
        <w:rPr>
          <w:rFonts w:ascii="Times New Roman" w:hAnsi="Times New Roman" w:cs="Times New Roman"/>
          <w:i/>
        </w:rPr>
        <w:t>Rôzne</w:t>
      </w:r>
    </w:p>
    <w:p w:rsidR="0011506F" w:rsidRPr="00225E8B" w:rsidRDefault="0011506F" w:rsidP="00AF42D7">
      <w:pPr>
        <w:numPr>
          <w:ilvl w:val="0"/>
          <w:numId w:val="7"/>
        </w:numPr>
        <w:jc w:val="both"/>
        <w:rPr>
          <w:rFonts w:ascii="Times New Roman" w:hAnsi="Times New Roman" w:cs="Times New Roman"/>
          <w:i/>
        </w:rPr>
      </w:pPr>
      <w:r w:rsidRPr="00225E8B">
        <w:rPr>
          <w:rFonts w:ascii="Times New Roman" w:hAnsi="Times New Roman" w:cs="Times New Roman"/>
          <w:i/>
        </w:rPr>
        <w:t>Interpelácie poslancov</w:t>
      </w:r>
    </w:p>
    <w:p w:rsidR="0011506F" w:rsidRPr="00225E8B" w:rsidRDefault="0011506F" w:rsidP="00AF42D7">
      <w:pPr>
        <w:pStyle w:val="Zoznam21"/>
        <w:numPr>
          <w:ilvl w:val="0"/>
          <w:numId w:val="7"/>
        </w:numPr>
        <w:jc w:val="both"/>
        <w:rPr>
          <w:rFonts w:ascii="Times New Roman" w:hAnsi="Times New Roman" w:cs="Times New Roman"/>
          <w:i/>
        </w:rPr>
      </w:pPr>
      <w:r w:rsidRPr="00225E8B">
        <w:rPr>
          <w:rFonts w:ascii="Times New Roman" w:eastAsia="Liberation Serif" w:hAnsi="Times New Roman" w:cs="Times New Roman"/>
          <w:i/>
        </w:rPr>
        <w:t xml:space="preserve">Diskusia </w:t>
      </w:r>
    </w:p>
    <w:p w:rsidR="0011506F" w:rsidRPr="00225E8B" w:rsidRDefault="0011506F" w:rsidP="00AF42D7">
      <w:pPr>
        <w:pStyle w:val="Zoznam21"/>
        <w:numPr>
          <w:ilvl w:val="0"/>
          <w:numId w:val="7"/>
        </w:numPr>
        <w:jc w:val="both"/>
        <w:rPr>
          <w:rFonts w:ascii="Times New Roman" w:hAnsi="Times New Roman" w:cs="Times New Roman"/>
          <w:i/>
        </w:rPr>
      </w:pPr>
      <w:r w:rsidRPr="00225E8B">
        <w:rPr>
          <w:rFonts w:ascii="Times New Roman" w:eastAsia="Liberation Serif" w:hAnsi="Times New Roman" w:cs="Times New Roman"/>
          <w:i/>
        </w:rPr>
        <w:t>Záver</w:t>
      </w:r>
    </w:p>
    <w:p w:rsidR="0000784F" w:rsidRPr="00225E8B" w:rsidRDefault="0000784F" w:rsidP="0000784F">
      <w:pPr>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C6ECD" w:rsidRPr="00225E8B" w:rsidTr="00EC6ECD">
        <w:trPr>
          <w:trHeight w:val="315"/>
        </w:trPr>
        <w:tc>
          <w:tcPr>
            <w:tcW w:w="9460" w:type="dxa"/>
            <w:gridSpan w:val="10"/>
            <w:shd w:val="clear" w:color="auto" w:fill="auto"/>
            <w:vAlign w:val="center"/>
          </w:tcPr>
          <w:p w:rsidR="00EC6ECD" w:rsidRPr="00225E8B" w:rsidRDefault="00EC6ECD" w:rsidP="00EC6ECD">
            <w:pPr>
              <w:pStyle w:val="Vchodzie"/>
            </w:pPr>
            <w:r w:rsidRPr="00225E8B">
              <w:rPr>
                <w:lang w:eastAsia="sk-SK"/>
              </w:rPr>
              <w:t xml:space="preserve">Hlasovanie poslancov: </w:t>
            </w:r>
            <w:r w:rsidR="00225E8B" w:rsidRPr="00225E8B">
              <w:rPr>
                <w:b/>
                <w:sz w:val="16"/>
              </w:rPr>
              <w:t>A)</w:t>
            </w: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r>
      <w:tr w:rsidR="00EC6ECD" w:rsidRPr="00225E8B" w:rsidTr="00EC6ECD">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EC6ECD" w:rsidRPr="00225E8B" w:rsidTr="00EC6ECD">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6</w:t>
            </w:r>
          </w:p>
        </w:tc>
      </w:tr>
      <w:tr w:rsidR="00EC6ECD" w:rsidRPr="00225E8B" w:rsidTr="00EC6ECD">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6</w:t>
            </w:r>
          </w:p>
        </w:tc>
        <w:tc>
          <w:tcPr>
            <w:tcW w:w="893"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C6ECD" w:rsidRPr="00225E8B" w:rsidTr="00EC6ECD">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C6ECD" w:rsidRPr="00225E8B" w:rsidTr="00EC6ECD">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EC6ECD" w:rsidRPr="00225E8B" w:rsidTr="00EC6ECD">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5E7D29" w:rsidRPr="00225E8B" w:rsidRDefault="005E7D29" w:rsidP="00957B5F">
      <w:pPr>
        <w:jc w:val="both"/>
        <w:rPr>
          <w:rFonts w:ascii="Times New Roman" w:hAnsi="Times New Roman" w:cs="Times New Roman"/>
          <w:i/>
        </w:rPr>
      </w:pPr>
    </w:p>
    <w:p w:rsidR="00D13192" w:rsidRPr="00225E8B" w:rsidRDefault="00EC6ECD" w:rsidP="00EC6ECD">
      <w:pPr>
        <w:tabs>
          <w:tab w:val="left" w:pos="6394"/>
        </w:tabs>
        <w:jc w:val="both"/>
        <w:rPr>
          <w:rFonts w:ascii="Times New Roman" w:hAnsi="Times New Roman" w:cs="Times New Roman"/>
          <w:i/>
        </w:rPr>
      </w:pPr>
      <w:r w:rsidRPr="00225E8B">
        <w:rPr>
          <w:rFonts w:ascii="Times New Roman" w:hAnsi="Times New Roman" w:cs="Times New Roman"/>
          <w:i/>
        </w:rPr>
        <w:tab/>
      </w:r>
    </w:p>
    <w:p w:rsidR="00156F5F" w:rsidRPr="00225E8B" w:rsidRDefault="00156F5F">
      <w:pPr>
        <w:autoSpaceDE w:val="0"/>
        <w:jc w:val="both"/>
        <w:rPr>
          <w:rFonts w:ascii="Times New Roman" w:hAnsi="Times New Roman" w:cs="Times New Roman"/>
          <w:i/>
        </w:rPr>
      </w:pPr>
    </w:p>
    <w:p w:rsidR="00121304" w:rsidRPr="00225E8B" w:rsidRDefault="00121304">
      <w:pPr>
        <w:autoSpaceDE w:val="0"/>
        <w:jc w:val="both"/>
        <w:rPr>
          <w:rFonts w:ascii="Times New Roman" w:hAnsi="Times New Roman" w:cs="Times New Roman"/>
          <w:i/>
        </w:rPr>
      </w:pPr>
    </w:p>
    <w:p w:rsidR="00121304" w:rsidRPr="00225E8B" w:rsidRDefault="00121304">
      <w:pPr>
        <w:autoSpaceDE w:val="0"/>
        <w:jc w:val="both"/>
        <w:rPr>
          <w:rFonts w:ascii="Times New Roman" w:eastAsia="Liberation Serif" w:hAnsi="Times New Roman" w:cs="Times New Roman"/>
          <w:i/>
          <w:iCs/>
          <w:sz w:val="18"/>
          <w:szCs w:val="18"/>
        </w:rPr>
      </w:pPr>
    </w:p>
    <w:p w:rsidR="00F032D8" w:rsidRPr="00225E8B" w:rsidRDefault="00F032D8">
      <w:pPr>
        <w:shd w:val="clear" w:color="auto" w:fill="E0E0E0"/>
        <w:jc w:val="both"/>
        <w:rPr>
          <w:rFonts w:ascii="Times New Roman" w:hAnsi="Times New Roman" w:cs="Times New Roman"/>
          <w:b/>
          <w:i/>
        </w:rPr>
      </w:pPr>
    </w:p>
    <w:p w:rsidR="00217EDC" w:rsidRPr="00225E8B" w:rsidRDefault="00BE0DA9" w:rsidP="00AF42D7">
      <w:pPr>
        <w:pStyle w:val="tl1"/>
        <w:numPr>
          <w:ilvl w:val="0"/>
          <w:numId w:val="5"/>
        </w:numPr>
      </w:pPr>
      <w:r w:rsidRPr="00225E8B">
        <w:rPr>
          <w:i/>
          <w:caps w:val="0"/>
        </w:rPr>
        <w:t xml:space="preserve">Kontrola plnenia uznesenia č. </w:t>
      </w:r>
      <w:r w:rsidR="0011506F" w:rsidRPr="00225E8B">
        <w:rPr>
          <w:i/>
          <w:caps w:val="0"/>
        </w:rPr>
        <w:t>31/25/2018</w:t>
      </w:r>
      <w:r w:rsidR="001F40AC" w:rsidRPr="00225E8B">
        <w:rPr>
          <w:i/>
          <w:caps w:val="0"/>
        </w:rPr>
        <w:t xml:space="preserve"> – </w:t>
      </w:r>
      <w:r w:rsidR="0011506F" w:rsidRPr="00225E8B">
        <w:rPr>
          <w:i/>
          <w:caps w:val="0"/>
        </w:rPr>
        <w:t>48/25/2018</w:t>
      </w:r>
      <w:r w:rsidR="001F40AC" w:rsidRPr="00225E8B">
        <w:rPr>
          <w:i/>
          <w:caps w:val="0"/>
        </w:rPr>
        <w:t xml:space="preserve"> zo dňa </w:t>
      </w:r>
      <w:r w:rsidR="0011506F" w:rsidRPr="00225E8B">
        <w:rPr>
          <w:i/>
          <w:caps w:val="0"/>
        </w:rPr>
        <w:t>25.04.2018</w:t>
      </w:r>
    </w:p>
    <w:p w:rsidR="00F032D8" w:rsidRPr="00225E8B" w:rsidRDefault="00F032D8">
      <w:pPr>
        <w:shd w:val="clear" w:color="auto" w:fill="E0E0E0"/>
        <w:jc w:val="both"/>
        <w:rPr>
          <w:rFonts w:ascii="Times New Roman" w:hAnsi="Times New Roman" w:cs="Times New Roman"/>
          <w:b/>
          <w:i/>
          <w:iCs/>
          <w:sz w:val="18"/>
          <w:szCs w:val="18"/>
        </w:rPr>
      </w:pPr>
    </w:p>
    <w:p w:rsidR="00F032D8" w:rsidRPr="00225E8B" w:rsidRDefault="00F032D8">
      <w:pPr>
        <w:shd w:val="clear" w:color="auto" w:fill="E0E0E0"/>
        <w:tabs>
          <w:tab w:val="left" w:pos="120"/>
          <w:tab w:val="left" w:pos="240"/>
        </w:tabs>
        <w:autoSpaceDE w:val="0"/>
        <w:jc w:val="both"/>
        <w:rPr>
          <w:rFonts w:ascii="Times New Roman" w:hAnsi="Times New Roman" w:cs="Times New Roman"/>
          <w:b/>
          <w:i/>
          <w:iCs/>
          <w:sz w:val="18"/>
          <w:szCs w:val="18"/>
        </w:rPr>
      </w:pPr>
    </w:p>
    <w:p w:rsidR="00B44713" w:rsidRPr="00225E8B" w:rsidRDefault="00B44713" w:rsidP="00E670E9">
      <w:pPr>
        <w:pStyle w:val="Zoznam23"/>
        <w:ind w:left="0" w:firstLine="0"/>
        <w:jc w:val="both"/>
        <w:rPr>
          <w:rFonts w:ascii="Times New Roman" w:hAnsi="Times New Roman"/>
        </w:rPr>
      </w:pPr>
    </w:p>
    <w:p w:rsidR="00156F5F" w:rsidRPr="00225E8B" w:rsidRDefault="00156F5F" w:rsidP="00156F5F">
      <w:pPr>
        <w:ind w:left="15" w:hanging="15"/>
        <w:jc w:val="both"/>
        <w:rPr>
          <w:rFonts w:ascii="Times New Roman" w:hAnsi="Times New Roman" w:cs="Times New Roman"/>
        </w:rPr>
      </w:pPr>
      <w:r w:rsidRPr="00225E8B">
        <w:rPr>
          <w:rFonts w:ascii="Times New Roman" w:hAnsi="Times New Roman" w:cs="Times New Roman"/>
        </w:rPr>
        <w:t xml:space="preserve">V bode kontrola plnenia uznesenia podala správu o plnení uznesení kontrolórka obce Ing. Janka Littvová, konštatovala, že uznesenia boli splnené, v niektorých prípadoch plnenie trvá. O 15:50 hod sa k zasadnutiu obecného zastupiteľstva pripojil poslanec Vladimír </w:t>
      </w:r>
      <w:proofErr w:type="spellStart"/>
      <w:r w:rsidRPr="00225E8B">
        <w:rPr>
          <w:rFonts w:ascii="Times New Roman" w:hAnsi="Times New Roman" w:cs="Times New Roman"/>
        </w:rPr>
        <w:t>Fuňák</w:t>
      </w:r>
      <w:proofErr w:type="spellEnd"/>
      <w:r w:rsidRPr="00225E8B">
        <w:rPr>
          <w:rFonts w:ascii="Times New Roman" w:hAnsi="Times New Roman" w:cs="Times New Roman"/>
        </w:rPr>
        <w:t>.</w:t>
      </w:r>
    </w:p>
    <w:p w:rsidR="00217EDC" w:rsidRPr="00225E8B" w:rsidRDefault="00217EDC" w:rsidP="00B75934">
      <w:pPr>
        <w:ind w:left="15" w:hanging="15"/>
        <w:jc w:val="both"/>
        <w:rPr>
          <w:rFonts w:ascii="Times New Roman" w:hAnsi="Times New Roman" w:cs="Times New Roman"/>
        </w:rPr>
      </w:pPr>
    </w:p>
    <w:p w:rsidR="00217EDC" w:rsidRPr="00225E8B" w:rsidRDefault="00217EDC" w:rsidP="00B75934">
      <w:pPr>
        <w:ind w:left="15" w:hanging="15"/>
        <w:jc w:val="both"/>
        <w:rPr>
          <w:rFonts w:ascii="Times New Roman" w:hAnsi="Times New Roman" w:cs="Times New Roman"/>
        </w:rPr>
      </w:pPr>
    </w:p>
    <w:p w:rsidR="007402C5" w:rsidRPr="00225E8B" w:rsidRDefault="007402C5" w:rsidP="007402C5">
      <w:pPr>
        <w:ind w:left="15" w:hanging="15"/>
        <w:jc w:val="both"/>
        <w:rPr>
          <w:rFonts w:ascii="Times New Roman" w:hAnsi="Times New Roman" w:cs="Times New Roman"/>
          <w:b/>
          <w:bCs/>
        </w:rPr>
      </w:pPr>
      <w:r w:rsidRPr="00225E8B">
        <w:rPr>
          <w:rFonts w:ascii="Times New Roman" w:hAnsi="Times New Roman" w:cs="Times New Roman"/>
          <w:b/>
          <w:u w:val="single"/>
        </w:rPr>
        <w:t xml:space="preserve">Uznesenie č. </w:t>
      </w:r>
      <w:r w:rsidR="007258BD" w:rsidRPr="00225E8B">
        <w:rPr>
          <w:rFonts w:ascii="Times New Roman" w:hAnsi="Times New Roman" w:cs="Times New Roman"/>
          <w:b/>
          <w:u w:val="single"/>
        </w:rPr>
        <w:t>51/26/2018</w:t>
      </w:r>
    </w:p>
    <w:p w:rsidR="007402C5" w:rsidRPr="00225E8B" w:rsidRDefault="007402C5" w:rsidP="007402C5">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7918DA" w:rsidRPr="00225E8B" w:rsidRDefault="007918DA" w:rsidP="004B42C8">
      <w:pPr>
        <w:numPr>
          <w:ilvl w:val="0"/>
          <w:numId w:val="3"/>
        </w:numPr>
        <w:spacing w:line="200" w:lineRule="atLeast"/>
        <w:jc w:val="both"/>
        <w:rPr>
          <w:rFonts w:ascii="Times New Roman" w:hAnsi="Times New Roman" w:cs="Times New Roman"/>
          <w:b/>
          <w:bCs/>
          <w:lang w:eastAsia="hi-IN"/>
        </w:rPr>
      </w:pPr>
      <w:r w:rsidRPr="00225E8B">
        <w:rPr>
          <w:rFonts w:ascii="Times New Roman" w:hAnsi="Times New Roman" w:cs="Times New Roman"/>
          <w:b/>
          <w:bCs/>
        </w:rPr>
        <w:t xml:space="preserve">berie na vedomie </w:t>
      </w:r>
      <w:r w:rsidRPr="00225E8B">
        <w:rPr>
          <w:rFonts w:ascii="Times New Roman" w:hAnsi="Times New Roman" w:cs="Times New Roman"/>
          <w:bCs/>
        </w:rPr>
        <w:t>správu o kontrole plnení uznesení podanú kontrolórkou obce Ing. Jankou Littvovou</w:t>
      </w:r>
    </w:p>
    <w:p w:rsidR="00957B5F" w:rsidRPr="00225E8B" w:rsidRDefault="00957B5F" w:rsidP="00957B5F">
      <w:pPr>
        <w:pStyle w:val="Vchodzie"/>
        <w:jc w:val="both"/>
        <w:rPr>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C6ECD" w:rsidRPr="00225E8B" w:rsidTr="00EC6ECD">
        <w:trPr>
          <w:trHeight w:val="315"/>
        </w:trPr>
        <w:tc>
          <w:tcPr>
            <w:tcW w:w="9460" w:type="dxa"/>
            <w:gridSpan w:val="10"/>
            <w:shd w:val="clear" w:color="auto" w:fill="auto"/>
            <w:vAlign w:val="center"/>
          </w:tcPr>
          <w:p w:rsidR="00EC6ECD" w:rsidRPr="00225E8B" w:rsidRDefault="00EC6ECD" w:rsidP="00EC6ECD">
            <w:pPr>
              <w:pStyle w:val="Vchodzie"/>
            </w:pPr>
            <w:r w:rsidRPr="00225E8B">
              <w:rPr>
                <w:lang w:eastAsia="sk-SK"/>
              </w:rPr>
              <w:t xml:space="preserve">Hlasovanie poslancov: </w:t>
            </w:r>
            <w:r w:rsidRPr="00225E8B">
              <w:rPr>
                <w:b/>
                <w:sz w:val="16"/>
              </w:rPr>
              <w:t>A), B), C)</w:t>
            </w: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c>
          <w:tcPr>
            <w:tcW w:w="60" w:type="dxa"/>
            <w:shd w:val="clear" w:color="auto" w:fill="auto"/>
          </w:tcPr>
          <w:p w:rsidR="00EC6ECD" w:rsidRPr="00225E8B" w:rsidRDefault="00EC6ECD" w:rsidP="00EC6ECD">
            <w:pPr>
              <w:snapToGrid w:val="0"/>
              <w:rPr>
                <w:rFonts w:ascii="Times New Roman" w:hAnsi="Times New Roman" w:cs="Times New Roman"/>
              </w:rPr>
            </w:pPr>
          </w:p>
        </w:tc>
      </w:tr>
      <w:tr w:rsidR="00EC6ECD" w:rsidRPr="00225E8B" w:rsidTr="00EC6ECD">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EC6ECD" w:rsidRPr="00225E8B" w:rsidTr="00EC6ECD">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6</w:t>
            </w:r>
          </w:p>
        </w:tc>
      </w:tr>
      <w:tr w:rsidR="00EC6ECD" w:rsidRPr="00225E8B" w:rsidTr="00EC6ECD">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C6ECD" w:rsidRPr="00225E8B" w:rsidTr="00EC6ECD">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ZDR.</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1</w:t>
            </w:r>
          </w:p>
        </w:tc>
      </w:tr>
      <w:tr w:rsidR="00EC6ECD" w:rsidRPr="00225E8B" w:rsidTr="00EC6ECD">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EC6ECD" w:rsidRPr="00225E8B" w:rsidTr="00EC6ECD">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C6ECD" w:rsidRPr="00225E8B" w:rsidRDefault="00EC6ECD" w:rsidP="00EC6ECD">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C6ECD" w:rsidRPr="00225E8B" w:rsidRDefault="00EC6ECD" w:rsidP="00EC6ECD">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8C7A41" w:rsidRPr="00225E8B" w:rsidRDefault="008C7A41" w:rsidP="007918DA">
      <w:pPr>
        <w:ind w:left="15" w:hanging="15"/>
        <w:jc w:val="both"/>
        <w:rPr>
          <w:rFonts w:ascii="Times New Roman" w:hAnsi="Times New Roman" w:cs="Times New Roman"/>
          <w:b/>
          <w:u w:val="single"/>
        </w:rPr>
      </w:pPr>
    </w:p>
    <w:p w:rsidR="00F64764" w:rsidRPr="00225E8B" w:rsidRDefault="00F64764" w:rsidP="00E3054F">
      <w:pPr>
        <w:jc w:val="both"/>
        <w:rPr>
          <w:rFonts w:ascii="Times New Roman" w:hAnsi="Times New Roman" w:cs="Times New Roman"/>
          <w:b/>
          <w:u w:val="single"/>
        </w:rPr>
      </w:pPr>
    </w:p>
    <w:p w:rsidR="00F36F6B" w:rsidRPr="00225E8B" w:rsidRDefault="00F36F6B" w:rsidP="00027C2D">
      <w:pPr>
        <w:rPr>
          <w:rFonts w:ascii="Times New Roman" w:hAnsi="Times New Roman" w:cs="Times New Roman"/>
        </w:rPr>
      </w:pPr>
    </w:p>
    <w:p w:rsidR="00027C2D" w:rsidRPr="00225E8B" w:rsidRDefault="00027C2D" w:rsidP="007402C5">
      <w:pPr>
        <w:shd w:val="clear" w:color="auto" w:fill="E0E0E0"/>
        <w:jc w:val="both"/>
        <w:rPr>
          <w:rFonts w:ascii="Times New Roman" w:hAnsi="Times New Roman" w:cs="Times New Roman"/>
          <w:b/>
          <w:i/>
        </w:rPr>
      </w:pPr>
    </w:p>
    <w:p w:rsidR="00F032D8" w:rsidRPr="00225E8B" w:rsidRDefault="0011506F" w:rsidP="00AF42D7">
      <w:pPr>
        <w:pStyle w:val="tl1"/>
        <w:numPr>
          <w:ilvl w:val="0"/>
          <w:numId w:val="5"/>
        </w:numPr>
        <w:rPr>
          <w:i/>
          <w:caps w:val="0"/>
        </w:rPr>
      </w:pPr>
      <w:r w:rsidRPr="00225E8B">
        <w:rPr>
          <w:i/>
          <w:caps w:val="0"/>
        </w:rPr>
        <w:t>Návrh Komunitného plánu sociálnych služieb obce Liptovské Sliače</w:t>
      </w:r>
    </w:p>
    <w:p w:rsidR="00F032D8" w:rsidRPr="00225E8B" w:rsidRDefault="00F032D8">
      <w:pPr>
        <w:shd w:val="clear" w:color="auto" w:fill="E0E0E0"/>
        <w:jc w:val="both"/>
        <w:rPr>
          <w:rFonts w:ascii="Times New Roman" w:hAnsi="Times New Roman" w:cs="Times New Roman"/>
          <w:b/>
          <w:i/>
        </w:rPr>
      </w:pPr>
    </w:p>
    <w:p w:rsidR="00F5671B" w:rsidRPr="00225E8B" w:rsidRDefault="00F5671B" w:rsidP="009D1EAF">
      <w:pPr>
        <w:autoSpaceDE w:val="0"/>
        <w:jc w:val="both"/>
        <w:rPr>
          <w:rFonts w:ascii="Times New Roman" w:hAnsi="Times New Roman" w:cs="Times New Roman"/>
          <w:bCs/>
        </w:rPr>
      </w:pPr>
    </w:p>
    <w:p w:rsidR="00667131" w:rsidRPr="00225E8B" w:rsidRDefault="00667131" w:rsidP="00667131">
      <w:pPr>
        <w:jc w:val="both"/>
        <w:rPr>
          <w:rFonts w:ascii="Times New Roman" w:hAnsi="Times New Roman" w:cs="Times New Roman"/>
        </w:rPr>
      </w:pPr>
      <w:r w:rsidRPr="00225E8B">
        <w:rPr>
          <w:rFonts w:ascii="Times New Roman" w:hAnsi="Times New Roman" w:cs="Times New Roman"/>
        </w:rPr>
        <w:t xml:space="preserve">Komunitný plán sociálnych služieb obce je strategickým rozvojových dokumentom, ktorý nadväzuje na Program hospodárskeho a sociálneho rozvoja obce Liptovské Sliače na roky 2015 – 2021. Jeho vypracovaním a schválením bude naplnené z PHSR Opatrenie 3.2.1 Rozvoj sociálnych služieb, Aktivita a): Vypracovať Komunitný plán sociálnych služieb. </w:t>
      </w:r>
    </w:p>
    <w:p w:rsidR="00667131" w:rsidRPr="00225E8B" w:rsidRDefault="00667131" w:rsidP="00667131">
      <w:pPr>
        <w:jc w:val="both"/>
        <w:rPr>
          <w:rFonts w:ascii="Times New Roman" w:hAnsi="Times New Roman" w:cs="Times New Roman"/>
        </w:rPr>
      </w:pPr>
      <w:r w:rsidRPr="00225E8B">
        <w:rPr>
          <w:rFonts w:ascii="Times New Roman" w:hAnsi="Times New Roman" w:cs="Times New Roman"/>
        </w:rPr>
        <w:t xml:space="preserve">PHSR je rozsiahly dokument spracovaný v súlade so zákonom o podpore regionálneho rozvoja č. 539/2008 </w:t>
      </w:r>
      <w:proofErr w:type="spellStart"/>
      <w:r w:rsidRPr="00225E8B">
        <w:rPr>
          <w:rFonts w:ascii="Times New Roman" w:hAnsi="Times New Roman" w:cs="Times New Roman"/>
        </w:rPr>
        <w:t>Z.z</w:t>
      </w:r>
      <w:proofErr w:type="spellEnd"/>
      <w:r w:rsidRPr="00225E8B">
        <w:rPr>
          <w:rFonts w:ascii="Times New Roman" w:hAnsi="Times New Roman" w:cs="Times New Roman"/>
        </w:rPr>
        <w:t xml:space="preserve">. </w:t>
      </w:r>
      <w:proofErr w:type="spellStart"/>
      <w:r w:rsidRPr="00225E8B">
        <w:rPr>
          <w:rFonts w:ascii="Times New Roman" w:hAnsi="Times New Roman" w:cs="Times New Roman"/>
        </w:rPr>
        <w:t>vznp</w:t>
      </w:r>
      <w:proofErr w:type="spellEnd"/>
      <w:r w:rsidRPr="00225E8B">
        <w:rPr>
          <w:rFonts w:ascii="Times New Roman" w:hAnsi="Times New Roman" w:cs="Times New Roman"/>
        </w:rPr>
        <w:t xml:space="preserve">., ktorý ukladá pre spracovanie PHSR pevnú štruktúru a rieši okrem hospodárskej, aj sociálnu a environmentálnu oblasť. Predpísaná metodika jeho spracovania neumožňuje podrobnejšie sa zaoberať sociálnou oblasťou, a preto je potrebné spracovať čiastkový dokument pre danú oblasť, a tým je na úrovni obce komunitný plán sociálnych služieb.  </w:t>
      </w:r>
    </w:p>
    <w:p w:rsidR="00667131" w:rsidRPr="00225E8B" w:rsidRDefault="00667131" w:rsidP="00667131">
      <w:pPr>
        <w:jc w:val="both"/>
        <w:rPr>
          <w:rFonts w:ascii="Times New Roman" w:hAnsi="Times New Roman" w:cs="Times New Roman"/>
        </w:rPr>
      </w:pPr>
      <w:r w:rsidRPr="00225E8B">
        <w:rPr>
          <w:rFonts w:ascii="Times New Roman" w:hAnsi="Times New Roman" w:cs="Times New Roman"/>
        </w:rPr>
        <w:t xml:space="preserve">Povinnosť obce mať vypracovaný a schválený komunitný plán sociálnych služieb vychádza s  §80, ods. 1 zákona 448/2008 </w:t>
      </w:r>
      <w:proofErr w:type="spellStart"/>
      <w:r w:rsidRPr="00225E8B">
        <w:rPr>
          <w:rFonts w:ascii="Times New Roman" w:hAnsi="Times New Roman" w:cs="Times New Roman"/>
        </w:rPr>
        <w:t>Z.z</w:t>
      </w:r>
      <w:proofErr w:type="spellEnd"/>
      <w:r w:rsidRPr="00225E8B">
        <w:rPr>
          <w:rFonts w:ascii="Times New Roman" w:hAnsi="Times New Roman" w:cs="Times New Roman"/>
        </w:rPr>
        <w:t xml:space="preserve">. o sociálnych službách a o zmene a doplnení zákona č. 455/1991 Zb. o živnostenskom podnikaní </w:t>
      </w:r>
      <w:proofErr w:type="spellStart"/>
      <w:r w:rsidRPr="00225E8B">
        <w:rPr>
          <w:rFonts w:ascii="Times New Roman" w:hAnsi="Times New Roman" w:cs="Times New Roman"/>
        </w:rPr>
        <w:t>vznp</w:t>
      </w:r>
      <w:proofErr w:type="spellEnd"/>
      <w:r w:rsidRPr="00225E8B">
        <w:rPr>
          <w:rFonts w:ascii="Times New Roman" w:hAnsi="Times New Roman" w:cs="Times New Roman"/>
        </w:rPr>
        <w:t xml:space="preserve">. </w:t>
      </w:r>
    </w:p>
    <w:p w:rsidR="00667131" w:rsidRPr="00225E8B" w:rsidRDefault="00667131" w:rsidP="00667131">
      <w:pPr>
        <w:jc w:val="both"/>
        <w:rPr>
          <w:rFonts w:ascii="Times New Roman" w:hAnsi="Times New Roman" w:cs="Times New Roman"/>
        </w:rPr>
      </w:pPr>
      <w:r w:rsidRPr="00225E8B">
        <w:rPr>
          <w:rFonts w:ascii="Times New Roman" w:hAnsi="Times New Roman" w:cs="Times New Roman"/>
        </w:rPr>
        <w:t>Komunitný plán sociálnych služieb podrobne analyzuje, skúma a hodnotí celý systém sociálnych služieb na miestnej úrovni, ich ponuku a požiadavky na jednotlivé druhy služieb. Komunitný plán je špecifický dokument, ktorý rozpracováva potreby občanov aj samosprávy pri rozvoji obce  v sociálnej oblasti.</w:t>
      </w:r>
    </w:p>
    <w:p w:rsidR="00667131" w:rsidRPr="00225E8B" w:rsidRDefault="00667131" w:rsidP="00667131">
      <w:pPr>
        <w:jc w:val="both"/>
        <w:rPr>
          <w:rFonts w:ascii="Times New Roman" w:hAnsi="Times New Roman" w:cs="Times New Roman"/>
        </w:rPr>
      </w:pPr>
      <w:r w:rsidRPr="00225E8B">
        <w:rPr>
          <w:rFonts w:ascii="Times New Roman" w:hAnsi="Times New Roman" w:cs="Times New Roman"/>
        </w:rPr>
        <w:t xml:space="preserve">Komunitné plánovanie je proces, ktorého cieľom je zadefinovať  potreby a požiadavky komunity na rozsah sociálnych služieb a ich porovnanie s možnosťami  obce na ich poskytovanie a zabezpečenie. Priama účasť verejnosti a zástupcov samosprávy na komunitnom plánovaní je nevyhnutným predpokladom pre spracovanie komunitného plánu v súlade s potrebami občanov, s možnosťami zdrojov materiálnych aj personálnych. Vďaka spolupráci všetkých zainteresovaných odráža </w:t>
      </w:r>
      <w:r w:rsidRPr="00225E8B">
        <w:rPr>
          <w:rFonts w:ascii="Times New Roman" w:hAnsi="Times New Roman" w:cs="Times New Roman"/>
        </w:rPr>
        <w:lastRenderedPageBreak/>
        <w:t>komunitný plán hlavný cieľ, a tým je spokojnosť občanov a uspokojovanie ich potrieb v sociálnej oblasti.</w:t>
      </w:r>
    </w:p>
    <w:p w:rsidR="00E3054F" w:rsidRPr="00225E8B" w:rsidRDefault="00667131" w:rsidP="00667131">
      <w:pPr>
        <w:autoSpaceDE w:val="0"/>
        <w:jc w:val="both"/>
        <w:rPr>
          <w:rFonts w:ascii="Times New Roman" w:hAnsi="Times New Roman" w:cs="Times New Roman"/>
          <w:bCs/>
        </w:rPr>
      </w:pPr>
      <w:r w:rsidRPr="00225E8B">
        <w:rPr>
          <w:rFonts w:ascii="Times New Roman" w:hAnsi="Times New Roman" w:cs="Times New Roman"/>
        </w:rPr>
        <w:t>Komunitný plán sociálnych služieb obce Liptovské Sliače tvoria tri navzájom prepojené časti – teoretická, analytická a strategická časť. V teoretickej časti sú definované základné pojmy a samotná podstata sociálnych služieb. Sú objasnené ciele, zásady a princípy komunitného plánovania a jeho legislatívne východiská. Analytická časť dokumentu obsahuje rozbor súčasného stavu v sociálnej oblasti na území obce i v širšom okolí, definuje jednotlivé záujmové skupiny, vychádzajúc z PHSR pomenúva silné a slabé stránky, príležitosti a prípadné ohrozenia pri plánovaní sociálnych služieb. Z prieskumu názorov občanov získaných z vyhodnotenia dotazníkov definuje ich potreby a požiadavky v sociálnej oblasti.  Strategická časť KPSS obsahuje ciele a priority do budúcnosti, časový a finančný plán ich plnenia a tiež spôsob vyhodnocovania plnenia stanovených cieľov.</w:t>
      </w:r>
    </w:p>
    <w:p w:rsidR="00667131" w:rsidRPr="00225E8B" w:rsidRDefault="00667131" w:rsidP="001F40AC">
      <w:pPr>
        <w:jc w:val="both"/>
        <w:rPr>
          <w:rFonts w:ascii="Times New Roman" w:hAnsi="Times New Roman" w:cs="Times New Roman"/>
          <w:b/>
          <w:u w:val="single"/>
        </w:rPr>
      </w:pPr>
    </w:p>
    <w:p w:rsidR="00667131" w:rsidRPr="00225E8B" w:rsidRDefault="00667131" w:rsidP="001F40AC">
      <w:pPr>
        <w:jc w:val="both"/>
        <w:rPr>
          <w:rFonts w:ascii="Times New Roman" w:hAnsi="Times New Roman" w:cs="Times New Roman"/>
          <w:b/>
          <w:u w:val="single"/>
        </w:rPr>
      </w:pPr>
    </w:p>
    <w:p w:rsidR="001F40AC" w:rsidRPr="00225E8B" w:rsidRDefault="001F40AC" w:rsidP="001F40AC">
      <w:pPr>
        <w:jc w:val="both"/>
        <w:rPr>
          <w:rFonts w:ascii="Times New Roman" w:hAnsi="Times New Roman" w:cs="Times New Roman"/>
          <w:b/>
          <w:bCs/>
        </w:rPr>
      </w:pPr>
      <w:r w:rsidRPr="00225E8B">
        <w:rPr>
          <w:rFonts w:ascii="Times New Roman" w:hAnsi="Times New Roman" w:cs="Times New Roman"/>
          <w:b/>
          <w:u w:val="single"/>
        </w:rPr>
        <w:t xml:space="preserve">Uznesenie č. </w:t>
      </w:r>
      <w:r w:rsidR="00027C2D" w:rsidRPr="00225E8B">
        <w:rPr>
          <w:rFonts w:ascii="Times New Roman" w:hAnsi="Times New Roman" w:cs="Times New Roman"/>
          <w:b/>
          <w:u w:val="single"/>
        </w:rPr>
        <w:t xml:space="preserve">  </w:t>
      </w:r>
      <w:r w:rsidR="00C330B9" w:rsidRPr="00225E8B">
        <w:rPr>
          <w:rFonts w:ascii="Times New Roman" w:hAnsi="Times New Roman" w:cs="Times New Roman"/>
          <w:b/>
          <w:u w:val="single"/>
        </w:rPr>
        <w:t>52</w:t>
      </w:r>
      <w:r w:rsidR="00027C2D" w:rsidRPr="00225E8B">
        <w:rPr>
          <w:rFonts w:ascii="Times New Roman" w:hAnsi="Times New Roman" w:cs="Times New Roman"/>
          <w:b/>
          <w:u w:val="single"/>
        </w:rPr>
        <w:t xml:space="preserve"> /26</w:t>
      </w:r>
      <w:r w:rsidRPr="00225E8B">
        <w:rPr>
          <w:rFonts w:ascii="Times New Roman" w:hAnsi="Times New Roman" w:cs="Times New Roman"/>
          <w:b/>
          <w:u w:val="single"/>
        </w:rPr>
        <w:t>/2018</w:t>
      </w:r>
    </w:p>
    <w:p w:rsidR="001F40AC" w:rsidRPr="00225E8B" w:rsidRDefault="001F40AC" w:rsidP="001F40AC">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1F40AC" w:rsidRPr="00225E8B" w:rsidRDefault="00462351" w:rsidP="00AF42D7">
      <w:pPr>
        <w:pStyle w:val="Odsekzoznamu"/>
        <w:numPr>
          <w:ilvl w:val="0"/>
          <w:numId w:val="14"/>
        </w:numPr>
        <w:rPr>
          <w:rFonts w:ascii="Times New Roman" w:hAnsi="Times New Roman" w:cs="Times New Roman"/>
          <w:szCs w:val="24"/>
        </w:rPr>
      </w:pPr>
      <w:r w:rsidRPr="00225E8B">
        <w:rPr>
          <w:rFonts w:ascii="Times New Roman" w:hAnsi="Times New Roman" w:cs="Times New Roman"/>
          <w:b/>
          <w:szCs w:val="24"/>
        </w:rPr>
        <w:t>schvaľuje</w:t>
      </w:r>
      <w:r w:rsidRPr="00225E8B">
        <w:rPr>
          <w:rFonts w:ascii="Times New Roman" w:hAnsi="Times New Roman" w:cs="Times New Roman"/>
          <w:szCs w:val="24"/>
        </w:rPr>
        <w:t xml:space="preserve"> </w:t>
      </w:r>
      <w:r w:rsidR="00695F56" w:rsidRPr="00225E8B">
        <w:rPr>
          <w:rFonts w:ascii="Times New Roman" w:hAnsi="Times New Roman" w:cs="Times New Roman"/>
          <w:szCs w:val="24"/>
        </w:rPr>
        <w:t>Komunitný plán</w:t>
      </w:r>
      <w:r w:rsidRPr="00225E8B">
        <w:rPr>
          <w:rFonts w:ascii="Times New Roman" w:hAnsi="Times New Roman" w:cs="Times New Roman"/>
          <w:szCs w:val="24"/>
        </w:rPr>
        <w:t xml:space="preserve"> sociálnych služieb obce Liptovské Sliače na obdobie</w:t>
      </w:r>
      <w:r w:rsidR="006F45E4" w:rsidRPr="00225E8B">
        <w:rPr>
          <w:rFonts w:ascii="Times New Roman" w:hAnsi="Times New Roman" w:cs="Times New Roman"/>
          <w:szCs w:val="24"/>
        </w:rPr>
        <w:t xml:space="preserve"> 2018 – 2023 </w:t>
      </w:r>
      <w:r w:rsidR="00695F56" w:rsidRPr="00225E8B">
        <w:rPr>
          <w:rFonts w:ascii="Times New Roman" w:hAnsi="Times New Roman" w:cs="Times New Roman"/>
          <w:szCs w:val="24"/>
        </w:rPr>
        <w:t>s účinnosťou od 30.06.2018</w:t>
      </w:r>
    </w:p>
    <w:p w:rsidR="00462351" w:rsidRPr="00225E8B" w:rsidRDefault="00462351" w:rsidP="00462351">
      <w:pPr>
        <w:pStyle w:val="Odsekzoznamu"/>
        <w:ind w:left="465"/>
        <w:rPr>
          <w:rFonts w:ascii="Times New Roman" w:hAnsi="Times New Roman" w:cs="Times New Roman"/>
          <w:sz w:val="22"/>
          <w:szCs w:val="22"/>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156F5F" w:rsidRPr="00225E8B" w:rsidTr="00156F5F">
        <w:trPr>
          <w:trHeight w:val="315"/>
        </w:trPr>
        <w:tc>
          <w:tcPr>
            <w:tcW w:w="9459" w:type="dxa"/>
            <w:gridSpan w:val="10"/>
            <w:shd w:val="clear" w:color="auto" w:fill="auto"/>
            <w:vAlign w:val="center"/>
          </w:tcPr>
          <w:p w:rsidR="00156F5F" w:rsidRPr="00225E8B" w:rsidRDefault="00156F5F" w:rsidP="00121304">
            <w:pPr>
              <w:pStyle w:val="Vchodzie"/>
            </w:pPr>
            <w:r w:rsidRPr="00225E8B">
              <w:rPr>
                <w:lang w:eastAsia="sk-SK"/>
              </w:rPr>
              <w:t xml:space="preserve">Hlasovanie poslancov: </w:t>
            </w:r>
            <w:r w:rsidRPr="00225E8B">
              <w:rPr>
                <w:b/>
                <w:sz w:val="16"/>
              </w:rPr>
              <w:t>A)</w:t>
            </w: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1" w:type="dxa"/>
            <w:shd w:val="clear" w:color="auto" w:fill="auto"/>
          </w:tcPr>
          <w:p w:rsidR="00156F5F" w:rsidRPr="00225E8B" w:rsidRDefault="00156F5F" w:rsidP="00121304">
            <w:pPr>
              <w:snapToGrid w:val="0"/>
              <w:rPr>
                <w:rFonts w:ascii="Times New Roman" w:hAnsi="Times New Roman" w:cs="Times New Roman"/>
              </w:rPr>
            </w:pPr>
          </w:p>
        </w:tc>
      </w:tr>
      <w:tr w:rsidR="00156F5F" w:rsidRPr="00225E8B" w:rsidTr="00156F5F">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156F5F" w:rsidRPr="00225E8B" w:rsidTr="00156F5F">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7</w:t>
            </w:r>
          </w:p>
        </w:tc>
      </w:tr>
      <w:tr w:rsidR="00156F5F" w:rsidRPr="00225E8B" w:rsidTr="00156F5F">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156F5F" w:rsidRPr="00225E8B" w:rsidTr="00156F5F">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156F5F" w:rsidRPr="00225E8B" w:rsidTr="00156F5F">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156F5F" w:rsidRPr="00225E8B" w:rsidTr="00156F5F">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156F5F" w:rsidRPr="00225E8B" w:rsidRDefault="00156F5F" w:rsidP="00612A87">
      <w:pPr>
        <w:shd w:val="clear" w:color="auto" w:fill="E0E0E0"/>
        <w:tabs>
          <w:tab w:val="left" w:pos="240"/>
        </w:tabs>
        <w:spacing w:before="480"/>
        <w:jc w:val="both"/>
        <w:rPr>
          <w:rFonts w:ascii="Times New Roman" w:hAnsi="Times New Roman" w:cs="Times New Roman"/>
          <w:b/>
          <w:i/>
        </w:rPr>
      </w:pPr>
    </w:p>
    <w:p w:rsidR="0047298E" w:rsidRPr="00225E8B" w:rsidRDefault="0011506F" w:rsidP="00AF42D7">
      <w:pPr>
        <w:pStyle w:val="tl1"/>
        <w:numPr>
          <w:ilvl w:val="0"/>
          <w:numId w:val="5"/>
        </w:numPr>
        <w:rPr>
          <w:i/>
          <w:caps w:val="0"/>
        </w:rPr>
      </w:pPr>
      <w:r w:rsidRPr="00225E8B">
        <w:rPr>
          <w:i/>
          <w:caps w:val="0"/>
        </w:rPr>
        <w:t>Prevody nehnuteľného majetku obce</w:t>
      </w:r>
    </w:p>
    <w:p w:rsidR="00E609C3" w:rsidRPr="00225E8B" w:rsidRDefault="00E609C3">
      <w:pPr>
        <w:shd w:val="clear" w:color="auto" w:fill="E0E0E0"/>
        <w:tabs>
          <w:tab w:val="left" w:pos="240"/>
        </w:tabs>
        <w:jc w:val="both"/>
        <w:rPr>
          <w:rFonts w:ascii="Times New Roman" w:hAnsi="Times New Roman" w:cs="Times New Roman"/>
          <w:b/>
          <w:i/>
        </w:rPr>
      </w:pPr>
    </w:p>
    <w:p w:rsidR="009069C8" w:rsidRPr="00225E8B" w:rsidRDefault="009069C8" w:rsidP="00C02BA3">
      <w:pPr>
        <w:spacing w:line="200" w:lineRule="atLeast"/>
        <w:jc w:val="both"/>
        <w:rPr>
          <w:rFonts w:ascii="Times New Roman" w:eastAsia="Times New Roman" w:hAnsi="Times New Roman" w:cs="Times New Roman"/>
          <w:color w:val="00000A"/>
        </w:rPr>
      </w:pPr>
    </w:p>
    <w:p w:rsidR="00050A8E" w:rsidRPr="00225E8B" w:rsidRDefault="00C330B9" w:rsidP="00050A8E">
      <w:pPr>
        <w:jc w:val="both"/>
        <w:rPr>
          <w:rFonts w:ascii="Times New Roman" w:hAnsi="Times New Roman" w:cs="Times New Roman"/>
        </w:rPr>
      </w:pPr>
      <w:r w:rsidRPr="00225E8B">
        <w:rPr>
          <w:rFonts w:ascii="Times New Roman" w:eastAsia="Times New Roman" w:hAnsi="Times New Roman" w:cs="Times New Roman"/>
          <w:color w:val="00000A"/>
        </w:rPr>
        <w:t xml:space="preserve">V bode prevody nehnuteľného majetku obce poslanci obecného zastupiteľstva schválili prenájom majetku obce pre OZ Šport </w:t>
      </w:r>
      <w:proofErr w:type="spellStart"/>
      <w:r w:rsidRPr="00225E8B">
        <w:rPr>
          <w:rFonts w:ascii="Times New Roman" w:eastAsia="Times New Roman" w:hAnsi="Times New Roman" w:cs="Times New Roman"/>
          <w:color w:val="00000A"/>
        </w:rPr>
        <w:t>Skeet</w:t>
      </w:r>
      <w:proofErr w:type="spellEnd"/>
      <w:r w:rsidRPr="00225E8B">
        <w:rPr>
          <w:rFonts w:ascii="Times New Roman" w:eastAsia="Times New Roman" w:hAnsi="Times New Roman" w:cs="Times New Roman"/>
          <w:color w:val="00000A"/>
        </w:rPr>
        <w:t>, z dôvodu hodného osobitného zreteľa</w:t>
      </w:r>
      <w:r w:rsidR="00156F5F" w:rsidRPr="00225E8B">
        <w:rPr>
          <w:rFonts w:ascii="Times New Roman" w:eastAsia="Times New Roman" w:hAnsi="Times New Roman" w:cs="Times New Roman"/>
          <w:color w:val="00000A"/>
        </w:rPr>
        <w:t>, ktorým</w:t>
      </w:r>
      <w:r w:rsidRPr="00225E8B">
        <w:rPr>
          <w:rFonts w:ascii="Times New Roman" w:eastAsia="Times New Roman" w:hAnsi="Times New Roman" w:cs="Times New Roman"/>
          <w:color w:val="00000A"/>
        </w:rPr>
        <w:t xml:space="preserve"> </w:t>
      </w:r>
      <w:r w:rsidRPr="00225E8B">
        <w:rPr>
          <w:rFonts w:ascii="Times New Roman" w:hAnsi="Times New Roman" w:cs="Times New Roman"/>
        </w:rPr>
        <w:t>je skutočnosť, že uvedené pozemky tvoria priľahlý prístup k pozemku, na ktorom je umiestnená strelnica Miková a žiadateľ má  uzatvorenú zmluvu o nájme pozemku, zo dňa 21.7.2014</w:t>
      </w:r>
      <w:r w:rsidR="00156F5F" w:rsidRPr="00225E8B">
        <w:rPr>
          <w:rFonts w:ascii="Times New Roman" w:hAnsi="Times New Roman" w:cs="Times New Roman"/>
        </w:rPr>
        <w:t>.</w:t>
      </w:r>
      <w:r w:rsidRPr="00225E8B">
        <w:rPr>
          <w:rFonts w:ascii="Times New Roman" w:hAnsi="Times New Roman" w:cs="Times New Roman"/>
        </w:rPr>
        <w:t xml:space="preserve"> Jedná sa zväčšenie výmery na využívanie a prevádzkovanie aktivít športového klubu.</w:t>
      </w:r>
      <w:r w:rsidR="00050A8E" w:rsidRPr="00225E8B">
        <w:rPr>
          <w:rFonts w:ascii="Times New Roman" w:hAnsi="Times New Roman" w:cs="Times New Roman"/>
        </w:rPr>
        <w:t xml:space="preserve"> Ďalej poslanci schválili predaj majetku obce pre žiadateľa Pavla Nemčeka s manželkou, z dôvodu, že pozemok tvorí priľahlú časť k pozemku </w:t>
      </w:r>
      <w:r w:rsidR="00050A8E" w:rsidRPr="00225E8B">
        <w:rPr>
          <w:rFonts w:ascii="Times New Roman" w:eastAsia="MS Gothic" w:hAnsi="Times New Roman" w:cs="Times New Roman"/>
        </w:rPr>
        <w:t>ž</w:t>
      </w:r>
      <w:r w:rsidR="00050A8E" w:rsidRPr="00225E8B">
        <w:rPr>
          <w:rFonts w:ascii="Times New Roman" w:hAnsi="Times New Roman" w:cs="Times New Roman"/>
        </w:rPr>
        <w:t xml:space="preserve">iadateľov (C-KN 682/3, 683/15 - LV 4590). </w:t>
      </w:r>
      <w:r w:rsidR="00156F5F" w:rsidRPr="00225E8B">
        <w:rPr>
          <w:rFonts w:ascii="Times New Roman" w:hAnsi="Times New Roman" w:cs="Times New Roman"/>
        </w:rPr>
        <w:t xml:space="preserve">Predmetná </w:t>
      </w:r>
      <w:r w:rsidR="00050A8E" w:rsidRPr="00225E8B">
        <w:rPr>
          <w:rFonts w:ascii="Times New Roman" w:hAnsi="Times New Roman" w:cs="Times New Roman"/>
        </w:rPr>
        <w:t>časť bude tvoriť vjazd na pozemok ako aj prístup, ktorý je jediný mo</w:t>
      </w:r>
      <w:r w:rsidR="00050A8E" w:rsidRPr="00225E8B">
        <w:rPr>
          <w:rFonts w:ascii="Times New Roman" w:eastAsia="MS Gothic" w:hAnsi="Times New Roman" w:cs="Times New Roman"/>
        </w:rPr>
        <w:t>ž</w:t>
      </w:r>
      <w:r w:rsidR="00050A8E" w:rsidRPr="00225E8B">
        <w:rPr>
          <w:rFonts w:ascii="Times New Roman" w:hAnsi="Times New Roman" w:cs="Times New Roman"/>
        </w:rPr>
        <w:t>ný prístup k zámeru výstavby. Vecné bremeno sa zriaďuje za účelom prístupu, údr</w:t>
      </w:r>
      <w:r w:rsidR="00050A8E" w:rsidRPr="00225E8B">
        <w:rPr>
          <w:rFonts w:ascii="Times New Roman" w:eastAsia="MS Gothic" w:hAnsi="Times New Roman" w:cs="Times New Roman"/>
        </w:rPr>
        <w:t>ž</w:t>
      </w:r>
      <w:r w:rsidR="00050A8E" w:rsidRPr="00225E8B">
        <w:rPr>
          <w:rFonts w:ascii="Times New Roman" w:hAnsi="Times New Roman" w:cs="Times New Roman"/>
        </w:rPr>
        <w:t>by a rekonštrukcie k vybudovaným in</w:t>
      </w:r>
      <w:r w:rsidR="00050A8E" w:rsidRPr="00225E8B">
        <w:rPr>
          <w:rFonts w:ascii="Times New Roman" w:eastAsia="MS Gothic" w:hAnsi="Times New Roman" w:cs="Times New Roman"/>
        </w:rPr>
        <w:t>ž</w:t>
      </w:r>
      <w:r w:rsidR="00050A8E" w:rsidRPr="00225E8B">
        <w:rPr>
          <w:rFonts w:ascii="Times New Roman" w:hAnsi="Times New Roman" w:cs="Times New Roman"/>
        </w:rPr>
        <w:t>inierskym sieťam (elektrická, vodovodná, kanalizačná prípojka obce k tribúne OFC, ako aj tretím osobám Vodárenská spoločnosť, a. s., Stredoslovenská distribučná, a. s.).</w:t>
      </w:r>
      <w:r w:rsidR="005573D3" w:rsidRPr="00225E8B">
        <w:rPr>
          <w:rFonts w:ascii="Times New Roman" w:hAnsi="Times New Roman" w:cs="Times New Roman"/>
        </w:rPr>
        <w:t xml:space="preserve"> Tiež bol schválený predaj obecného majetku pre </w:t>
      </w:r>
      <w:r w:rsidR="00156F5F" w:rsidRPr="00225E8B">
        <w:rPr>
          <w:rFonts w:ascii="Times New Roman" w:hAnsi="Times New Roman" w:cs="Times New Roman"/>
        </w:rPr>
        <w:t xml:space="preserve">žiadateľov manželov </w:t>
      </w:r>
      <w:proofErr w:type="spellStart"/>
      <w:r w:rsidR="00156F5F" w:rsidRPr="00225E8B">
        <w:rPr>
          <w:rFonts w:ascii="Times New Roman" w:hAnsi="Times New Roman" w:cs="Times New Roman"/>
        </w:rPr>
        <w:t>Melekovcov</w:t>
      </w:r>
      <w:proofErr w:type="spellEnd"/>
      <w:r w:rsidR="00156F5F" w:rsidRPr="00225E8B">
        <w:rPr>
          <w:rFonts w:ascii="Times New Roman" w:hAnsi="Times New Roman" w:cs="Times New Roman"/>
        </w:rPr>
        <w:t xml:space="preserve"> z dôvodu, </w:t>
      </w:r>
      <w:r w:rsidR="005573D3" w:rsidRPr="00225E8B">
        <w:rPr>
          <w:rFonts w:ascii="Times New Roman" w:hAnsi="Times New Roman" w:cs="Times New Roman"/>
        </w:rPr>
        <w:t>že uvedený pozemok tvorí prístup k rodinnému domu žiadateľov.</w:t>
      </w:r>
    </w:p>
    <w:p w:rsidR="005573D3" w:rsidRPr="00225E8B" w:rsidRDefault="00156F5F" w:rsidP="00050A8E">
      <w:pPr>
        <w:jc w:val="both"/>
        <w:rPr>
          <w:rFonts w:ascii="Times New Roman" w:hAnsi="Times New Roman" w:cs="Times New Roman"/>
        </w:rPr>
      </w:pPr>
      <w:r w:rsidRPr="00225E8B">
        <w:rPr>
          <w:rFonts w:ascii="Times New Roman" w:hAnsi="Times New Roman" w:cs="Times New Roman"/>
        </w:rPr>
        <w:t>O 16:30 hod. sa k zasadnutiu obecného zastupiteľstva pripojil poslanec Miroslav Jacko.</w:t>
      </w:r>
    </w:p>
    <w:p w:rsidR="00C330B9" w:rsidRPr="00225E8B" w:rsidRDefault="00C330B9" w:rsidP="00C330B9">
      <w:pPr>
        <w:jc w:val="both"/>
        <w:rPr>
          <w:rFonts w:ascii="Times New Roman" w:hAnsi="Times New Roman" w:cs="Times New Roman"/>
        </w:rPr>
      </w:pPr>
    </w:p>
    <w:p w:rsidR="0011506F" w:rsidRPr="00225E8B" w:rsidRDefault="0011506F" w:rsidP="00C02BA3">
      <w:pPr>
        <w:spacing w:line="200" w:lineRule="atLeast"/>
        <w:jc w:val="both"/>
        <w:rPr>
          <w:rFonts w:ascii="Times New Roman" w:eastAsia="Times New Roman" w:hAnsi="Times New Roman" w:cs="Times New Roman"/>
          <w:color w:val="00000A"/>
        </w:rPr>
      </w:pPr>
    </w:p>
    <w:p w:rsidR="00A80340" w:rsidRPr="00225E8B" w:rsidRDefault="00A80340" w:rsidP="00A80340">
      <w:pPr>
        <w:jc w:val="both"/>
        <w:rPr>
          <w:rFonts w:ascii="Times New Roman" w:hAnsi="Times New Roman" w:cs="Times New Roman"/>
          <w:b/>
          <w:bCs/>
        </w:rPr>
      </w:pPr>
      <w:r w:rsidRPr="00225E8B">
        <w:rPr>
          <w:rFonts w:ascii="Times New Roman" w:hAnsi="Times New Roman" w:cs="Times New Roman"/>
          <w:b/>
          <w:u w:val="single"/>
        </w:rPr>
        <w:t xml:space="preserve">Uznesenie č. </w:t>
      </w:r>
      <w:r w:rsidR="00156F5F" w:rsidRPr="00225E8B">
        <w:rPr>
          <w:rFonts w:ascii="Times New Roman" w:hAnsi="Times New Roman" w:cs="Times New Roman"/>
          <w:b/>
          <w:u w:val="single"/>
        </w:rPr>
        <w:t>53</w:t>
      </w:r>
      <w:r w:rsidRPr="00225E8B">
        <w:rPr>
          <w:rFonts w:ascii="Times New Roman" w:hAnsi="Times New Roman" w:cs="Times New Roman"/>
          <w:b/>
          <w:u w:val="single"/>
        </w:rPr>
        <w:t>/26/2018</w:t>
      </w:r>
    </w:p>
    <w:p w:rsidR="0011506F" w:rsidRPr="00225E8B" w:rsidRDefault="00A80340" w:rsidP="00C02BA3">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F80786" w:rsidRPr="00F80786" w:rsidRDefault="00F80786" w:rsidP="00F80786">
      <w:pPr>
        <w:pStyle w:val="Odsekzoznamu"/>
        <w:numPr>
          <w:ilvl w:val="0"/>
          <w:numId w:val="31"/>
        </w:numPr>
        <w:jc w:val="both"/>
        <w:rPr>
          <w:rFonts w:hint="eastAsia"/>
        </w:rPr>
      </w:pPr>
      <w:r w:rsidRPr="00F80786">
        <w:rPr>
          <w:b/>
        </w:rPr>
        <w:t>konštatuje,</w:t>
      </w:r>
      <w:r w:rsidRPr="00F80786">
        <w:t xml:space="preserve"> </w:t>
      </w:r>
      <w:r w:rsidRPr="00F80786">
        <w:rPr>
          <w:rFonts w:eastAsia="MS Gothic"/>
        </w:rPr>
        <w:t>ž</w:t>
      </w:r>
      <w:r w:rsidRPr="00F80786">
        <w:t>e zámer prenajať majetok obce – novovytvorené pozemky  C-KN  4299/19  o výmere  500 m</w:t>
      </w:r>
      <w:r w:rsidRPr="00F80786">
        <w:rPr>
          <w:vertAlign w:val="superscript"/>
        </w:rPr>
        <w:t>2</w:t>
      </w:r>
      <w:r w:rsidRPr="00F80786">
        <w:t>,  trvalý trávny porast  a C-KN 4299/21 o výmere 449 m</w:t>
      </w:r>
      <w:r w:rsidRPr="00F80786">
        <w:rPr>
          <w:vertAlign w:val="superscript"/>
        </w:rPr>
        <w:t>2</w:t>
      </w:r>
      <w:r w:rsidRPr="00F80786">
        <w:t xml:space="preserve">, trvalý trávny porast, </w:t>
      </w:r>
      <w:r w:rsidRPr="00F80786">
        <w:lastRenderedPageBreak/>
        <w:t xml:space="preserve">vytvorené z pôvodnej C-KN parcele 4299/6, zapísanej na LV č.  2531, kat. územie Liptovské Sliače pre </w:t>
      </w:r>
      <w:r w:rsidRPr="00F80786">
        <w:rPr>
          <w:rFonts w:eastAsia="MS Gothic"/>
        </w:rPr>
        <w:t>ž</w:t>
      </w:r>
      <w:r w:rsidRPr="00F80786">
        <w:t xml:space="preserve">iadateľa Šport </w:t>
      </w:r>
      <w:proofErr w:type="spellStart"/>
      <w:r w:rsidRPr="00F80786">
        <w:t>Skeet</w:t>
      </w:r>
      <w:proofErr w:type="spellEnd"/>
      <w:r w:rsidRPr="00F80786">
        <w:t xml:space="preserve"> Liptovské Sliače, Do </w:t>
      </w:r>
      <w:proofErr w:type="spellStart"/>
      <w:r w:rsidRPr="00F80786">
        <w:t>Pa</w:t>
      </w:r>
      <w:r w:rsidRPr="00F80786">
        <w:rPr>
          <w:rFonts w:eastAsia="MS Gothic"/>
        </w:rPr>
        <w:t>ž</w:t>
      </w:r>
      <w:r w:rsidRPr="00F80786">
        <w:t>í</w:t>
      </w:r>
      <w:r>
        <w:t>ť</w:t>
      </w:r>
      <w:proofErr w:type="spellEnd"/>
      <w:r>
        <w:t xml:space="preserve"> 986/106,</w:t>
      </w:r>
      <w:r w:rsidRPr="00F80786">
        <w:t xml:space="preserve"> IČO:  42387434 z dôvodu hodného osobitného zreteľa bol podľa § 9a </w:t>
      </w:r>
      <w:proofErr w:type="spellStart"/>
      <w:r w:rsidRPr="00F80786">
        <w:t>odst</w:t>
      </w:r>
      <w:proofErr w:type="spellEnd"/>
      <w:r w:rsidRPr="00F80786">
        <w:t xml:space="preserve">. 8 </w:t>
      </w:r>
      <w:proofErr w:type="spellStart"/>
      <w:r w:rsidRPr="00F80786">
        <w:t>písm.e</w:t>
      </w:r>
      <w:proofErr w:type="spellEnd"/>
      <w:r w:rsidRPr="00F80786">
        <w:t>)  zákona č. 138/1991 Zb. o majetku obcí v znení neskorších predpisov zverejnený na úradnej tabuli obce od 06.06.2018 do 21.06.2018 a na internetovej stránke obce  od 06.06.2018  do 21.06.2018. t.j. po dobu 15 dní, čo je v súlade s vyššie cit. ustanovením zákona o majetku obcí.</w:t>
      </w:r>
    </w:p>
    <w:p w:rsidR="00A80340" w:rsidRDefault="00F80786" w:rsidP="00F80786">
      <w:pPr>
        <w:ind w:left="709"/>
        <w:jc w:val="both"/>
        <w:rPr>
          <w:rFonts w:hint="eastAsia"/>
        </w:rPr>
      </w:pPr>
      <w:r w:rsidRPr="00F80786">
        <w:t xml:space="preserve">Novovytvorené pozemky boli zamerané geometrickým plánom č. 36639729-137/18, vyhotoveným SAJ ZEMEMERAČSKÁ KANCELÁRIA </w:t>
      </w:r>
      <w:proofErr w:type="spellStart"/>
      <w:r w:rsidRPr="00F80786">
        <w:rPr>
          <w:rFonts w:eastAsia="MS Gothic"/>
        </w:rPr>
        <w:t>Ž</w:t>
      </w:r>
      <w:r w:rsidRPr="00F80786">
        <w:t>idlovo</w:t>
      </w:r>
      <w:proofErr w:type="spellEnd"/>
      <w:r w:rsidRPr="00F80786">
        <w:t xml:space="preserve"> 3, Brezno, úradne overeným  Okresným úradom, katastrálnym odborom dňa 07.05.2018.</w:t>
      </w:r>
    </w:p>
    <w:p w:rsidR="00F80786" w:rsidRPr="00F80786" w:rsidRDefault="00F80786" w:rsidP="00F80786">
      <w:pPr>
        <w:ind w:left="709"/>
        <w:rPr>
          <w:rFonts w:ascii="Times New Roman" w:hAnsi="Times New Roman" w:cs="Times New Roman"/>
        </w:rPr>
      </w:pPr>
    </w:p>
    <w:p w:rsidR="00A80340" w:rsidRPr="00225E8B" w:rsidRDefault="00A80340" w:rsidP="00A80340">
      <w:pPr>
        <w:pStyle w:val="Odsekzoznamu"/>
        <w:widowControl/>
        <w:numPr>
          <w:ilvl w:val="0"/>
          <w:numId w:val="17"/>
        </w:numPr>
        <w:suppressAutoHyphens w:val="0"/>
        <w:contextualSpacing/>
        <w:jc w:val="both"/>
        <w:rPr>
          <w:rFonts w:ascii="Times New Roman" w:hAnsi="Times New Roman" w:cs="Times New Roman"/>
          <w:b/>
          <w:szCs w:val="24"/>
        </w:rPr>
      </w:pPr>
      <w:r w:rsidRPr="00225E8B">
        <w:rPr>
          <w:rFonts w:ascii="Times New Roman" w:hAnsi="Times New Roman" w:cs="Times New Roman"/>
          <w:b/>
          <w:szCs w:val="24"/>
        </w:rPr>
        <w:t xml:space="preserve">schvaľuje nájom  </w:t>
      </w:r>
      <w:r w:rsidRPr="00225E8B">
        <w:rPr>
          <w:rFonts w:ascii="Times New Roman" w:hAnsi="Times New Roman" w:cs="Times New Roman"/>
          <w:szCs w:val="24"/>
        </w:rPr>
        <w:t>nehnuteľného majetku obce</w:t>
      </w:r>
      <w:r w:rsidRPr="00225E8B">
        <w:rPr>
          <w:rFonts w:ascii="Times New Roman" w:hAnsi="Times New Roman" w:cs="Times New Roman"/>
          <w:b/>
          <w:szCs w:val="24"/>
        </w:rPr>
        <w:t xml:space="preserve"> </w:t>
      </w:r>
      <w:r w:rsidRPr="00225E8B">
        <w:rPr>
          <w:rFonts w:ascii="Times New Roman" w:hAnsi="Times New Roman" w:cs="Times New Roman"/>
          <w:szCs w:val="24"/>
        </w:rPr>
        <w:t xml:space="preserve">v zmysle § 9a </w:t>
      </w:r>
      <w:proofErr w:type="spellStart"/>
      <w:r w:rsidRPr="00225E8B">
        <w:rPr>
          <w:rFonts w:ascii="Times New Roman" w:hAnsi="Times New Roman" w:cs="Times New Roman"/>
          <w:szCs w:val="24"/>
        </w:rPr>
        <w:t>odst</w:t>
      </w:r>
      <w:proofErr w:type="spellEnd"/>
      <w:r w:rsidRPr="00225E8B">
        <w:rPr>
          <w:rFonts w:ascii="Times New Roman" w:hAnsi="Times New Roman" w:cs="Times New Roman"/>
          <w:szCs w:val="24"/>
        </w:rPr>
        <w:t xml:space="preserve">. 8 písm. e) zákona SNR č.138/1991 Zb. o majetku obcí v znení neskorších predpisov </w:t>
      </w:r>
      <w:r w:rsidRPr="00225E8B">
        <w:rPr>
          <w:rFonts w:ascii="Times New Roman" w:hAnsi="Times New Roman" w:cs="Times New Roman"/>
          <w:b/>
          <w:szCs w:val="24"/>
        </w:rPr>
        <w:t>z dôvodu hodného osobitného zreteľa</w:t>
      </w:r>
      <w:r w:rsidRPr="00225E8B">
        <w:rPr>
          <w:rFonts w:ascii="Times New Roman" w:hAnsi="Times New Roman" w:cs="Times New Roman"/>
          <w:szCs w:val="24"/>
        </w:rPr>
        <w:t xml:space="preserve">, novovytvorené pozemky </w:t>
      </w:r>
      <w:r w:rsidRPr="00225E8B">
        <w:rPr>
          <w:rFonts w:ascii="Times New Roman" w:hAnsi="Times New Roman" w:cs="Times New Roman"/>
          <w:b/>
          <w:szCs w:val="24"/>
        </w:rPr>
        <w:t>C-KN 4299/19 výmere 500 m</w:t>
      </w:r>
      <w:r w:rsidRPr="00225E8B">
        <w:rPr>
          <w:rFonts w:ascii="Times New Roman" w:hAnsi="Times New Roman" w:cs="Times New Roman"/>
          <w:b/>
          <w:szCs w:val="24"/>
          <w:vertAlign w:val="superscript"/>
        </w:rPr>
        <w:t>2</w:t>
      </w:r>
      <w:r w:rsidRPr="00225E8B">
        <w:rPr>
          <w:rFonts w:ascii="Times New Roman" w:hAnsi="Times New Roman" w:cs="Times New Roman"/>
          <w:szCs w:val="24"/>
        </w:rPr>
        <w:t>, kultúra trvalý trávny porast  a </w:t>
      </w:r>
      <w:r w:rsidRPr="00225E8B">
        <w:rPr>
          <w:rFonts w:ascii="Times New Roman" w:hAnsi="Times New Roman" w:cs="Times New Roman"/>
          <w:b/>
          <w:szCs w:val="24"/>
        </w:rPr>
        <w:t>C-KN 4299/21 o výmere 449</w:t>
      </w:r>
      <w:r w:rsidRPr="00225E8B">
        <w:rPr>
          <w:rFonts w:ascii="Times New Roman" w:hAnsi="Times New Roman" w:cs="Times New Roman"/>
          <w:szCs w:val="24"/>
        </w:rPr>
        <w:t xml:space="preserve"> </w:t>
      </w:r>
      <w:r w:rsidRPr="00225E8B">
        <w:rPr>
          <w:rFonts w:ascii="Times New Roman" w:hAnsi="Times New Roman" w:cs="Times New Roman"/>
          <w:b/>
          <w:szCs w:val="24"/>
        </w:rPr>
        <w:t>m</w:t>
      </w:r>
      <w:r w:rsidRPr="00225E8B">
        <w:rPr>
          <w:rFonts w:ascii="Times New Roman" w:hAnsi="Times New Roman" w:cs="Times New Roman"/>
          <w:b/>
          <w:szCs w:val="24"/>
          <w:vertAlign w:val="superscript"/>
        </w:rPr>
        <w:t>2</w:t>
      </w:r>
      <w:r w:rsidRPr="00225E8B">
        <w:rPr>
          <w:rFonts w:ascii="Times New Roman" w:hAnsi="Times New Roman" w:cs="Times New Roman"/>
          <w:szCs w:val="24"/>
        </w:rPr>
        <w:t xml:space="preserve">, kultúra trvalý trávny porast, ktoré boli zamerané geometrickým plánom č. 36639729-137/18, vyhotovený SAJ ZEMEMERAČSKÁ KANCELÁRIA </w:t>
      </w:r>
      <w:proofErr w:type="spellStart"/>
      <w:r w:rsidRPr="00225E8B">
        <w:rPr>
          <w:rFonts w:ascii="Times New Roman" w:hAnsi="Times New Roman" w:cs="Times New Roman"/>
          <w:szCs w:val="24"/>
        </w:rPr>
        <w:t>Židlovo</w:t>
      </w:r>
      <w:proofErr w:type="spellEnd"/>
      <w:r w:rsidRPr="00225E8B">
        <w:rPr>
          <w:rFonts w:ascii="Times New Roman" w:hAnsi="Times New Roman" w:cs="Times New Roman"/>
          <w:szCs w:val="24"/>
        </w:rPr>
        <w:t xml:space="preserve"> 3, úradne overený  Okresným úradom, katastrálnym odborom dňa 7.5. 2018, kat. územie Liptovské Sliače. Novovytvorené pozemky boli vytvorené z pôvodnej C-KN parcele 4299/6, zapísanej na LV č.  2531 pre nájomcu :  </w:t>
      </w:r>
      <w:r w:rsidRPr="00225E8B">
        <w:rPr>
          <w:rFonts w:ascii="Times New Roman" w:hAnsi="Times New Roman" w:cs="Times New Roman"/>
          <w:b/>
          <w:i/>
          <w:szCs w:val="24"/>
        </w:rPr>
        <w:t xml:space="preserve">Šport </w:t>
      </w:r>
      <w:proofErr w:type="spellStart"/>
      <w:r w:rsidRPr="00225E8B">
        <w:rPr>
          <w:rFonts w:ascii="Times New Roman" w:hAnsi="Times New Roman" w:cs="Times New Roman"/>
          <w:b/>
          <w:i/>
          <w:szCs w:val="24"/>
        </w:rPr>
        <w:t>Skeet</w:t>
      </w:r>
      <w:proofErr w:type="spellEnd"/>
      <w:r w:rsidRPr="00225E8B">
        <w:rPr>
          <w:rFonts w:ascii="Times New Roman" w:hAnsi="Times New Roman" w:cs="Times New Roman"/>
          <w:b/>
          <w:i/>
          <w:szCs w:val="24"/>
        </w:rPr>
        <w:t xml:space="preserve"> Liptovské Sliače, Do </w:t>
      </w:r>
      <w:proofErr w:type="spellStart"/>
      <w:r w:rsidRPr="00225E8B">
        <w:rPr>
          <w:rFonts w:ascii="Times New Roman" w:hAnsi="Times New Roman" w:cs="Times New Roman"/>
          <w:b/>
          <w:i/>
          <w:szCs w:val="24"/>
        </w:rPr>
        <w:t>Pažíť</w:t>
      </w:r>
      <w:proofErr w:type="spellEnd"/>
      <w:r w:rsidRPr="00225E8B">
        <w:rPr>
          <w:rFonts w:ascii="Times New Roman" w:hAnsi="Times New Roman" w:cs="Times New Roman"/>
          <w:b/>
          <w:i/>
          <w:szCs w:val="24"/>
        </w:rPr>
        <w:t xml:space="preserve"> 986/106  IČO:  42387434</w:t>
      </w:r>
    </w:p>
    <w:p w:rsidR="00A80340" w:rsidRPr="00225E8B" w:rsidRDefault="00A80340" w:rsidP="00A80340">
      <w:pPr>
        <w:widowControl/>
        <w:suppressAutoHyphens w:val="0"/>
        <w:ind w:left="360"/>
        <w:contextualSpacing/>
        <w:jc w:val="both"/>
        <w:rPr>
          <w:rFonts w:ascii="Times New Roman" w:hAnsi="Times New Roman" w:cs="Times New Roman"/>
          <w:b/>
        </w:rPr>
      </w:pPr>
    </w:p>
    <w:p w:rsidR="00A80340" w:rsidRPr="00225E8B" w:rsidRDefault="00A80340" w:rsidP="00A80340">
      <w:pPr>
        <w:jc w:val="both"/>
        <w:rPr>
          <w:rFonts w:ascii="Times New Roman" w:hAnsi="Times New Roman" w:cs="Times New Roman"/>
          <w:b/>
        </w:rPr>
      </w:pPr>
      <w:r w:rsidRPr="00225E8B">
        <w:rPr>
          <w:rFonts w:ascii="Times New Roman" w:hAnsi="Times New Roman" w:cs="Times New Roman"/>
          <w:b/>
        </w:rPr>
        <w:t>Celková výmera nájmu 949 m</w:t>
      </w:r>
      <w:r w:rsidRPr="00225E8B">
        <w:rPr>
          <w:rFonts w:ascii="Times New Roman" w:hAnsi="Times New Roman" w:cs="Times New Roman"/>
          <w:b/>
          <w:vertAlign w:val="superscript"/>
        </w:rPr>
        <w:t>2</w:t>
      </w:r>
      <w:r w:rsidRPr="00225E8B">
        <w:rPr>
          <w:rFonts w:ascii="Times New Roman" w:hAnsi="Times New Roman" w:cs="Times New Roman"/>
          <w:b/>
        </w:rPr>
        <w:t>.  Nájom vo výške 0,03 €/m</w:t>
      </w:r>
      <w:r w:rsidRPr="00225E8B">
        <w:rPr>
          <w:rFonts w:ascii="Times New Roman" w:hAnsi="Times New Roman" w:cs="Times New Roman"/>
          <w:b/>
          <w:vertAlign w:val="superscript"/>
        </w:rPr>
        <w:t>2</w:t>
      </w:r>
      <w:r w:rsidRPr="00225E8B">
        <w:rPr>
          <w:rFonts w:ascii="Times New Roman" w:hAnsi="Times New Roman" w:cs="Times New Roman"/>
          <w:b/>
        </w:rPr>
        <w:t xml:space="preserve">/rok. Doba nájmu – nájom na dobu </w:t>
      </w:r>
      <w:r w:rsidR="00695F56" w:rsidRPr="00225E8B">
        <w:rPr>
          <w:rFonts w:ascii="Times New Roman" w:hAnsi="Times New Roman" w:cs="Times New Roman"/>
          <w:b/>
        </w:rPr>
        <w:t>30 rokov</w:t>
      </w:r>
      <w:r w:rsidR="00C330B9" w:rsidRPr="00225E8B">
        <w:rPr>
          <w:rFonts w:ascii="Times New Roman" w:hAnsi="Times New Roman" w:cs="Times New Roman"/>
          <w:b/>
        </w:rPr>
        <w:t>. Nájom začína dňom uzatvorenia zmluvy.</w:t>
      </w:r>
    </w:p>
    <w:p w:rsidR="00A80340" w:rsidRPr="00225E8B" w:rsidRDefault="00A80340" w:rsidP="00A80340">
      <w:pPr>
        <w:jc w:val="both"/>
        <w:rPr>
          <w:rFonts w:ascii="Times New Roman" w:hAnsi="Times New Roman" w:cs="Times New Roman"/>
        </w:rPr>
      </w:pPr>
      <w:r w:rsidRPr="00225E8B">
        <w:rPr>
          <w:rFonts w:ascii="Times New Roman" w:hAnsi="Times New Roman" w:cs="Times New Roman"/>
          <w:b/>
        </w:rPr>
        <w:t>Dôvod hodný osobitného zreteľa</w:t>
      </w:r>
      <w:r w:rsidRPr="00225E8B">
        <w:rPr>
          <w:rFonts w:ascii="Times New Roman" w:hAnsi="Times New Roman" w:cs="Times New Roman"/>
        </w:rPr>
        <w:t xml:space="preserve"> je skutočnosť, že uvedené p</w:t>
      </w:r>
      <w:r w:rsidR="00C330B9" w:rsidRPr="00225E8B">
        <w:rPr>
          <w:rFonts w:ascii="Times New Roman" w:hAnsi="Times New Roman" w:cs="Times New Roman"/>
        </w:rPr>
        <w:t>ozemky</w:t>
      </w:r>
      <w:r w:rsidRPr="00225E8B">
        <w:rPr>
          <w:rFonts w:ascii="Times New Roman" w:hAnsi="Times New Roman" w:cs="Times New Roman"/>
        </w:rPr>
        <w:t xml:space="preserve"> tvor</w:t>
      </w:r>
      <w:r w:rsidR="00C330B9" w:rsidRPr="00225E8B">
        <w:rPr>
          <w:rFonts w:ascii="Times New Roman" w:hAnsi="Times New Roman" w:cs="Times New Roman"/>
        </w:rPr>
        <w:t xml:space="preserve">ia </w:t>
      </w:r>
      <w:r w:rsidRPr="00225E8B">
        <w:rPr>
          <w:rFonts w:ascii="Times New Roman" w:hAnsi="Times New Roman" w:cs="Times New Roman"/>
        </w:rPr>
        <w:t>priľahlý prístup k pozemku, na ktorom je umiestnená strelnica Miková a žiadateľ má  uzatvorenú zmluvu o nájme pozemku, zo dňa 21.7.2014 J</w:t>
      </w:r>
      <w:r w:rsidR="000F3DF0" w:rsidRPr="00225E8B">
        <w:rPr>
          <w:rFonts w:ascii="Times New Roman" w:hAnsi="Times New Roman" w:cs="Times New Roman"/>
        </w:rPr>
        <w:t>edná sa zväčšenie výmery na</w:t>
      </w:r>
      <w:r w:rsidRPr="00225E8B">
        <w:rPr>
          <w:rFonts w:ascii="Times New Roman" w:hAnsi="Times New Roman" w:cs="Times New Roman"/>
        </w:rPr>
        <w:t xml:space="preserve"> využívanie a prevádzkovanie aktivít športového klubu.</w:t>
      </w:r>
    </w:p>
    <w:p w:rsidR="008C7A41" w:rsidRPr="00225E8B" w:rsidRDefault="008C7A41" w:rsidP="003146E3">
      <w:pPr>
        <w:jc w:val="both"/>
        <w:rPr>
          <w:rFonts w:ascii="Times New Roman" w:hAnsi="Times New Roman" w:cs="Times New Roman"/>
          <w:b/>
        </w:rPr>
      </w:pPr>
    </w:p>
    <w:p w:rsidR="00F52B2E" w:rsidRPr="00225E8B" w:rsidRDefault="00F52B2E" w:rsidP="003146E3">
      <w:pPr>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156F5F" w:rsidRPr="00225E8B" w:rsidTr="00121304">
        <w:trPr>
          <w:trHeight w:val="315"/>
        </w:trPr>
        <w:tc>
          <w:tcPr>
            <w:tcW w:w="9459" w:type="dxa"/>
            <w:gridSpan w:val="10"/>
            <w:shd w:val="clear" w:color="auto" w:fill="auto"/>
            <w:vAlign w:val="center"/>
          </w:tcPr>
          <w:p w:rsidR="00156F5F" w:rsidRPr="00225E8B" w:rsidRDefault="00156F5F" w:rsidP="00121304">
            <w:pPr>
              <w:pStyle w:val="Vchodzie"/>
            </w:pPr>
            <w:r w:rsidRPr="00225E8B">
              <w:rPr>
                <w:lang w:eastAsia="sk-SK"/>
              </w:rPr>
              <w:t xml:space="preserve">Hlasovanie poslancov: </w:t>
            </w:r>
            <w:r w:rsidRPr="00225E8B">
              <w:rPr>
                <w:b/>
                <w:sz w:val="16"/>
              </w:rPr>
              <w:t>A), B)</w:t>
            </w: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1" w:type="dxa"/>
            <w:shd w:val="clear" w:color="auto" w:fill="auto"/>
          </w:tcPr>
          <w:p w:rsidR="00156F5F" w:rsidRPr="00225E8B" w:rsidRDefault="00156F5F" w:rsidP="00121304">
            <w:pPr>
              <w:snapToGrid w:val="0"/>
              <w:rPr>
                <w:rFonts w:ascii="Times New Roman" w:hAnsi="Times New Roman" w:cs="Times New Roman"/>
              </w:rPr>
            </w:pPr>
          </w:p>
        </w:tc>
      </w:tr>
      <w:tr w:rsidR="00156F5F"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156F5F"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7</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156F5F"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156F5F"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E3054F" w:rsidRPr="00225E8B" w:rsidRDefault="00E3054F" w:rsidP="005C4471">
      <w:pPr>
        <w:pStyle w:val="Vchodzie"/>
        <w:tabs>
          <w:tab w:val="left" w:pos="120"/>
          <w:tab w:val="left" w:pos="240"/>
        </w:tabs>
        <w:jc w:val="both"/>
        <w:rPr>
          <w:b/>
        </w:rPr>
      </w:pPr>
    </w:p>
    <w:p w:rsidR="009D512C" w:rsidRPr="00225E8B" w:rsidRDefault="009D512C" w:rsidP="005C4471">
      <w:pPr>
        <w:pStyle w:val="Vchodzie"/>
        <w:tabs>
          <w:tab w:val="left" w:pos="120"/>
          <w:tab w:val="left" w:pos="240"/>
        </w:tabs>
        <w:jc w:val="both"/>
        <w:rPr>
          <w:b/>
        </w:rPr>
      </w:pPr>
    </w:p>
    <w:p w:rsidR="000F3DF0" w:rsidRPr="00225E8B" w:rsidRDefault="000F3DF0" w:rsidP="000F3DF0">
      <w:pPr>
        <w:jc w:val="both"/>
        <w:rPr>
          <w:rFonts w:ascii="Times New Roman" w:hAnsi="Times New Roman" w:cs="Times New Roman"/>
          <w:b/>
          <w:bCs/>
        </w:rPr>
      </w:pPr>
      <w:r w:rsidRPr="00225E8B">
        <w:rPr>
          <w:rFonts w:ascii="Times New Roman" w:hAnsi="Times New Roman" w:cs="Times New Roman"/>
          <w:b/>
          <w:u w:val="single"/>
        </w:rPr>
        <w:t xml:space="preserve">Uznesenie č. </w:t>
      </w:r>
      <w:r w:rsidR="00156F5F" w:rsidRPr="00225E8B">
        <w:rPr>
          <w:rFonts w:ascii="Times New Roman" w:hAnsi="Times New Roman" w:cs="Times New Roman"/>
          <w:b/>
          <w:u w:val="single"/>
        </w:rPr>
        <w:t>54</w:t>
      </w:r>
      <w:r w:rsidRPr="00225E8B">
        <w:rPr>
          <w:rFonts w:ascii="Times New Roman" w:hAnsi="Times New Roman" w:cs="Times New Roman"/>
          <w:b/>
          <w:u w:val="single"/>
        </w:rPr>
        <w:t>/26/2018</w:t>
      </w:r>
    </w:p>
    <w:p w:rsidR="00BF41A3" w:rsidRPr="00BF41A3" w:rsidRDefault="000F3DF0" w:rsidP="00BF41A3">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BF41A3" w:rsidRPr="00104FF1" w:rsidRDefault="00BF41A3" w:rsidP="00BF41A3">
      <w:pPr>
        <w:pStyle w:val="Odsekzoznamu"/>
        <w:numPr>
          <w:ilvl w:val="0"/>
          <w:numId w:val="32"/>
        </w:numPr>
        <w:jc w:val="both"/>
        <w:rPr>
          <w:rFonts w:ascii="Times New Roman" w:hAnsi="Times New Roman" w:cs="Times New Roman"/>
          <w:b/>
          <w:bCs/>
        </w:rPr>
      </w:pPr>
      <w:r>
        <w:rPr>
          <w:rFonts w:ascii="Times New Roman" w:hAnsi="Times New Roman" w:cs="Times New Roman"/>
          <w:b/>
          <w:bCs/>
        </w:rPr>
        <w:t xml:space="preserve">konštatuje, </w:t>
      </w:r>
      <w:r>
        <w:rPr>
          <w:rFonts w:ascii="Times New Roman" w:hAnsi="Times New Roman" w:cs="Times New Roman"/>
          <w:bCs/>
        </w:rPr>
        <w:t>že</w:t>
      </w:r>
      <w:r>
        <w:rPr>
          <w:rFonts w:ascii="Times New Roman" w:hAnsi="Times New Roman" w:cs="Times New Roman"/>
          <w:b/>
          <w:bCs/>
        </w:rPr>
        <w:t xml:space="preserve"> </w:t>
      </w:r>
      <w:r>
        <w:rPr>
          <w:rFonts w:ascii="Times New Roman" w:hAnsi="Times New Roman" w:cs="Times New Roman"/>
        </w:rPr>
        <w:t>zámer predať majetok obce z dôvodu hodného osobitného zreteľa a súčasne  so zámerom zriadenia vecného bremena žiadateľom</w:t>
      </w:r>
      <w:r>
        <w:rPr>
          <w:rFonts w:ascii="Times New Roman" w:hAnsi="Times New Roman" w:cs="Times New Roman"/>
          <w:b/>
          <w:i/>
        </w:rPr>
        <w:t xml:space="preserve"> </w:t>
      </w:r>
      <w:r>
        <w:rPr>
          <w:rFonts w:ascii="Times New Roman" w:hAnsi="Times New Roman" w:cs="Times New Roman"/>
          <w:b/>
        </w:rPr>
        <w:t>Pavol Nemček</w:t>
      </w:r>
      <w:r>
        <w:rPr>
          <w:rFonts w:ascii="Times New Roman" w:hAnsi="Times New Roman" w:cs="Times New Roman"/>
          <w:b/>
          <w:i/>
        </w:rPr>
        <w:t xml:space="preserve">, </w:t>
      </w:r>
      <w:proofErr w:type="spellStart"/>
      <w:r>
        <w:rPr>
          <w:rFonts w:ascii="Times New Roman" w:hAnsi="Times New Roman" w:cs="Times New Roman"/>
        </w:rPr>
        <w:t>nar</w:t>
      </w:r>
      <w:proofErr w:type="spellEnd"/>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trvale bytom Liptovské Sliače – Stredný Sliač, K </w:t>
      </w:r>
      <w:proofErr w:type="spellStart"/>
      <w:r>
        <w:rPr>
          <w:rFonts w:ascii="Times New Roman" w:hAnsi="Times New Roman" w:cs="Times New Roman"/>
        </w:rPr>
        <w:t>Medokýšu</w:t>
      </w:r>
      <w:proofErr w:type="spellEnd"/>
      <w:r>
        <w:rPr>
          <w:rFonts w:ascii="Times New Roman" w:hAnsi="Times New Roman" w:cs="Times New Roman"/>
        </w:rPr>
        <w:t xml:space="preserve"> 916/19 a manželky</w:t>
      </w:r>
      <w:r>
        <w:rPr>
          <w:rFonts w:ascii="Times New Roman" w:hAnsi="Times New Roman" w:cs="Times New Roman"/>
          <w:b/>
        </w:rPr>
        <w:t xml:space="preserve"> Zuzany Nemčekovej, </w:t>
      </w:r>
      <w:proofErr w:type="spellStart"/>
      <w:r>
        <w:rPr>
          <w:rFonts w:ascii="Times New Roman" w:hAnsi="Times New Roman" w:cs="Times New Roman"/>
        </w:rPr>
        <w:t>nar</w:t>
      </w:r>
      <w:proofErr w:type="spellEnd"/>
      <w:r>
        <w:rPr>
          <w:rFonts w:ascii="Times New Roman" w:hAnsi="Times New Roman" w:cs="Times New Roman"/>
        </w:rPr>
        <w:t>. trvale bytom Liptovské Sliače – Stredný Sliač, K </w:t>
      </w:r>
      <w:proofErr w:type="spellStart"/>
      <w:r>
        <w:rPr>
          <w:rFonts w:ascii="Times New Roman" w:hAnsi="Times New Roman" w:cs="Times New Roman"/>
        </w:rPr>
        <w:t>Medokýšu</w:t>
      </w:r>
      <w:proofErr w:type="spellEnd"/>
      <w:r>
        <w:rPr>
          <w:rFonts w:ascii="Times New Roman" w:hAnsi="Times New Roman" w:cs="Times New Roman"/>
        </w:rPr>
        <w:t xml:space="preserve"> 916/19 – novovytvorený pozemok par. </w:t>
      </w:r>
      <w:r>
        <w:rPr>
          <w:rFonts w:ascii="Times New Roman" w:hAnsi="Times New Roman" w:cs="Times New Roman"/>
          <w:b/>
        </w:rPr>
        <w:t>C-KN č.  683/17</w:t>
      </w:r>
      <w:r>
        <w:rPr>
          <w:rFonts w:ascii="Times New Roman" w:hAnsi="Times New Roman" w:cs="Times New Roman"/>
        </w:rPr>
        <w:t xml:space="preserve"> </w:t>
      </w:r>
      <w:r>
        <w:rPr>
          <w:rFonts w:ascii="Times New Roman" w:hAnsi="Times New Roman" w:cs="Times New Roman"/>
          <w:b/>
        </w:rPr>
        <w:t>o výmere 78 m</w:t>
      </w:r>
      <w:r>
        <w:rPr>
          <w:rFonts w:ascii="Times New Roman" w:hAnsi="Times New Roman" w:cs="Times New Roman"/>
          <w:b/>
          <w:vertAlign w:val="superscript"/>
        </w:rPr>
        <w:t>2</w:t>
      </w:r>
      <w:r>
        <w:rPr>
          <w:rFonts w:ascii="Times New Roman" w:hAnsi="Times New Roman" w:cs="Times New Roman"/>
          <w:vertAlign w:val="superscript"/>
        </w:rPr>
        <w:t xml:space="preserve"> </w:t>
      </w:r>
      <w:r>
        <w:rPr>
          <w:rFonts w:ascii="Times New Roman" w:hAnsi="Times New Roman" w:cs="Times New Roman"/>
        </w:rPr>
        <w:t>kultúra ostatné plochy</w:t>
      </w:r>
      <w:r>
        <w:rPr>
          <w:rFonts w:ascii="Times New Roman" w:hAnsi="Times New Roman" w:cs="Times New Roman"/>
          <w:color w:val="E36C0A" w:themeColor="accent6" w:themeShade="BF"/>
        </w:rPr>
        <w:t xml:space="preserve"> </w:t>
      </w:r>
      <w:r>
        <w:rPr>
          <w:rFonts w:ascii="Times New Roman" w:hAnsi="Times New Roman" w:cs="Times New Roman"/>
        </w:rPr>
        <w:t xml:space="preserve">v kat. území obce Liptovské Sliače, zameraný geometrickým plánom č. 4765509-007/2018, ktorý vyhotovil  AVVIATO s.r.o. Malatíny 100, úradne overeného Okresným úradom Ružomberok, katastrálnym odborom dňa 23.05. 2018  a bol  vytvorený z  pôvodnej parcele C-KN   683/1  vedený na liste vlastníctva č. 3559 bol podľa § 9a </w:t>
      </w:r>
      <w:proofErr w:type="spellStart"/>
      <w:r>
        <w:rPr>
          <w:rFonts w:ascii="Times New Roman" w:hAnsi="Times New Roman" w:cs="Times New Roman"/>
        </w:rPr>
        <w:t>odst</w:t>
      </w:r>
      <w:proofErr w:type="spellEnd"/>
      <w:r>
        <w:rPr>
          <w:rFonts w:ascii="Times New Roman" w:hAnsi="Times New Roman" w:cs="Times New Roman"/>
        </w:rPr>
        <w:t xml:space="preserve">. 8 </w:t>
      </w:r>
      <w:proofErr w:type="spellStart"/>
      <w:r>
        <w:rPr>
          <w:rFonts w:ascii="Times New Roman" w:hAnsi="Times New Roman" w:cs="Times New Roman"/>
        </w:rPr>
        <w:t>písm.e</w:t>
      </w:r>
      <w:proofErr w:type="spellEnd"/>
      <w:r>
        <w:rPr>
          <w:rFonts w:ascii="Times New Roman" w:hAnsi="Times New Roman" w:cs="Times New Roman"/>
        </w:rPr>
        <w:t xml:space="preserve">) zákona č. 138/1991 Zb. o majetku obcí v znení neskorších predpisov bol zverejnený na úradnej tabuli obce od 06.06.2018 do 21.06.2018 a na internetovej stránke obce od 06.06.2018 do 21.06.2018 t.j. po dobu 15 dní, čo je v súlade </w:t>
      </w:r>
      <w:r>
        <w:rPr>
          <w:rFonts w:ascii="Times New Roman" w:hAnsi="Times New Roman" w:cs="Times New Roman"/>
        </w:rPr>
        <w:lastRenderedPageBreak/>
        <w:t>s vyššie cit. ustanovením zákona o majetku obcí.</w:t>
      </w:r>
    </w:p>
    <w:p w:rsidR="00104FF1" w:rsidRPr="00104FF1" w:rsidRDefault="00104FF1" w:rsidP="00104FF1">
      <w:pPr>
        <w:ind w:left="360"/>
        <w:jc w:val="both"/>
        <w:rPr>
          <w:rFonts w:ascii="Times New Roman" w:hAnsi="Times New Roman" w:cs="Times New Roman"/>
          <w:b/>
          <w:bCs/>
        </w:rPr>
      </w:pPr>
    </w:p>
    <w:p w:rsidR="00BF41A3" w:rsidRDefault="00BF41A3" w:rsidP="00BF41A3">
      <w:pPr>
        <w:pStyle w:val="Odsekzoznamu"/>
        <w:numPr>
          <w:ilvl w:val="0"/>
          <w:numId w:val="32"/>
        </w:numPr>
        <w:jc w:val="both"/>
        <w:rPr>
          <w:rFonts w:ascii="Times New Roman" w:hAnsi="Times New Roman" w:cs="Times New Roman"/>
          <w:b/>
        </w:rPr>
      </w:pPr>
      <w:r>
        <w:rPr>
          <w:rFonts w:ascii="Times New Roman" w:hAnsi="Times New Roman" w:cs="Times New Roman"/>
          <w:b/>
        </w:rPr>
        <w:t xml:space="preserve">schvaľuje predaj  </w:t>
      </w:r>
      <w:r>
        <w:rPr>
          <w:rFonts w:ascii="Times New Roman" w:hAnsi="Times New Roman" w:cs="Times New Roman"/>
        </w:rPr>
        <w:t>nehnuteľného</w:t>
      </w:r>
      <w:r>
        <w:rPr>
          <w:rFonts w:ascii="Times New Roman" w:hAnsi="Times New Roman" w:cs="Times New Roman"/>
          <w:b/>
        </w:rPr>
        <w:t xml:space="preserve">  </w:t>
      </w:r>
      <w:r>
        <w:rPr>
          <w:rFonts w:ascii="Times New Roman" w:hAnsi="Times New Roman" w:cs="Times New Roman"/>
        </w:rPr>
        <w:t>majetku obce</w:t>
      </w:r>
      <w:r>
        <w:rPr>
          <w:rFonts w:ascii="Times New Roman" w:hAnsi="Times New Roman" w:cs="Times New Roman"/>
          <w:b/>
        </w:rPr>
        <w:t xml:space="preserve"> </w:t>
      </w:r>
      <w:r>
        <w:rPr>
          <w:rFonts w:ascii="Times New Roman" w:hAnsi="Times New Roman" w:cs="Times New Roman"/>
        </w:rPr>
        <w:t xml:space="preserve"> v zmysle § 9a </w:t>
      </w:r>
      <w:proofErr w:type="spellStart"/>
      <w:r>
        <w:rPr>
          <w:rFonts w:ascii="Times New Roman" w:hAnsi="Times New Roman" w:cs="Times New Roman"/>
        </w:rPr>
        <w:t>odst</w:t>
      </w:r>
      <w:proofErr w:type="spellEnd"/>
      <w:r>
        <w:rPr>
          <w:rFonts w:ascii="Times New Roman" w:hAnsi="Times New Roman" w:cs="Times New Roman"/>
        </w:rPr>
        <w:t>. 8 písm. e) zákona SNR č.138/1991 Zb. o majetku obcí v znení neskorších predpisov z dôvodu hodného osobitného zreteľa</w:t>
      </w:r>
      <w:r>
        <w:rPr>
          <w:rFonts w:ascii="Times New Roman" w:hAnsi="Times New Roman" w:cs="Times New Roman"/>
          <w:b/>
        </w:rPr>
        <w:t xml:space="preserve"> pozemku C-KN 683/17 o výmere 78 m</w:t>
      </w:r>
      <w:r>
        <w:rPr>
          <w:rFonts w:ascii="Times New Roman" w:hAnsi="Times New Roman" w:cs="Times New Roman"/>
          <w:b/>
          <w:vertAlign w:val="superscript"/>
        </w:rPr>
        <w:t>2</w:t>
      </w:r>
      <w:r>
        <w:rPr>
          <w:rFonts w:ascii="Times New Roman" w:hAnsi="Times New Roman" w:cs="Times New Roman"/>
          <w:b/>
        </w:rPr>
        <w:t xml:space="preserve">, kultúra ostatné plochy </w:t>
      </w:r>
      <w:r>
        <w:rPr>
          <w:rFonts w:ascii="Times New Roman" w:hAnsi="Times New Roman" w:cs="Times New Roman"/>
        </w:rPr>
        <w:t xml:space="preserve">a súčasne </w:t>
      </w:r>
      <w:r>
        <w:rPr>
          <w:rFonts w:ascii="Times New Roman" w:hAnsi="Times New Roman" w:cs="Times New Roman"/>
          <w:b/>
          <w:szCs w:val="24"/>
        </w:rPr>
        <w:t>schvaľuje zriadenie vecného bremena v prospech obce Liptovské Sliače bezodplatne na pozemku  C-KN 683/17 o výmere 78 m</w:t>
      </w:r>
      <w:r>
        <w:rPr>
          <w:rFonts w:ascii="Times New Roman" w:hAnsi="Times New Roman" w:cs="Times New Roman"/>
          <w:b/>
          <w:szCs w:val="24"/>
          <w:vertAlign w:val="superscript"/>
        </w:rPr>
        <w:t>2</w:t>
      </w:r>
      <w:r>
        <w:rPr>
          <w:rFonts w:ascii="Times New Roman" w:hAnsi="Times New Roman" w:cs="Times New Roman"/>
          <w:szCs w:val="24"/>
        </w:rPr>
        <w:t xml:space="preserve">, kultúra ostatné plochy, zameraný geometrickým plánom č. 4765509-007/2018, ktorý vyhotovil AVVIATO s.r.o. Malatíny 100, úradne overený Okresným úradom v Ružomberku, katastrálnym odborom dňa 23.05. 2018.  </w:t>
      </w:r>
    </w:p>
    <w:p w:rsidR="00BF41A3" w:rsidRDefault="00BF41A3" w:rsidP="00BF41A3">
      <w:pPr>
        <w:jc w:val="both"/>
        <w:rPr>
          <w:rFonts w:ascii="Times New Roman" w:hAnsi="Times New Roman" w:cs="Times New Roman"/>
          <w:b/>
        </w:rPr>
      </w:pPr>
    </w:p>
    <w:p w:rsidR="00BF41A3" w:rsidRDefault="00BF41A3" w:rsidP="00BF41A3">
      <w:pPr>
        <w:jc w:val="both"/>
        <w:rPr>
          <w:rFonts w:ascii="Times New Roman" w:hAnsi="Times New Roman" w:cs="Times New Roman"/>
        </w:rPr>
      </w:pPr>
      <w:r>
        <w:rPr>
          <w:rFonts w:ascii="Times New Roman" w:hAnsi="Times New Roman" w:cs="Times New Roman"/>
        </w:rPr>
        <w:t xml:space="preserve">Na pozemku </w:t>
      </w:r>
      <w:proofErr w:type="spellStart"/>
      <w:r>
        <w:rPr>
          <w:rFonts w:ascii="Times New Roman" w:hAnsi="Times New Roman" w:cs="Times New Roman"/>
        </w:rPr>
        <w:t>parc.č</w:t>
      </w:r>
      <w:proofErr w:type="spellEnd"/>
      <w:r>
        <w:rPr>
          <w:rFonts w:ascii="Times New Roman" w:hAnsi="Times New Roman" w:cs="Times New Roman"/>
        </w:rPr>
        <w:t>. C</w:t>
      </w:r>
      <w:r>
        <w:rPr>
          <w:rFonts w:ascii="Times New Roman" w:hAnsi="Times New Roman" w:cs="Times New Roman"/>
          <w:b/>
        </w:rPr>
        <w:t>-KN 683/17 o výmere 78 m</w:t>
      </w:r>
      <w:r>
        <w:rPr>
          <w:rFonts w:ascii="Times New Roman" w:hAnsi="Times New Roman" w:cs="Times New Roman"/>
          <w:b/>
          <w:vertAlign w:val="superscript"/>
        </w:rPr>
        <w:t>2</w:t>
      </w:r>
      <w:r>
        <w:rPr>
          <w:rFonts w:ascii="Times New Roman" w:hAnsi="Times New Roman" w:cs="Times New Roman"/>
        </w:rPr>
        <w:t xml:space="preserve">bude zriadené vecné bremeno v prospech predávajúceho - Obec Liptovské Sliače ako „Oprávneného z vecného bremena“ spočívajúce v povinnosti kupujúcich ako vlastníkov tohto pozemku a zároveň „Povinných z vecného bremena“ strpieť uloženie existujúcich inžinierskych sietí – voda, elektrika, kanalizácia  a  prístup k týmto inžinierskym sieťam za účelom ich opravy, údržby, resp. výmeny, a to v celom rozsahu a bez obmedzenia. Vecné bremeno sa zriaďuje na dobu neurčitú, bezodplatne, s účinkami - in </w:t>
      </w:r>
      <w:proofErr w:type="spellStart"/>
      <w:r>
        <w:rPr>
          <w:rFonts w:ascii="Times New Roman" w:hAnsi="Times New Roman" w:cs="Times New Roman"/>
        </w:rPr>
        <w:t>rem</w:t>
      </w:r>
      <w:proofErr w:type="spellEnd"/>
      <w:r>
        <w:rPr>
          <w:rFonts w:ascii="Times New Roman" w:hAnsi="Times New Roman" w:cs="Times New Roman"/>
        </w:rPr>
        <w:t>.</w:t>
      </w:r>
    </w:p>
    <w:p w:rsidR="00BF41A3" w:rsidRDefault="00BF41A3" w:rsidP="00BF41A3">
      <w:pPr>
        <w:jc w:val="both"/>
        <w:rPr>
          <w:rFonts w:ascii="Times New Roman" w:hAnsi="Times New Roman" w:cs="Times New Roman"/>
        </w:rPr>
      </w:pPr>
      <w:r>
        <w:rPr>
          <w:rFonts w:ascii="Times New Roman" w:hAnsi="Times New Roman" w:cs="Times New Roman"/>
        </w:rPr>
        <w:t>Predmetný pozemok bol vytvorený z pôvodnej parcele C-KN 683/1,  vedený na liste vlastníctva č. 3559</w:t>
      </w:r>
      <w:r>
        <w:rPr>
          <w:rFonts w:ascii="Times New Roman" w:hAnsi="Times New Roman" w:cs="Times New Roman"/>
          <w:color w:val="E36C0A" w:themeColor="accent6" w:themeShade="BF"/>
        </w:rPr>
        <w:t xml:space="preserve"> </w:t>
      </w:r>
      <w:r>
        <w:rPr>
          <w:rFonts w:ascii="Times New Roman" w:hAnsi="Times New Roman" w:cs="Times New Roman"/>
        </w:rPr>
        <w:t xml:space="preserve">v kat. území obce Liptovské Sliače,  v prospech kupujúcich: </w:t>
      </w:r>
      <w:r>
        <w:rPr>
          <w:rFonts w:ascii="Times New Roman" w:hAnsi="Times New Roman" w:cs="Times New Roman"/>
          <w:b/>
        </w:rPr>
        <w:t xml:space="preserve">Pavol Nemček,  </w:t>
      </w:r>
      <w:proofErr w:type="spellStart"/>
      <w:r>
        <w:rPr>
          <w:rFonts w:ascii="Times New Roman" w:hAnsi="Times New Roman" w:cs="Times New Roman"/>
        </w:rPr>
        <w:t>nar</w:t>
      </w:r>
      <w:proofErr w:type="spellEnd"/>
      <w:r>
        <w:rPr>
          <w:rFonts w:ascii="Times New Roman" w:hAnsi="Times New Roman" w:cs="Times New Roman"/>
        </w:rPr>
        <w:t>. trvale bytom Liptovské Sliače – Stredný Sliač, K </w:t>
      </w:r>
      <w:proofErr w:type="spellStart"/>
      <w:r>
        <w:rPr>
          <w:rFonts w:ascii="Times New Roman" w:hAnsi="Times New Roman" w:cs="Times New Roman"/>
        </w:rPr>
        <w:t>Medokýšu</w:t>
      </w:r>
      <w:proofErr w:type="spellEnd"/>
      <w:r>
        <w:rPr>
          <w:rFonts w:ascii="Times New Roman" w:hAnsi="Times New Roman" w:cs="Times New Roman"/>
        </w:rPr>
        <w:t xml:space="preserve"> 916/19 a manželky</w:t>
      </w:r>
      <w:r>
        <w:rPr>
          <w:rFonts w:ascii="Times New Roman" w:hAnsi="Times New Roman" w:cs="Times New Roman"/>
          <w:b/>
        </w:rPr>
        <w:t xml:space="preserve"> Zuzany Nemčekovej, </w:t>
      </w:r>
      <w:proofErr w:type="spellStart"/>
      <w:r>
        <w:rPr>
          <w:rFonts w:ascii="Times New Roman" w:hAnsi="Times New Roman" w:cs="Times New Roman"/>
        </w:rPr>
        <w:t>nar</w:t>
      </w:r>
      <w:proofErr w:type="spellEnd"/>
      <w:r>
        <w:rPr>
          <w:rFonts w:ascii="Times New Roman" w:hAnsi="Times New Roman" w:cs="Times New Roman"/>
        </w:rPr>
        <w:t>. trvale bytom Liptovské Sliače – Stredný Sliač, K </w:t>
      </w:r>
      <w:proofErr w:type="spellStart"/>
      <w:r>
        <w:rPr>
          <w:rFonts w:ascii="Times New Roman" w:hAnsi="Times New Roman" w:cs="Times New Roman"/>
        </w:rPr>
        <w:t>Medokýšu</w:t>
      </w:r>
      <w:proofErr w:type="spellEnd"/>
      <w:r>
        <w:rPr>
          <w:rFonts w:ascii="Times New Roman" w:hAnsi="Times New Roman" w:cs="Times New Roman"/>
        </w:rPr>
        <w:t xml:space="preserve"> 916/19</w:t>
      </w:r>
    </w:p>
    <w:p w:rsidR="00BF41A3" w:rsidRDefault="00BF41A3" w:rsidP="00BF41A3">
      <w:pPr>
        <w:jc w:val="both"/>
        <w:rPr>
          <w:rFonts w:ascii="Times New Roman" w:hAnsi="Times New Roman" w:cs="Times New Roman"/>
        </w:rPr>
      </w:pPr>
      <w:r>
        <w:rPr>
          <w:rFonts w:ascii="Times New Roman" w:hAnsi="Times New Roman" w:cs="Times New Roman"/>
        </w:rPr>
        <w:t xml:space="preserve">Kúpna cena za predmet prevodu bola stanovená uznesením Obecného zastupiteľstva v Liptovských Sliačoch č. 17/23/2018, zo dňa 22.02.2018 vo </w:t>
      </w:r>
      <w:r>
        <w:rPr>
          <w:rFonts w:ascii="Times New Roman" w:hAnsi="Times New Roman" w:cs="Times New Roman"/>
          <w:b/>
        </w:rPr>
        <w:t>výške 6,64 €/m</w:t>
      </w:r>
      <w:r>
        <w:rPr>
          <w:rFonts w:ascii="Times New Roman" w:hAnsi="Times New Roman" w:cs="Times New Roman"/>
          <w:b/>
          <w:vertAlign w:val="superscript"/>
        </w:rPr>
        <w:t xml:space="preserve">2 </w:t>
      </w:r>
    </w:p>
    <w:p w:rsidR="00BF41A3" w:rsidRPr="00BF41A3" w:rsidRDefault="00BF41A3" w:rsidP="00BF41A3">
      <w:pPr>
        <w:jc w:val="both"/>
        <w:rPr>
          <w:rFonts w:ascii="Times New Roman" w:hAnsi="Times New Roman" w:cs="Times New Roman"/>
        </w:rPr>
      </w:pPr>
      <w:r>
        <w:rPr>
          <w:rFonts w:ascii="Times New Roman" w:hAnsi="Times New Roman" w:cs="Times New Roman"/>
        </w:rPr>
        <w:t>Všetky náklady spojené s majetko-právnym prevodom hradia kupujúci.</w:t>
      </w:r>
    </w:p>
    <w:p w:rsidR="00BF41A3" w:rsidRDefault="00BF41A3" w:rsidP="00BF41A3">
      <w:pPr>
        <w:jc w:val="both"/>
        <w:rPr>
          <w:rFonts w:ascii="Times New Roman" w:hAnsi="Times New Roman" w:cs="Times New Roman"/>
        </w:rPr>
      </w:pPr>
      <w:r>
        <w:rPr>
          <w:rFonts w:ascii="Times New Roman" w:hAnsi="Times New Roman" w:cs="Times New Roman"/>
          <w:b/>
        </w:rPr>
        <w:t>Dôvod hodný osobitného zreteľa</w:t>
      </w:r>
      <w:r>
        <w:rPr>
          <w:rFonts w:ascii="Times New Roman" w:hAnsi="Times New Roman" w:cs="Times New Roman"/>
        </w:rPr>
        <w:t xml:space="preserve">: je skutočnosť, </w:t>
      </w:r>
      <w:r>
        <w:rPr>
          <w:rFonts w:ascii="Times New Roman" w:eastAsia="MS Gothic" w:hAnsi="Times New Roman" w:cs="Times New Roman"/>
        </w:rPr>
        <w:t>ž</w:t>
      </w:r>
      <w:r>
        <w:rPr>
          <w:rFonts w:ascii="Times New Roman" w:hAnsi="Times New Roman" w:cs="Times New Roman"/>
        </w:rPr>
        <w:t xml:space="preserve">e pozemok, ktorý je vo vlastníctve obce tvorí priľahlú časť k pozemku </w:t>
      </w:r>
      <w:r>
        <w:rPr>
          <w:rFonts w:ascii="Times New Roman" w:eastAsia="MS Gothic" w:hAnsi="Times New Roman" w:cs="Times New Roman"/>
        </w:rPr>
        <w:t>ž</w:t>
      </w:r>
      <w:r>
        <w:rPr>
          <w:rFonts w:ascii="Times New Roman" w:hAnsi="Times New Roman" w:cs="Times New Roman"/>
        </w:rPr>
        <w:t>iadateľov (C-KN 682/3, 683/15 - LV 4590). Zámerom výstavby predmetná časť bude tvoriť vjazd na pozemok ako aj prístup, ktorý je jediný mo</w:t>
      </w:r>
      <w:r>
        <w:rPr>
          <w:rFonts w:ascii="Times New Roman" w:eastAsia="MS Gothic" w:hAnsi="Times New Roman" w:cs="Times New Roman"/>
        </w:rPr>
        <w:t>ž</w:t>
      </w:r>
      <w:r>
        <w:rPr>
          <w:rFonts w:ascii="Times New Roman" w:hAnsi="Times New Roman" w:cs="Times New Roman"/>
        </w:rPr>
        <w:t xml:space="preserve">ný prístup k zámeru výstavby. </w:t>
      </w:r>
    </w:p>
    <w:p w:rsidR="00BF41A3" w:rsidRDefault="00BF41A3" w:rsidP="00BF41A3">
      <w:pPr>
        <w:jc w:val="both"/>
        <w:rPr>
          <w:rFonts w:ascii="Times New Roman" w:hAnsi="Times New Roman" w:cs="Times New Roman"/>
        </w:rPr>
      </w:pPr>
      <w:r>
        <w:rPr>
          <w:rFonts w:ascii="Times New Roman" w:hAnsi="Times New Roman" w:cs="Times New Roman"/>
        </w:rPr>
        <w:t xml:space="preserve">Nejedná sa o fyzickú osobu podľa § 9a odst.6 zákona SNR č.138/1991 Zb.  o majetku obcí v znení neskorších predpisov. </w:t>
      </w:r>
    </w:p>
    <w:p w:rsidR="00B32EF8" w:rsidRPr="00225E8B" w:rsidRDefault="00B32EF8" w:rsidP="000F3DF0">
      <w:pPr>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156F5F" w:rsidRPr="00225E8B" w:rsidTr="00121304">
        <w:trPr>
          <w:trHeight w:val="315"/>
        </w:trPr>
        <w:tc>
          <w:tcPr>
            <w:tcW w:w="9459" w:type="dxa"/>
            <w:gridSpan w:val="10"/>
            <w:shd w:val="clear" w:color="auto" w:fill="auto"/>
            <w:vAlign w:val="center"/>
          </w:tcPr>
          <w:p w:rsidR="00156F5F" w:rsidRPr="00225E8B" w:rsidRDefault="00156F5F" w:rsidP="00121304">
            <w:pPr>
              <w:pStyle w:val="Vchodzie"/>
            </w:pPr>
            <w:r w:rsidRPr="00225E8B">
              <w:rPr>
                <w:lang w:eastAsia="sk-SK"/>
              </w:rPr>
              <w:t xml:space="preserve">Hlasovanie poslancov: </w:t>
            </w:r>
            <w:r w:rsidRPr="00225E8B">
              <w:rPr>
                <w:b/>
                <w:sz w:val="16"/>
              </w:rPr>
              <w:t>A), B)</w:t>
            </w: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1" w:type="dxa"/>
            <w:shd w:val="clear" w:color="auto" w:fill="auto"/>
          </w:tcPr>
          <w:p w:rsidR="00156F5F" w:rsidRPr="00225E8B" w:rsidRDefault="00156F5F" w:rsidP="00121304">
            <w:pPr>
              <w:snapToGrid w:val="0"/>
              <w:rPr>
                <w:rFonts w:ascii="Times New Roman" w:hAnsi="Times New Roman" w:cs="Times New Roman"/>
              </w:rPr>
            </w:pPr>
          </w:p>
        </w:tc>
      </w:tr>
      <w:tr w:rsidR="00156F5F"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156F5F"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7</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156F5F"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156F5F"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B32EF8" w:rsidRPr="00225E8B" w:rsidRDefault="00B32EF8" w:rsidP="000F3DF0">
      <w:pPr>
        <w:jc w:val="both"/>
        <w:rPr>
          <w:rFonts w:ascii="Times New Roman" w:hAnsi="Times New Roman" w:cs="Times New Roman"/>
        </w:rPr>
      </w:pPr>
    </w:p>
    <w:p w:rsidR="00B32EF8" w:rsidRPr="00225E8B" w:rsidRDefault="00B32EF8" w:rsidP="00B32EF8">
      <w:pPr>
        <w:jc w:val="both"/>
        <w:rPr>
          <w:rFonts w:ascii="Times New Roman" w:hAnsi="Times New Roman" w:cs="Times New Roman"/>
          <w:b/>
          <w:bCs/>
        </w:rPr>
      </w:pPr>
      <w:r w:rsidRPr="00225E8B">
        <w:rPr>
          <w:rFonts w:ascii="Times New Roman" w:hAnsi="Times New Roman" w:cs="Times New Roman"/>
          <w:b/>
          <w:u w:val="single"/>
        </w:rPr>
        <w:t xml:space="preserve">Uznesenie č. </w:t>
      </w:r>
      <w:r w:rsidR="00156F5F" w:rsidRPr="00225E8B">
        <w:rPr>
          <w:rFonts w:ascii="Times New Roman" w:hAnsi="Times New Roman" w:cs="Times New Roman"/>
          <w:b/>
          <w:u w:val="single"/>
        </w:rPr>
        <w:t>55</w:t>
      </w:r>
      <w:r w:rsidRPr="00225E8B">
        <w:rPr>
          <w:rFonts w:ascii="Times New Roman" w:hAnsi="Times New Roman" w:cs="Times New Roman"/>
          <w:b/>
          <w:u w:val="single"/>
        </w:rPr>
        <w:t>/26/2018</w:t>
      </w:r>
    </w:p>
    <w:p w:rsidR="00B32EF8" w:rsidRPr="00225E8B" w:rsidRDefault="00B32EF8" w:rsidP="00B32EF8">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B92DB0" w:rsidRPr="00225E8B" w:rsidRDefault="00B92DB0" w:rsidP="00B92DB0">
      <w:pPr>
        <w:pStyle w:val="Odsekzoznamu"/>
        <w:numPr>
          <w:ilvl w:val="0"/>
          <w:numId w:val="19"/>
        </w:numPr>
        <w:jc w:val="both"/>
        <w:rPr>
          <w:rFonts w:ascii="Times New Roman" w:hAnsi="Times New Roman" w:cs="Times New Roman"/>
          <w:b/>
        </w:rPr>
      </w:pPr>
      <w:r w:rsidRPr="00225E8B">
        <w:rPr>
          <w:rFonts w:ascii="Times New Roman" w:hAnsi="Times New Roman" w:cs="Times New Roman"/>
          <w:b/>
          <w:bCs/>
        </w:rPr>
        <w:t xml:space="preserve">konštatuje, </w:t>
      </w:r>
      <w:r w:rsidRPr="00225E8B">
        <w:rPr>
          <w:rFonts w:ascii="Times New Roman" w:hAnsi="Times New Roman" w:cs="Times New Roman"/>
          <w:bCs/>
        </w:rPr>
        <w:t>že</w:t>
      </w:r>
      <w:r w:rsidRPr="00225E8B">
        <w:rPr>
          <w:rFonts w:ascii="Times New Roman" w:hAnsi="Times New Roman" w:cs="Times New Roman"/>
          <w:b/>
          <w:bCs/>
        </w:rPr>
        <w:t xml:space="preserve"> </w:t>
      </w:r>
      <w:r w:rsidRPr="00225E8B">
        <w:rPr>
          <w:rFonts w:ascii="Times New Roman" w:hAnsi="Times New Roman" w:cs="Times New Roman"/>
        </w:rPr>
        <w:t xml:space="preserve">zámer predať nehnuteľný majetok obce z dôvodu hodného osobitného zreteľa žiadateľom </w:t>
      </w:r>
      <w:r w:rsidRPr="00225E8B">
        <w:rPr>
          <w:rFonts w:ascii="Times New Roman" w:hAnsi="Times New Roman" w:cs="Times New Roman"/>
          <w:b/>
        </w:rPr>
        <w:t xml:space="preserve">Zuzana </w:t>
      </w:r>
      <w:proofErr w:type="spellStart"/>
      <w:r w:rsidRPr="00225E8B">
        <w:rPr>
          <w:rFonts w:ascii="Times New Roman" w:hAnsi="Times New Roman" w:cs="Times New Roman"/>
          <w:b/>
        </w:rPr>
        <w:t>Meleková</w:t>
      </w:r>
      <w:proofErr w:type="spellEnd"/>
      <w:r w:rsidRPr="00225E8B">
        <w:rPr>
          <w:rFonts w:ascii="Times New Roman" w:hAnsi="Times New Roman" w:cs="Times New Roman"/>
          <w:b/>
        </w:rPr>
        <w:t xml:space="preserve">, </w:t>
      </w:r>
      <w:proofErr w:type="spellStart"/>
      <w:r w:rsidRPr="00225E8B">
        <w:rPr>
          <w:rFonts w:ascii="Times New Roman" w:hAnsi="Times New Roman" w:cs="Times New Roman"/>
        </w:rPr>
        <w:t>nar</w:t>
      </w:r>
      <w:proofErr w:type="spellEnd"/>
      <w:r w:rsidRPr="00225E8B">
        <w:rPr>
          <w:rFonts w:ascii="Times New Roman" w:hAnsi="Times New Roman" w:cs="Times New Roman"/>
        </w:rPr>
        <w:t xml:space="preserve">. </w:t>
      </w:r>
      <w:r w:rsidRPr="00225E8B">
        <w:rPr>
          <w:rFonts w:ascii="Times New Roman" w:hAnsi="Times New Roman" w:cs="Times New Roman"/>
          <w:szCs w:val="24"/>
        </w:rPr>
        <w:t>a manžel</w:t>
      </w:r>
      <w:r w:rsidRPr="00225E8B">
        <w:rPr>
          <w:rFonts w:ascii="Times New Roman" w:hAnsi="Times New Roman" w:cs="Times New Roman"/>
          <w:b/>
          <w:szCs w:val="24"/>
        </w:rPr>
        <w:t xml:space="preserve"> Peter Melek</w:t>
      </w:r>
      <w:r w:rsidRPr="00225E8B">
        <w:rPr>
          <w:rFonts w:ascii="Times New Roman" w:hAnsi="Times New Roman" w:cs="Times New Roman"/>
          <w:szCs w:val="24"/>
        </w:rPr>
        <w:t xml:space="preserve">, </w:t>
      </w:r>
      <w:proofErr w:type="spellStart"/>
      <w:r w:rsidRPr="00225E8B">
        <w:rPr>
          <w:rFonts w:ascii="Times New Roman" w:hAnsi="Times New Roman" w:cs="Times New Roman"/>
          <w:szCs w:val="24"/>
        </w:rPr>
        <w:t>nar</w:t>
      </w:r>
      <w:proofErr w:type="spellEnd"/>
      <w:r w:rsidRPr="00225E8B">
        <w:rPr>
          <w:rFonts w:ascii="Times New Roman" w:hAnsi="Times New Roman" w:cs="Times New Roman"/>
          <w:szCs w:val="24"/>
        </w:rPr>
        <w:t>., obaja bytom Liptovské Sliače –</w:t>
      </w:r>
      <w:r>
        <w:rPr>
          <w:rFonts w:ascii="Times New Roman" w:hAnsi="Times New Roman" w:cs="Times New Roman"/>
          <w:szCs w:val="24"/>
        </w:rPr>
        <w:t xml:space="preserve"> </w:t>
      </w:r>
      <w:r w:rsidRPr="00225E8B">
        <w:rPr>
          <w:rFonts w:ascii="Times New Roman" w:hAnsi="Times New Roman" w:cs="Times New Roman"/>
          <w:szCs w:val="24"/>
        </w:rPr>
        <w:t xml:space="preserve">Stredný Sliač, Pod Kopanicami 1382/6 </w:t>
      </w:r>
      <w:r w:rsidRPr="00225E8B">
        <w:rPr>
          <w:rFonts w:ascii="Times New Roman" w:hAnsi="Times New Roman" w:cs="Times New Roman"/>
        </w:rPr>
        <w:t xml:space="preserve">pozemok  </w:t>
      </w:r>
      <w:r w:rsidRPr="00225E8B">
        <w:rPr>
          <w:rFonts w:ascii="Times New Roman" w:hAnsi="Times New Roman" w:cs="Times New Roman"/>
          <w:b/>
        </w:rPr>
        <w:t>C-KN  4248/6</w:t>
      </w:r>
      <w:r w:rsidRPr="00225E8B">
        <w:rPr>
          <w:rFonts w:ascii="Times New Roman" w:hAnsi="Times New Roman" w:cs="Times New Roman"/>
        </w:rPr>
        <w:t xml:space="preserve"> </w:t>
      </w:r>
      <w:r w:rsidRPr="00225E8B">
        <w:rPr>
          <w:rFonts w:ascii="Times New Roman" w:hAnsi="Times New Roman" w:cs="Times New Roman"/>
          <w:b/>
        </w:rPr>
        <w:t>o výmere  91 m</w:t>
      </w:r>
      <w:r w:rsidRPr="00225E8B">
        <w:rPr>
          <w:rFonts w:ascii="Times New Roman" w:hAnsi="Times New Roman" w:cs="Times New Roman"/>
          <w:b/>
          <w:vertAlign w:val="superscript"/>
        </w:rPr>
        <w:t>2</w:t>
      </w:r>
      <w:r w:rsidRPr="00225E8B">
        <w:rPr>
          <w:rFonts w:ascii="Times New Roman" w:hAnsi="Times New Roman" w:cs="Times New Roman"/>
        </w:rPr>
        <w:t>,</w:t>
      </w:r>
      <w:r w:rsidRPr="00225E8B">
        <w:rPr>
          <w:rFonts w:ascii="Times New Roman" w:hAnsi="Times New Roman" w:cs="Times New Roman"/>
          <w:vertAlign w:val="superscript"/>
        </w:rPr>
        <w:t xml:space="preserve"> </w:t>
      </w:r>
      <w:r w:rsidRPr="00225E8B">
        <w:rPr>
          <w:rFonts w:ascii="Times New Roman" w:hAnsi="Times New Roman" w:cs="Times New Roman"/>
        </w:rPr>
        <w:t xml:space="preserve">kultúra  trvalý trávny porast </w:t>
      </w:r>
      <w:r w:rsidRPr="00225E8B">
        <w:rPr>
          <w:rFonts w:ascii="Times New Roman" w:hAnsi="Times New Roman" w:cs="Times New Roman"/>
          <w:color w:val="E36C0A" w:themeColor="accent6" w:themeShade="BF"/>
        </w:rPr>
        <w:t xml:space="preserve"> </w:t>
      </w:r>
      <w:r w:rsidRPr="00225E8B">
        <w:rPr>
          <w:rFonts w:ascii="Times New Roman" w:hAnsi="Times New Roman" w:cs="Times New Roman"/>
        </w:rPr>
        <w:t xml:space="preserve">v kat. území obce Liptovské Sliače, </w:t>
      </w:r>
      <w:r>
        <w:rPr>
          <w:rFonts w:ascii="Times New Roman" w:hAnsi="Times New Roman" w:cs="Times New Roman"/>
        </w:rPr>
        <w:t xml:space="preserve"> vedený na liste vlastníctva č. 2531</w:t>
      </w:r>
      <w:r w:rsidRPr="00225E8B">
        <w:rPr>
          <w:rFonts w:ascii="Times New Roman" w:hAnsi="Times New Roman" w:cs="Times New Roman"/>
        </w:rPr>
        <w:t xml:space="preserve"> bol podľa § 9a </w:t>
      </w:r>
      <w:proofErr w:type="spellStart"/>
      <w:r w:rsidRPr="00225E8B">
        <w:rPr>
          <w:rFonts w:ascii="Times New Roman" w:hAnsi="Times New Roman" w:cs="Times New Roman"/>
        </w:rPr>
        <w:t>odst</w:t>
      </w:r>
      <w:proofErr w:type="spellEnd"/>
      <w:r w:rsidRPr="00225E8B">
        <w:rPr>
          <w:rFonts w:ascii="Times New Roman" w:hAnsi="Times New Roman" w:cs="Times New Roman"/>
        </w:rPr>
        <w:t>. 8 písm.</w:t>
      </w:r>
      <w:r>
        <w:rPr>
          <w:rFonts w:ascii="Times New Roman" w:hAnsi="Times New Roman" w:cs="Times New Roman"/>
        </w:rPr>
        <w:t xml:space="preserve"> </w:t>
      </w:r>
      <w:r w:rsidRPr="00225E8B">
        <w:rPr>
          <w:rFonts w:ascii="Times New Roman" w:hAnsi="Times New Roman" w:cs="Times New Roman"/>
        </w:rPr>
        <w:t xml:space="preserve">e)  zákona č. 138/1991 Zb. o majetku obcí v znení neskorších predpisov </w:t>
      </w:r>
      <w:r>
        <w:rPr>
          <w:rFonts w:ascii="Times New Roman" w:hAnsi="Times New Roman" w:cs="Times New Roman"/>
        </w:rPr>
        <w:t>bol zverejnený na úradnej tabuli obce od 05.06.2018</w:t>
      </w:r>
      <w:r w:rsidRPr="00225E8B">
        <w:rPr>
          <w:rFonts w:ascii="Times New Roman" w:hAnsi="Times New Roman" w:cs="Times New Roman"/>
        </w:rPr>
        <w:t xml:space="preserve"> do 21.06.2018</w:t>
      </w:r>
      <w:r>
        <w:rPr>
          <w:rFonts w:ascii="Times New Roman" w:hAnsi="Times New Roman" w:cs="Times New Roman"/>
        </w:rPr>
        <w:t xml:space="preserve"> a na internetovej stránke obce</w:t>
      </w:r>
      <w:r w:rsidRPr="00225E8B">
        <w:rPr>
          <w:rFonts w:ascii="Times New Roman" w:hAnsi="Times New Roman" w:cs="Times New Roman"/>
        </w:rPr>
        <w:t xml:space="preserve"> od 05.06.2018 do 21.06.2018 t.j. po dobu 15 dní, čo je v súlade s vyššie cit. ustanovením zákona o majetku obcí.</w:t>
      </w:r>
    </w:p>
    <w:p w:rsidR="00B92DB0" w:rsidRPr="00225E8B" w:rsidRDefault="00B92DB0" w:rsidP="00B92DB0">
      <w:pPr>
        <w:jc w:val="both"/>
        <w:rPr>
          <w:rFonts w:ascii="Times New Roman" w:hAnsi="Times New Roman" w:cs="Times New Roman"/>
          <w:b/>
        </w:rPr>
      </w:pPr>
    </w:p>
    <w:p w:rsidR="00B92DB0" w:rsidRPr="00225E8B" w:rsidRDefault="00B92DB0" w:rsidP="00B92DB0">
      <w:pPr>
        <w:pStyle w:val="Odsekzoznamu"/>
        <w:numPr>
          <w:ilvl w:val="0"/>
          <w:numId w:val="19"/>
        </w:numPr>
        <w:jc w:val="both"/>
        <w:rPr>
          <w:rFonts w:ascii="Times New Roman" w:hAnsi="Times New Roman" w:cs="Times New Roman"/>
          <w:b/>
        </w:rPr>
      </w:pPr>
      <w:r w:rsidRPr="00225E8B">
        <w:rPr>
          <w:rFonts w:ascii="Times New Roman" w:hAnsi="Times New Roman" w:cs="Times New Roman"/>
          <w:b/>
        </w:rPr>
        <w:t xml:space="preserve">schvaľuje predaj </w:t>
      </w:r>
      <w:r w:rsidRPr="00225E8B">
        <w:rPr>
          <w:rFonts w:ascii="Times New Roman" w:hAnsi="Times New Roman" w:cs="Times New Roman"/>
        </w:rPr>
        <w:t xml:space="preserve">nehnuteľného majetku obce  v zmysle § 9a </w:t>
      </w:r>
      <w:proofErr w:type="spellStart"/>
      <w:r w:rsidRPr="00225E8B">
        <w:rPr>
          <w:rFonts w:ascii="Times New Roman" w:hAnsi="Times New Roman" w:cs="Times New Roman"/>
        </w:rPr>
        <w:t>odst</w:t>
      </w:r>
      <w:proofErr w:type="spellEnd"/>
      <w:r w:rsidRPr="00225E8B">
        <w:rPr>
          <w:rFonts w:ascii="Times New Roman" w:hAnsi="Times New Roman" w:cs="Times New Roman"/>
        </w:rPr>
        <w:t xml:space="preserve">. 8 písm. e) zákona SNR č.138/1991 Zb. o majetku obcí v znení neskorších predpisov z dôvodu </w:t>
      </w:r>
      <w:r w:rsidRPr="00225E8B">
        <w:rPr>
          <w:rFonts w:ascii="Times New Roman" w:hAnsi="Times New Roman" w:cs="Times New Roman"/>
          <w:b/>
        </w:rPr>
        <w:t xml:space="preserve">hodného osobitného </w:t>
      </w:r>
      <w:r w:rsidRPr="00225E8B">
        <w:rPr>
          <w:rFonts w:ascii="Times New Roman" w:hAnsi="Times New Roman" w:cs="Times New Roman"/>
          <w:b/>
        </w:rPr>
        <w:lastRenderedPageBreak/>
        <w:t>zreteľa  pozemok C-KN 4248/6 o výmere 91 m</w:t>
      </w:r>
      <w:r w:rsidRPr="00225E8B">
        <w:rPr>
          <w:rFonts w:ascii="Times New Roman" w:hAnsi="Times New Roman" w:cs="Times New Roman"/>
          <w:b/>
          <w:vertAlign w:val="superscript"/>
        </w:rPr>
        <w:t>2</w:t>
      </w:r>
      <w:r w:rsidRPr="00225E8B">
        <w:rPr>
          <w:rFonts w:ascii="Times New Roman" w:hAnsi="Times New Roman" w:cs="Times New Roman"/>
          <w:b/>
        </w:rPr>
        <w:t xml:space="preserve">, </w:t>
      </w:r>
      <w:r w:rsidRPr="00225E8B">
        <w:rPr>
          <w:rFonts w:ascii="Times New Roman" w:hAnsi="Times New Roman" w:cs="Times New Roman"/>
        </w:rPr>
        <w:t xml:space="preserve">kultúra trvalý trávny porast v kat. území Liptovské Sliače, vedený na liste vlastníctva č. 2531 v prospech kupujúcich </w:t>
      </w:r>
      <w:r w:rsidRPr="00225E8B">
        <w:rPr>
          <w:rFonts w:ascii="Times New Roman" w:hAnsi="Times New Roman" w:cs="Times New Roman"/>
          <w:b/>
        </w:rPr>
        <w:t xml:space="preserve">Zuzany </w:t>
      </w:r>
      <w:proofErr w:type="spellStart"/>
      <w:r w:rsidRPr="00225E8B">
        <w:rPr>
          <w:rFonts w:ascii="Times New Roman" w:hAnsi="Times New Roman" w:cs="Times New Roman"/>
          <w:b/>
        </w:rPr>
        <w:t>Melekovej</w:t>
      </w:r>
      <w:proofErr w:type="spellEnd"/>
      <w:r w:rsidRPr="00225E8B">
        <w:rPr>
          <w:rFonts w:ascii="Times New Roman" w:hAnsi="Times New Roman" w:cs="Times New Roman"/>
          <w:b/>
        </w:rPr>
        <w:t xml:space="preserve">, </w:t>
      </w:r>
      <w:proofErr w:type="spellStart"/>
      <w:r w:rsidRPr="00225E8B">
        <w:rPr>
          <w:rFonts w:ascii="Times New Roman" w:hAnsi="Times New Roman" w:cs="Times New Roman"/>
        </w:rPr>
        <w:t>nar</w:t>
      </w:r>
      <w:proofErr w:type="spellEnd"/>
      <w:r w:rsidRPr="00225E8B">
        <w:rPr>
          <w:rFonts w:ascii="Times New Roman" w:hAnsi="Times New Roman" w:cs="Times New Roman"/>
        </w:rPr>
        <w:t xml:space="preserve">. </w:t>
      </w:r>
      <w:r w:rsidRPr="00225E8B">
        <w:rPr>
          <w:rFonts w:ascii="Times New Roman" w:hAnsi="Times New Roman" w:cs="Times New Roman"/>
          <w:szCs w:val="24"/>
        </w:rPr>
        <w:t>a manžela</w:t>
      </w:r>
      <w:r w:rsidRPr="00225E8B">
        <w:rPr>
          <w:rFonts w:ascii="Times New Roman" w:hAnsi="Times New Roman" w:cs="Times New Roman"/>
          <w:b/>
          <w:szCs w:val="24"/>
        </w:rPr>
        <w:t xml:space="preserve"> Petra Meleka</w:t>
      </w:r>
      <w:r w:rsidRPr="00225E8B">
        <w:rPr>
          <w:rFonts w:ascii="Times New Roman" w:hAnsi="Times New Roman" w:cs="Times New Roman"/>
          <w:szCs w:val="24"/>
        </w:rPr>
        <w:t xml:space="preserve">, </w:t>
      </w:r>
      <w:proofErr w:type="spellStart"/>
      <w:r w:rsidRPr="00225E8B">
        <w:rPr>
          <w:rFonts w:ascii="Times New Roman" w:hAnsi="Times New Roman" w:cs="Times New Roman"/>
          <w:szCs w:val="24"/>
        </w:rPr>
        <w:t>nar</w:t>
      </w:r>
      <w:proofErr w:type="spellEnd"/>
      <w:r w:rsidRPr="00225E8B">
        <w:rPr>
          <w:rFonts w:ascii="Times New Roman" w:hAnsi="Times New Roman" w:cs="Times New Roman"/>
          <w:szCs w:val="24"/>
        </w:rPr>
        <w:t>., obaja bytom Liptovské Sliače –Stredný Sliač, Pod Kopanicami 1382/6.</w:t>
      </w:r>
    </w:p>
    <w:p w:rsidR="00B92DB0" w:rsidRPr="00225E8B" w:rsidRDefault="00B92DB0" w:rsidP="00B92DB0">
      <w:pPr>
        <w:jc w:val="both"/>
        <w:rPr>
          <w:rFonts w:ascii="Times New Roman" w:hAnsi="Times New Roman" w:cs="Times New Roman"/>
        </w:rPr>
      </w:pPr>
    </w:p>
    <w:p w:rsidR="00B92DB0" w:rsidRPr="00225E8B" w:rsidRDefault="00B92DB0" w:rsidP="00B92DB0">
      <w:pPr>
        <w:jc w:val="both"/>
        <w:rPr>
          <w:rFonts w:ascii="Times New Roman" w:hAnsi="Times New Roman" w:cs="Times New Roman"/>
        </w:rPr>
      </w:pPr>
      <w:r w:rsidRPr="00225E8B">
        <w:rPr>
          <w:rFonts w:ascii="Times New Roman" w:hAnsi="Times New Roman" w:cs="Times New Roman"/>
        </w:rPr>
        <w:t>Kúpna cena za predmet prevodu bola stanovená uznesením Obecného zastupiteľstva v Liptovských Sliačoch č. 44/25/2018, zo dňa 25.04. 2018 vo výške 3,32 €/m</w:t>
      </w:r>
      <w:r w:rsidRPr="00225E8B">
        <w:rPr>
          <w:rFonts w:ascii="Times New Roman" w:hAnsi="Times New Roman" w:cs="Times New Roman"/>
          <w:vertAlign w:val="superscript"/>
        </w:rPr>
        <w:t>2</w:t>
      </w:r>
      <w:r w:rsidRPr="00225E8B">
        <w:rPr>
          <w:rFonts w:ascii="Times New Roman" w:hAnsi="Times New Roman" w:cs="Times New Roman"/>
        </w:rPr>
        <w:t xml:space="preserve">. </w:t>
      </w:r>
    </w:p>
    <w:p w:rsidR="00B92DB0" w:rsidRPr="00225E8B" w:rsidRDefault="00B92DB0" w:rsidP="00B92DB0">
      <w:pPr>
        <w:jc w:val="both"/>
        <w:rPr>
          <w:rFonts w:ascii="Times New Roman" w:hAnsi="Times New Roman" w:cs="Times New Roman"/>
        </w:rPr>
      </w:pPr>
      <w:r w:rsidRPr="00225E8B">
        <w:rPr>
          <w:rFonts w:ascii="Times New Roman" w:hAnsi="Times New Roman" w:cs="Times New Roman"/>
          <w:b/>
        </w:rPr>
        <w:t>Dôvod hodný osobitného zreteľa</w:t>
      </w:r>
      <w:r w:rsidRPr="00225E8B">
        <w:rPr>
          <w:rFonts w:ascii="Times New Roman" w:hAnsi="Times New Roman" w:cs="Times New Roman"/>
        </w:rPr>
        <w:t xml:space="preserve"> je skutočnosť, že uvedený pozemok tvorí prístup k rodinnému domu žiadateľov. Vlastníkmi priľahlých nehnuteľností sú na základe LV č. 4785. Pozemok je pre obec nevýhodný a inak nevyužiteľný.</w:t>
      </w:r>
    </w:p>
    <w:p w:rsidR="00B92DB0" w:rsidRPr="00225E8B" w:rsidRDefault="00B92DB0" w:rsidP="00B92DB0">
      <w:pPr>
        <w:jc w:val="both"/>
        <w:rPr>
          <w:rFonts w:ascii="Times New Roman" w:hAnsi="Times New Roman" w:cs="Times New Roman"/>
        </w:rPr>
      </w:pPr>
      <w:r w:rsidRPr="00225E8B">
        <w:rPr>
          <w:rFonts w:ascii="Times New Roman" w:hAnsi="Times New Roman" w:cs="Times New Roman"/>
        </w:rPr>
        <w:t>Všetky náklady s prevodom nehnuteľnosti uhradia žiadatelia.</w:t>
      </w:r>
    </w:p>
    <w:p w:rsidR="00B92DB0" w:rsidRPr="00225E8B" w:rsidRDefault="00B92DB0" w:rsidP="00B92DB0">
      <w:pPr>
        <w:jc w:val="both"/>
        <w:rPr>
          <w:rFonts w:ascii="Times New Roman" w:hAnsi="Times New Roman" w:cs="Times New Roman"/>
        </w:rPr>
      </w:pPr>
      <w:r w:rsidRPr="00225E8B">
        <w:rPr>
          <w:rFonts w:ascii="Times New Roman" w:hAnsi="Times New Roman" w:cs="Times New Roman"/>
        </w:rPr>
        <w:t xml:space="preserve">Nejedná sa o fyzickú osobu podľa § 9a odst.6 zákona SNR č.138/1991 Zb. o majetku obcí v znení neskorších predpisov. </w:t>
      </w:r>
    </w:p>
    <w:p w:rsidR="000F3DF0" w:rsidRPr="00225E8B" w:rsidRDefault="000F3DF0" w:rsidP="005C4471">
      <w:pPr>
        <w:pStyle w:val="Vchodzie"/>
        <w:tabs>
          <w:tab w:val="left" w:pos="120"/>
          <w:tab w:val="left" w:pos="240"/>
        </w:tabs>
        <w:jc w:val="both"/>
        <w:rPr>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156F5F" w:rsidRPr="00225E8B" w:rsidTr="00121304">
        <w:trPr>
          <w:trHeight w:val="315"/>
        </w:trPr>
        <w:tc>
          <w:tcPr>
            <w:tcW w:w="9459" w:type="dxa"/>
            <w:gridSpan w:val="10"/>
            <w:shd w:val="clear" w:color="auto" w:fill="auto"/>
            <w:vAlign w:val="center"/>
          </w:tcPr>
          <w:p w:rsidR="00156F5F" w:rsidRPr="00225E8B" w:rsidRDefault="00156F5F" w:rsidP="00121304">
            <w:pPr>
              <w:pStyle w:val="Vchodzie"/>
            </w:pPr>
            <w:r w:rsidRPr="00225E8B">
              <w:rPr>
                <w:lang w:eastAsia="sk-SK"/>
              </w:rPr>
              <w:t xml:space="preserve">Hlasovanie poslancov: </w:t>
            </w:r>
            <w:r w:rsidRPr="00225E8B">
              <w:rPr>
                <w:b/>
                <w:sz w:val="16"/>
              </w:rPr>
              <w:t>A), B)</w:t>
            </w: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0" w:type="dxa"/>
            <w:shd w:val="clear" w:color="auto" w:fill="auto"/>
          </w:tcPr>
          <w:p w:rsidR="00156F5F" w:rsidRPr="00225E8B" w:rsidRDefault="00156F5F" w:rsidP="00121304">
            <w:pPr>
              <w:snapToGrid w:val="0"/>
              <w:rPr>
                <w:rFonts w:ascii="Times New Roman" w:hAnsi="Times New Roman" w:cs="Times New Roman"/>
              </w:rPr>
            </w:pPr>
          </w:p>
        </w:tc>
        <w:tc>
          <w:tcPr>
            <w:tcW w:w="61" w:type="dxa"/>
            <w:shd w:val="clear" w:color="auto" w:fill="auto"/>
          </w:tcPr>
          <w:p w:rsidR="00156F5F" w:rsidRPr="00225E8B" w:rsidRDefault="00156F5F" w:rsidP="00121304">
            <w:pPr>
              <w:snapToGrid w:val="0"/>
              <w:rPr>
                <w:rFonts w:ascii="Times New Roman" w:hAnsi="Times New Roman" w:cs="Times New Roman"/>
              </w:rPr>
            </w:pPr>
          </w:p>
        </w:tc>
      </w:tr>
      <w:tr w:rsidR="00156F5F"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156F5F"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7</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427"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156F5F"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156F5F"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156F5F"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156F5F" w:rsidRPr="00225E8B" w:rsidRDefault="00156F5F"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156F5F" w:rsidRPr="00225E8B" w:rsidRDefault="00156F5F"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156F5F" w:rsidRPr="00225E8B" w:rsidRDefault="00156F5F" w:rsidP="005C4471">
      <w:pPr>
        <w:pStyle w:val="Vchodzie"/>
        <w:tabs>
          <w:tab w:val="left" w:pos="120"/>
          <w:tab w:val="left" w:pos="240"/>
        </w:tabs>
        <w:jc w:val="both"/>
        <w:rPr>
          <w:b/>
        </w:rPr>
      </w:pPr>
    </w:p>
    <w:p w:rsidR="00121304" w:rsidRPr="00225E8B" w:rsidRDefault="00121304" w:rsidP="005C4471">
      <w:pPr>
        <w:pStyle w:val="Vchodzie"/>
        <w:tabs>
          <w:tab w:val="left" w:pos="120"/>
          <w:tab w:val="left" w:pos="240"/>
        </w:tabs>
        <w:jc w:val="both"/>
        <w:rPr>
          <w:b/>
        </w:rPr>
      </w:pPr>
    </w:p>
    <w:p w:rsidR="00121304" w:rsidRPr="00225E8B" w:rsidRDefault="00121304" w:rsidP="005C4471">
      <w:pPr>
        <w:pStyle w:val="Vchodzie"/>
        <w:tabs>
          <w:tab w:val="left" w:pos="120"/>
          <w:tab w:val="left" w:pos="240"/>
        </w:tabs>
        <w:jc w:val="both"/>
        <w:rPr>
          <w:b/>
        </w:rPr>
      </w:pPr>
    </w:p>
    <w:p w:rsidR="0091192C" w:rsidRPr="00225E8B" w:rsidRDefault="0091192C" w:rsidP="0091192C">
      <w:pPr>
        <w:shd w:val="clear" w:color="auto" w:fill="E0E0E0"/>
        <w:tabs>
          <w:tab w:val="left" w:pos="240"/>
        </w:tabs>
        <w:jc w:val="both"/>
        <w:rPr>
          <w:rFonts w:ascii="Times New Roman" w:hAnsi="Times New Roman" w:cs="Times New Roman"/>
          <w:b/>
          <w:i/>
        </w:rPr>
      </w:pPr>
    </w:p>
    <w:p w:rsidR="00C3395F" w:rsidRPr="00225E8B" w:rsidRDefault="0011506F" w:rsidP="00AF42D7">
      <w:pPr>
        <w:pStyle w:val="tl1"/>
        <w:numPr>
          <w:ilvl w:val="0"/>
          <w:numId w:val="5"/>
        </w:numPr>
        <w:rPr>
          <w:i/>
          <w:caps w:val="0"/>
        </w:rPr>
      </w:pPr>
      <w:r w:rsidRPr="00225E8B">
        <w:rPr>
          <w:i/>
          <w:caps w:val="0"/>
        </w:rPr>
        <w:t>Plán kontrolnej činnosti hlavného kontrolóra obce na II. polrok 2018</w:t>
      </w:r>
    </w:p>
    <w:p w:rsidR="0091192C" w:rsidRPr="00225E8B" w:rsidRDefault="0091192C" w:rsidP="0091192C">
      <w:pPr>
        <w:pStyle w:val="tl1"/>
        <w:tabs>
          <w:tab w:val="clear" w:pos="720"/>
        </w:tabs>
        <w:rPr>
          <w:i/>
          <w:caps w:val="0"/>
        </w:rPr>
      </w:pPr>
    </w:p>
    <w:p w:rsidR="00121304" w:rsidRPr="00225E8B" w:rsidRDefault="00121304" w:rsidP="00E3054F">
      <w:pPr>
        <w:pStyle w:val="Vchodzie"/>
        <w:tabs>
          <w:tab w:val="left" w:pos="120"/>
          <w:tab w:val="left" w:pos="240"/>
        </w:tabs>
        <w:jc w:val="both"/>
      </w:pPr>
    </w:p>
    <w:p w:rsidR="00121304" w:rsidRPr="00225E8B" w:rsidRDefault="00121304" w:rsidP="00121304">
      <w:pPr>
        <w:pStyle w:val="Vchodzie"/>
        <w:tabs>
          <w:tab w:val="left" w:pos="120"/>
          <w:tab w:val="left" w:pos="240"/>
        </w:tabs>
        <w:jc w:val="both"/>
      </w:pPr>
      <w:r w:rsidRPr="00225E8B">
        <w:t>Plán kontrolnej činnosti na II. polrok 2018 prítomným priblížila hlavná kontrolórka obce Ing. Janka Littvová. Kontrolná činnosť bude vykonávaná v kontrolovaných subjektoch, a to na obecnom úrade, v právnických osobách zriadených obcou a v subjektoch, ktorým boli poskytnuté finančné prostriedky z rozpočtu obce. Kontrolná činnosť pozostáva z pravidelných, tematických a ostatných kontrol.</w:t>
      </w:r>
      <w:r w:rsidR="005C349D" w:rsidRPr="00225E8B">
        <w:t xml:space="preserve"> Plán kontrolnej činnosti bude zameraný na kontrolu hospodárenia a nakladania s majetkom obce a jej finančnými prostriedkami</w:t>
      </w:r>
      <w:r w:rsidRPr="00225E8B">
        <w:t xml:space="preserve">, </w:t>
      </w:r>
      <w:r w:rsidR="005C349D" w:rsidRPr="00225E8B">
        <w:t xml:space="preserve">kontrolu výberu miestnych daní, kontrolu plnenia vybraných zmlúv a iné. </w:t>
      </w:r>
      <w:r w:rsidRPr="00225E8B">
        <w:t xml:space="preserve">Taktiež sa bude zaoberať ostatnými kontrolami medzi ktoré patria kontrola vybavovania sťažností a petícií doručených obci, kontroly na základe prijatých uznesení obecného zastupiteľstva a na kontroly, ktoré vykoná z vlastného podnetu. </w:t>
      </w:r>
      <w:r w:rsidR="005C349D" w:rsidRPr="00225E8B">
        <w:t xml:space="preserve">Plán kontrolnej činnosti tiež obsahuje prípravu a tvorbu koncepčných a metodických materiálov </w:t>
      </w:r>
      <w:r w:rsidRPr="00225E8B">
        <w:t xml:space="preserve">Poslanci prijali jednohlasné </w:t>
      </w:r>
      <w:r w:rsidR="005C349D" w:rsidRPr="00225E8B">
        <w:rPr>
          <w:b/>
        </w:rPr>
        <w:t>uznesenie č. 56/26/2018</w:t>
      </w:r>
      <w:r w:rsidRPr="00225E8B">
        <w:rPr>
          <w:b/>
        </w:rPr>
        <w:t>.</w:t>
      </w:r>
    </w:p>
    <w:p w:rsidR="00121304" w:rsidRDefault="00121304" w:rsidP="00121304">
      <w:pPr>
        <w:tabs>
          <w:tab w:val="left" w:pos="240"/>
        </w:tabs>
        <w:jc w:val="both"/>
        <w:rPr>
          <w:rFonts w:ascii="Times New Roman" w:hAnsi="Times New Roman" w:cs="Times New Roman"/>
        </w:rPr>
      </w:pPr>
    </w:p>
    <w:p w:rsidR="00B92DB0" w:rsidRPr="00225E8B" w:rsidRDefault="00B92DB0" w:rsidP="00121304">
      <w:pPr>
        <w:tabs>
          <w:tab w:val="left" w:pos="240"/>
        </w:tabs>
        <w:jc w:val="both"/>
        <w:rPr>
          <w:rFonts w:ascii="Times New Roman" w:hAnsi="Times New Roman" w:cs="Times New Roman"/>
        </w:rPr>
      </w:pPr>
    </w:p>
    <w:p w:rsidR="00612A87" w:rsidRPr="00225E8B" w:rsidRDefault="00612A87" w:rsidP="00612A87">
      <w:pPr>
        <w:ind w:left="15" w:hanging="15"/>
        <w:jc w:val="both"/>
        <w:rPr>
          <w:rFonts w:ascii="Times New Roman" w:hAnsi="Times New Roman" w:cs="Times New Roman"/>
          <w:b/>
          <w:bCs/>
        </w:rPr>
      </w:pPr>
      <w:r w:rsidRPr="00225E8B">
        <w:rPr>
          <w:rFonts w:ascii="Times New Roman" w:hAnsi="Times New Roman" w:cs="Times New Roman"/>
          <w:b/>
          <w:u w:val="single"/>
        </w:rPr>
        <w:t xml:space="preserve">Uznesenie č. </w:t>
      </w:r>
      <w:r w:rsidR="005C349D" w:rsidRPr="00225E8B">
        <w:rPr>
          <w:rFonts w:ascii="Times New Roman" w:hAnsi="Times New Roman" w:cs="Times New Roman"/>
          <w:b/>
          <w:u w:val="single"/>
        </w:rPr>
        <w:t>56</w:t>
      </w:r>
      <w:r w:rsidR="00027C2D" w:rsidRPr="00225E8B">
        <w:rPr>
          <w:rFonts w:ascii="Times New Roman" w:hAnsi="Times New Roman" w:cs="Times New Roman"/>
          <w:b/>
          <w:u w:val="single"/>
        </w:rPr>
        <w:t>/26</w:t>
      </w:r>
      <w:r w:rsidR="009D512C" w:rsidRPr="00225E8B">
        <w:rPr>
          <w:rFonts w:ascii="Times New Roman" w:hAnsi="Times New Roman" w:cs="Times New Roman"/>
          <w:b/>
          <w:u w:val="single"/>
        </w:rPr>
        <w:t>/2018</w:t>
      </w:r>
    </w:p>
    <w:p w:rsidR="00612A87" w:rsidRPr="00225E8B" w:rsidRDefault="00612A87" w:rsidP="00612A87">
      <w:pPr>
        <w:spacing w:line="200" w:lineRule="atLeast"/>
        <w:jc w:val="both"/>
        <w:rPr>
          <w:rFonts w:ascii="Times New Roman" w:hAnsi="Times New Roman" w:cs="Times New Roman"/>
          <w:b/>
          <w:bCs/>
          <w:lang w:eastAsia="hi-IN"/>
        </w:rPr>
      </w:pPr>
      <w:r w:rsidRPr="00225E8B">
        <w:rPr>
          <w:rFonts w:ascii="Times New Roman" w:hAnsi="Times New Roman" w:cs="Times New Roman"/>
          <w:b/>
          <w:bCs/>
        </w:rPr>
        <w:t>Obecné zastupiteľstvo:</w:t>
      </w:r>
    </w:p>
    <w:p w:rsidR="00670518" w:rsidRPr="00225E8B" w:rsidRDefault="00670518" w:rsidP="00AF42D7">
      <w:pPr>
        <w:numPr>
          <w:ilvl w:val="0"/>
          <w:numId w:val="6"/>
        </w:numPr>
        <w:jc w:val="both"/>
        <w:rPr>
          <w:rFonts w:ascii="Times New Roman" w:hAnsi="Times New Roman" w:cs="Times New Roman"/>
          <w:b/>
          <w:bCs/>
          <w:caps/>
        </w:rPr>
      </w:pPr>
      <w:r w:rsidRPr="00225E8B">
        <w:rPr>
          <w:rFonts w:ascii="Times New Roman" w:hAnsi="Times New Roman" w:cs="Times New Roman"/>
          <w:b/>
          <w:bCs/>
          <w:kern w:val="24"/>
        </w:rPr>
        <w:t xml:space="preserve">konštatuje, </w:t>
      </w:r>
      <w:r w:rsidRPr="00225E8B">
        <w:rPr>
          <w:rFonts w:ascii="Times New Roman" w:hAnsi="Times New Roman" w:cs="Times New Roman"/>
          <w:bCs/>
          <w:kern w:val="24"/>
        </w:rPr>
        <w:t xml:space="preserve">že Plán kontrolnej činnosti hlavnej kontrolórky obce na II. polrok 2018 </w:t>
      </w:r>
      <w:r w:rsidRPr="00225E8B">
        <w:rPr>
          <w:rFonts w:ascii="Times New Roman" w:hAnsi="Times New Roman" w:cs="Times New Roman"/>
          <w:b/>
          <w:bCs/>
          <w:kern w:val="24"/>
        </w:rPr>
        <w:t xml:space="preserve"> </w:t>
      </w:r>
      <w:r w:rsidRPr="00225E8B">
        <w:rPr>
          <w:rFonts w:ascii="Times New Roman" w:hAnsi="Times New Roman" w:cs="Times New Roman"/>
          <w:bCs/>
          <w:kern w:val="24"/>
        </w:rPr>
        <w:t xml:space="preserve">bol zverejnený na úradnej tabuli obce dňa 06.06.2018 </w:t>
      </w:r>
      <w:r w:rsidRPr="00225E8B">
        <w:rPr>
          <w:rFonts w:ascii="Times New Roman" w:hAnsi="Times New Roman" w:cs="Times New Roman"/>
        </w:rPr>
        <w:t xml:space="preserve">a na internetovej úradnej tabuli obce dňa 06.06.2018 </w:t>
      </w:r>
      <w:r w:rsidRPr="00225E8B">
        <w:rPr>
          <w:rFonts w:ascii="Times New Roman" w:hAnsi="Times New Roman" w:cs="Times New Roman"/>
          <w:bCs/>
        </w:rPr>
        <w:t>a zvesený z úradnej tabule obce dňa 21.06.2018 a z internetovej úradnej tabule dňa 21.06.2018</w:t>
      </w:r>
    </w:p>
    <w:p w:rsidR="007E59F3" w:rsidRPr="00225E8B" w:rsidRDefault="00670518" w:rsidP="00667131">
      <w:pPr>
        <w:numPr>
          <w:ilvl w:val="0"/>
          <w:numId w:val="6"/>
        </w:numPr>
        <w:jc w:val="both"/>
        <w:rPr>
          <w:rFonts w:ascii="Times New Roman" w:hAnsi="Times New Roman" w:cs="Times New Roman"/>
          <w:b/>
          <w:bCs/>
          <w:caps/>
        </w:rPr>
      </w:pPr>
      <w:r w:rsidRPr="00225E8B">
        <w:rPr>
          <w:rFonts w:ascii="Times New Roman" w:hAnsi="Times New Roman" w:cs="Times New Roman"/>
          <w:b/>
          <w:bCs/>
          <w:kern w:val="24"/>
        </w:rPr>
        <w:t xml:space="preserve">schvaľuje </w:t>
      </w:r>
      <w:r w:rsidRPr="00225E8B">
        <w:rPr>
          <w:rFonts w:ascii="Times New Roman" w:hAnsi="Times New Roman" w:cs="Times New Roman"/>
          <w:bCs/>
          <w:kern w:val="24"/>
        </w:rPr>
        <w:t>Plán kontrolnej činnosti hlavnej kontrolórky obce na obdobie II. polroku 2018</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7E59F3" w:rsidRPr="00225E8B" w:rsidTr="00121304">
        <w:trPr>
          <w:trHeight w:val="315"/>
        </w:trPr>
        <w:tc>
          <w:tcPr>
            <w:tcW w:w="9459" w:type="dxa"/>
            <w:gridSpan w:val="10"/>
            <w:shd w:val="clear" w:color="auto" w:fill="auto"/>
            <w:vAlign w:val="center"/>
          </w:tcPr>
          <w:p w:rsidR="007E59F3" w:rsidRDefault="007E59F3" w:rsidP="00121304">
            <w:pPr>
              <w:pStyle w:val="Vchodzie"/>
              <w:rPr>
                <w:b/>
                <w:sz w:val="16"/>
              </w:rPr>
            </w:pPr>
            <w:r w:rsidRPr="00225E8B">
              <w:rPr>
                <w:lang w:eastAsia="sk-SK"/>
              </w:rPr>
              <w:t xml:space="preserve">Hlasovanie poslancov: </w:t>
            </w:r>
            <w:r w:rsidRPr="00225E8B">
              <w:rPr>
                <w:b/>
                <w:sz w:val="16"/>
              </w:rPr>
              <w:t>A), B)</w:t>
            </w:r>
          </w:p>
          <w:p w:rsidR="00CB05EE" w:rsidRPr="00225E8B" w:rsidRDefault="00CB05EE" w:rsidP="00121304">
            <w:pPr>
              <w:pStyle w:val="Vchodzie"/>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0" w:type="dxa"/>
            <w:shd w:val="clear" w:color="auto" w:fill="auto"/>
          </w:tcPr>
          <w:p w:rsidR="007E59F3" w:rsidRPr="00225E8B" w:rsidRDefault="007E59F3" w:rsidP="00121304">
            <w:pPr>
              <w:snapToGrid w:val="0"/>
              <w:rPr>
                <w:rFonts w:ascii="Times New Roman" w:hAnsi="Times New Roman" w:cs="Times New Roman"/>
              </w:rPr>
            </w:pPr>
          </w:p>
        </w:tc>
        <w:tc>
          <w:tcPr>
            <w:tcW w:w="61" w:type="dxa"/>
            <w:shd w:val="clear" w:color="auto" w:fill="auto"/>
          </w:tcPr>
          <w:p w:rsidR="007E59F3" w:rsidRPr="00225E8B" w:rsidRDefault="007E59F3" w:rsidP="00121304">
            <w:pPr>
              <w:snapToGrid w:val="0"/>
              <w:rPr>
                <w:rFonts w:ascii="Times New Roman" w:hAnsi="Times New Roman" w:cs="Times New Roman"/>
              </w:rPr>
            </w:pPr>
          </w:p>
        </w:tc>
      </w:tr>
      <w:tr w:rsidR="007E59F3"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lastRenderedPageBreak/>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7E59F3"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7E59F3"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7E59F3"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7E59F3"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7E59F3"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7E59F3" w:rsidRPr="00225E8B" w:rsidRDefault="007E59F3"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7E59F3" w:rsidRPr="00225E8B" w:rsidRDefault="007E59F3"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7E59F3" w:rsidRPr="00225E8B" w:rsidRDefault="007E59F3" w:rsidP="005573D3">
      <w:pPr>
        <w:pStyle w:val="Zoznam23"/>
        <w:tabs>
          <w:tab w:val="left" w:pos="120"/>
          <w:tab w:val="left" w:pos="240"/>
        </w:tabs>
        <w:jc w:val="both"/>
        <w:rPr>
          <w:rFonts w:ascii="Times New Roman" w:hAnsi="Times New Roman"/>
        </w:rPr>
      </w:pPr>
    </w:p>
    <w:p w:rsidR="007E59F3" w:rsidRPr="00225E8B" w:rsidRDefault="007E59F3" w:rsidP="005573D3">
      <w:pPr>
        <w:pStyle w:val="Zoznam23"/>
        <w:tabs>
          <w:tab w:val="left" w:pos="120"/>
          <w:tab w:val="left" w:pos="240"/>
        </w:tabs>
        <w:jc w:val="both"/>
        <w:rPr>
          <w:rFonts w:ascii="Times New Roman" w:hAnsi="Times New Roman"/>
        </w:rPr>
      </w:pPr>
    </w:p>
    <w:p w:rsidR="005F741C" w:rsidRPr="00225E8B" w:rsidRDefault="005F741C" w:rsidP="005F741C">
      <w:pPr>
        <w:shd w:val="clear" w:color="auto" w:fill="E0E0E0"/>
        <w:tabs>
          <w:tab w:val="left" w:pos="240"/>
        </w:tabs>
        <w:jc w:val="both"/>
        <w:rPr>
          <w:rFonts w:ascii="Times New Roman" w:hAnsi="Times New Roman" w:cs="Times New Roman"/>
          <w:b/>
          <w:i/>
        </w:rPr>
      </w:pPr>
    </w:p>
    <w:p w:rsidR="00C3395F" w:rsidRPr="00225E8B" w:rsidRDefault="0011506F" w:rsidP="00AF42D7">
      <w:pPr>
        <w:pStyle w:val="tl1"/>
        <w:numPr>
          <w:ilvl w:val="0"/>
          <w:numId w:val="5"/>
        </w:numPr>
        <w:rPr>
          <w:rFonts w:eastAsia="Liberation Serif"/>
          <w:i/>
          <w:caps w:val="0"/>
        </w:rPr>
      </w:pPr>
      <w:r w:rsidRPr="00225E8B">
        <w:rPr>
          <w:rFonts w:eastAsia="Liberation Serif"/>
          <w:i/>
          <w:caps w:val="0"/>
        </w:rPr>
        <w:t>Úprava rozpočtu obce – Rozpočtové opatrenie č. 10</w:t>
      </w:r>
    </w:p>
    <w:p w:rsidR="005F741C" w:rsidRPr="00225E8B" w:rsidRDefault="005F741C" w:rsidP="005F741C">
      <w:pPr>
        <w:pStyle w:val="tl1"/>
        <w:tabs>
          <w:tab w:val="clear" w:pos="720"/>
        </w:tabs>
        <w:rPr>
          <w:i/>
          <w:caps w:val="0"/>
        </w:rPr>
      </w:pPr>
    </w:p>
    <w:p w:rsidR="00433A51" w:rsidRPr="00225E8B" w:rsidRDefault="00433A51" w:rsidP="00D757A6">
      <w:pPr>
        <w:pStyle w:val="Zoznam23"/>
        <w:ind w:left="0" w:firstLine="0"/>
        <w:jc w:val="both"/>
        <w:rPr>
          <w:rFonts w:ascii="Times New Roman" w:hAnsi="Times New Roman"/>
        </w:rPr>
      </w:pPr>
    </w:p>
    <w:p w:rsidR="00FC7948" w:rsidRPr="00225E8B" w:rsidRDefault="00FC7948" w:rsidP="00225E8B">
      <w:pPr>
        <w:ind w:left="15" w:hanging="15"/>
        <w:jc w:val="both"/>
        <w:rPr>
          <w:rFonts w:ascii="Times New Roman" w:hAnsi="Times New Roman" w:cs="Times New Roman"/>
        </w:rPr>
      </w:pPr>
      <w:r w:rsidRPr="00225E8B">
        <w:rPr>
          <w:rFonts w:ascii="Times New Roman" w:hAnsi="Times New Roman" w:cs="Times New Roman"/>
        </w:rPr>
        <w:t xml:space="preserve">V bode číslo 7 sa poslanci zaoberali úpravou rozpočtu obce – Rozpočtovým opatrením č. 10/2018 </w:t>
      </w:r>
    </w:p>
    <w:p w:rsidR="00FC7948" w:rsidRPr="00225E8B" w:rsidRDefault="00FC7948" w:rsidP="00225E8B">
      <w:pPr>
        <w:ind w:left="15" w:hanging="15"/>
        <w:jc w:val="both"/>
        <w:rPr>
          <w:rFonts w:ascii="Times New Roman" w:hAnsi="Times New Roman" w:cs="Times New Roman"/>
        </w:rPr>
      </w:pPr>
      <w:r w:rsidRPr="00225E8B">
        <w:rPr>
          <w:rFonts w:ascii="Times New Roman" w:hAnsi="Times New Roman" w:cs="Times New Roman"/>
        </w:rPr>
        <w:t xml:space="preserve">Úprava rozpočtu obce bola prerokovaná a odporučená na schválenie obecnou radou dňa </w:t>
      </w:r>
      <w:r w:rsidR="00225E8B" w:rsidRPr="00225E8B">
        <w:rPr>
          <w:rFonts w:ascii="Times New Roman" w:hAnsi="Times New Roman" w:cs="Times New Roman"/>
        </w:rPr>
        <w:t>13.06.2018</w:t>
      </w:r>
      <w:r w:rsidRPr="00225E8B">
        <w:rPr>
          <w:rFonts w:ascii="Times New Roman" w:hAnsi="Times New Roman" w:cs="Times New Roman"/>
        </w:rPr>
        <w:t xml:space="preserve">, Bližšie s rozpočtovým opatrením oboznámila prítomných účtovníčka obce. Úpravou rozpočtu obce č. 10/2018 obec navyšuje príjmovú časť rozpočtu o 44 500,00 EUR, a to konkrétne navýšením bežných príjmov – jednorazová odplata za zriadenie vecného bremena, Vodárenská spoločnosť, a. s. vo výške 7 500,00 EUR a použitím rezervného fondu vo výške 37 000,00 EUR. Vo výdavkovej časti rozpočtu sa zvyšujú kapitálové výdavky o sumu 36 500,00 €, ktoré budú použité na vybudovanie chodníka v Nižnom Sliači (Kalambúr – zvonica), </w:t>
      </w:r>
      <w:r w:rsidR="00225E8B" w:rsidRPr="00225E8B">
        <w:rPr>
          <w:rFonts w:ascii="Times New Roman" w:hAnsi="Times New Roman" w:cs="Times New Roman"/>
        </w:rPr>
        <w:t>vybudovanie MK do Partizánskej Ľupče a spoluúčasť na výstavbu splaškovej</w:t>
      </w:r>
      <w:r w:rsidR="00CA32CE">
        <w:rPr>
          <w:rFonts w:ascii="Times New Roman" w:hAnsi="Times New Roman" w:cs="Times New Roman"/>
        </w:rPr>
        <w:t xml:space="preserve"> kanalizácie v lokalite </w:t>
      </w:r>
      <w:proofErr w:type="spellStart"/>
      <w:r w:rsidR="00CA32CE">
        <w:rPr>
          <w:rFonts w:ascii="Times New Roman" w:hAnsi="Times New Roman" w:cs="Times New Roman"/>
        </w:rPr>
        <w:t>Blážová</w:t>
      </w:r>
      <w:proofErr w:type="spellEnd"/>
      <w:r w:rsidR="00CA32CE">
        <w:rPr>
          <w:rFonts w:ascii="Times New Roman" w:hAnsi="Times New Roman" w:cs="Times New Roman"/>
        </w:rPr>
        <w:t xml:space="preserve"> a bežné výdavky o sumu 8 000,00 EUR.</w:t>
      </w:r>
    </w:p>
    <w:p w:rsidR="00B75934" w:rsidRPr="00225E8B" w:rsidRDefault="00B75934" w:rsidP="005C7E16">
      <w:pPr>
        <w:pStyle w:val="Zoznam21"/>
        <w:tabs>
          <w:tab w:val="left" w:pos="315"/>
        </w:tabs>
        <w:ind w:left="0" w:firstLine="0"/>
        <w:jc w:val="both"/>
        <w:rPr>
          <w:rFonts w:ascii="Times New Roman" w:hAnsi="Times New Roman" w:cs="Times New Roman"/>
        </w:rPr>
      </w:pPr>
    </w:p>
    <w:p w:rsidR="004C4971" w:rsidRPr="00225E8B" w:rsidRDefault="004C4971" w:rsidP="004C4971">
      <w:pPr>
        <w:jc w:val="both"/>
        <w:rPr>
          <w:rFonts w:ascii="Times New Roman" w:hAnsi="Times New Roman" w:cs="Times New Roman"/>
          <w:b/>
          <w:bCs/>
        </w:rPr>
      </w:pPr>
      <w:r w:rsidRPr="00225E8B">
        <w:rPr>
          <w:rFonts w:ascii="Times New Roman" w:hAnsi="Times New Roman" w:cs="Times New Roman"/>
          <w:b/>
          <w:u w:val="single"/>
        </w:rPr>
        <w:t xml:space="preserve">Uznesenie č. </w:t>
      </w:r>
      <w:r w:rsidR="00225E8B" w:rsidRPr="00225E8B">
        <w:rPr>
          <w:rFonts w:ascii="Times New Roman" w:hAnsi="Times New Roman" w:cs="Times New Roman"/>
          <w:b/>
          <w:u w:val="single"/>
        </w:rPr>
        <w:t>57</w:t>
      </w:r>
      <w:r w:rsidR="00027C2D" w:rsidRPr="00225E8B">
        <w:rPr>
          <w:rFonts w:ascii="Times New Roman" w:hAnsi="Times New Roman" w:cs="Times New Roman"/>
          <w:b/>
          <w:u w:val="single"/>
        </w:rPr>
        <w:t>/26</w:t>
      </w:r>
      <w:r w:rsidR="009D512C" w:rsidRPr="00225E8B">
        <w:rPr>
          <w:rFonts w:ascii="Times New Roman" w:hAnsi="Times New Roman" w:cs="Times New Roman"/>
          <w:b/>
          <w:u w:val="single"/>
        </w:rPr>
        <w:t>/2018</w:t>
      </w:r>
    </w:p>
    <w:p w:rsidR="004C4971" w:rsidRPr="00225E8B" w:rsidRDefault="004C4971" w:rsidP="004C4971">
      <w:pPr>
        <w:spacing w:line="200" w:lineRule="atLeast"/>
        <w:jc w:val="both"/>
        <w:rPr>
          <w:rFonts w:ascii="Times New Roman" w:hAnsi="Times New Roman" w:cs="Times New Roman"/>
          <w:b/>
          <w:bCs/>
        </w:rPr>
      </w:pPr>
      <w:r w:rsidRPr="00225E8B">
        <w:rPr>
          <w:rFonts w:ascii="Times New Roman" w:hAnsi="Times New Roman" w:cs="Times New Roman"/>
          <w:b/>
          <w:bCs/>
        </w:rPr>
        <w:t>Obecné zastupiteľstvo:</w:t>
      </w:r>
    </w:p>
    <w:p w:rsidR="00D406F0" w:rsidRPr="006F45E4" w:rsidRDefault="00D406F0" w:rsidP="00D406F0">
      <w:pPr>
        <w:pStyle w:val="Odsekzoznamu"/>
        <w:numPr>
          <w:ilvl w:val="0"/>
          <w:numId w:val="15"/>
        </w:numPr>
        <w:spacing w:line="200" w:lineRule="atLeast"/>
        <w:jc w:val="both"/>
        <w:rPr>
          <w:rFonts w:ascii="Times New Roman" w:hAnsi="Times New Roman" w:cs="Times New Roman"/>
          <w:bCs/>
          <w:lang w:eastAsia="hi-IN"/>
        </w:rPr>
      </w:pPr>
      <w:r>
        <w:rPr>
          <w:rFonts w:ascii="Times New Roman" w:hAnsi="Times New Roman" w:cs="Times New Roman"/>
          <w:b/>
          <w:bCs/>
          <w:lang w:eastAsia="hi-IN"/>
        </w:rPr>
        <w:t>schvaľuje</w:t>
      </w:r>
      <w:r w:rsidRPr="006F45E4">
        <w:rPr>
          <w:rFonts w:ascii="Times New Roman" w:hAnsi="Times New Roman" w:cs="Times New Roman"/>
          <w:bCs/>
          <w:lang w:eastAsia="hi-IN"/>
        </w:rPr>
        <w:t xml:space="preserve"> úpravu rozpočtu obce – Rozpočtové opatrenie č. 10</w:t>
      </w:r>
      <w:r>
        <w:rPr>
          <w:rFonts w:ascii="Times New Roman" w:hAnsi="Times New Roman" w:cs="Times New Roman"/>
          <w:bCs/>
          <w:lang w:eastAsia="hi-IN"/>
        </w:rPr>
        <w:t xml:space="preserve">/2018 a čerpanie rezervného fondu vo výške 37 000,00 EUR a to 27 000,00 EUR na vybudovanie chodníka v Nižnom Sliači (kalambúr – zvonica) a 10 000,00 EUR na vybudovanie splaškovej kanalizácie ul. </w:t>
      </w:r>
      <w:proofErr w:type="spellStart"/>
      <w:r>
        <w:rPr>
          <w:rFonts w:ascii="Times New Roman" w:hAnsi="Times New Roman" w:cs="Times New Roman"/>
          <w:bCs/>
          <w:lang w:eastAsia="hi-IN"/>
        </w:rPr>
        <w:t>Blážová</w:t>
      </w:r>
      <w:proofErr w:type="spellEnd"/>
    </w:p>
    <w:p w:rsidR="005C7E16" w:rsidRPr="00225E8B" w:rsidRDefault="005C7E16" w:rsidP="005C7E16">
      <w:pPr>
        <w:pStyle w:val="Zoznam21"/>
        <w:ind w:left="0" w:firstLine="0"/>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9C154D" w:rsidRPr="00225E8B" w:rsidTr="00121304">
        <w:trPr>
          <w:trHeight w:val="315"/>
        </w:trPr>
        <w:tc>
          <w:tcPr>
            <w:tcW w:w="9459" w:type="dxa"/>
            <w:gridSpan w:val="10"/>
            <w:shd w:val="clear" w:color="auto" w:fill="auto"/>
            <w:vAlign w:val="center"/>
          </w:tcPr>
          <w:p w:rsidR="009C154D" w:rsidRPr="00225E8B" w:rsidRDefault="009C154D" w:rsidP="00121304">
            <w:pPr>
              <w:pStyle w:val="Vchodzie"/>
            </w:pPr>
            <w:r w:rsidRPr="00225E8B">
              <w:rPr>
                <w:lang w:eastAsia="sk-SK"/>
              </w:rPr>
              <w:t xml:space="preserve">Hlasovanie poslancov: </w:t>
            </w:r>
            <w:r w:rsidRPr="00225E8B">
              <w:rPr>
                <w:b/>
                <w:sz w:val="16"/>
              </w:rPr>
              <w:t>A)</w:t>
            </w: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1" w:type="dxa"/>
            <w:shd w:val="clear" w:color="auto" w:fill="auto"/>
          </w:tcPr>
          <w:p w:rsidR="009C154D" w:rsidRPr="00225E8B" w:rsidRDefault="009C154D" w:rsidP="00121304">
            <w:pPr>
              <w:snapToGrid w:val="0"/>
              <w:rPr>
                <w:rFonts w:ascii="Times New Roman" w:hAnsi="Times New Roman" w:cs="Times New Roman"/>
              </w:rPr>
            </w:pPr>
          </w:p>
        </w:tc>
      </w:tr>
      <w:tr w:rsidR="009C154D"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9C154D"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9C154D"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9C154D"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9C154D"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9C154D"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384632" w:rsidRPr="00225E8B" w:rsidRDefault="00384632" w:rsidP="00D13192">
      <w:pPr>
        <w:rPr>
          <w:rFonts w:ascii="Times New Roman" w:hAnsi="Times New Roman" w:cs="Times New Roman"/>
        </w:rPr>
      </w:pPr>
    </w:p>
    <w:p w:rsidR="00384632" w:rsidRPr="00225E8B" w:rsidRDefault="00384632" w:rsidP="00D13192">
      <w:pPr>
        <w:rPr>
          <w:rFonts w:ascii="Times New Roman" w:hAnsi="Times New Roman" w:cs="Times New Roman"/>
        </w:rPr>
      </w:pPr>
    </w:p>
    <w:p w:rsidR="00225E8B" w:rsidRPr="00225E8B" w:rsidRDefault="00225E8B" w:rsidP="00695F56">
      <w:pPr>
        <w:jc w:val="center"/>
        <w:rPr>
          <w:rFonts w:ascii="Times New Roman" w:hAnsi="Times New Roman" w:cs="Times New Roman"/>
          <w:b/>
          <w:i/>
        </w:rPr>
      </w:pPr>
    </w:p>
    <w:p w:rsidR="00225E8B" w:rsidRPr="00225E8B" w:rsidRDefault="00225E8B" w:rsidP="00695F56">
      <w:pPr>
        <w:jc w:val="center"/>
        <w:rPr>
          <w:rFonts w:ascii="Times New Roman" w:hAnsi="Times New Roman" w:cs="Times New Roman"/>
          <w:b/>
          <w:i/>
        </w:rPr>
      </w:pPr>
    </w:p>
    <w:p w:rsidR="00225E8B" w:rsidRPr="00225E8B" w:rsidRDefault="00225E8B" w:rsidP="00695F56">
      <w:pPr>
        <w:jc w:val="center"/>
        <w:rPr>
          <w:rFonts w:ascii="Times New Roman" w:hAnsi="Times New Roman" w:cs="Times New Roman"/>
          <w:b/>
          <w:i/>
        </w:rPr>
      </w:pPr>
    </w:p>
    <w:p w:rsidR="00225E8B" w:rsidRPr="00225E8B" w:rsidRDefault="00225E8B" w:rsidP="00695F56">
      <w:pPr>
        <w:jc w:val="center"/>
        <w:rPr>
          <w:rFonts w:ascii="Times New Roman" w:hAnsi="Times New Roman" w:cs="Times New Roman"/>
          <w:b/>
          <w:i/>
        </w:rPr>
      </w:pPr>
    </w:p>
    <w:p w:rsidR="00225E8B" w:rsidRPr="00225E8B" w:rsidRDefault="00225E8B" w:rsidP="00695F56">
      <w:pPr>
        <w:jc w:val="center"/>
        <w:rPr>
          <w:rFonts w:ascii="Times New Roman" w:hAnsi="Times New Roman" w:cs="Times New Roman"/>
          <w:b/>
          <w:i/>
        </w:rPr>
      </w:pPr>
    </w:p>
    <w:p w:rsidR="00225E8B" w:rsidRPr="00225E8B" w:rsidRDefault="00225E8B" w:rsidP="00695F56">
      <w:pPr>
        <w:jc w:val="center"/>
        <w:rPr>
          <w:rFonts w:ascii="Times New Roman" w:hAnsi="Times New Roman" w:cs="Times New Roman"/>
          <w:b/>
          <w:i/>
        </w:rPr>
      </w:pPr>
    </w:p>
    <w:p w:rsidR="00CB05EE" w:rsidRDefault="00CB05EE" w:rsidP="00D406F0">
      <w:pPr>
        <w:rPr>
          <w:rFonts w:ascii="Times New Roman" w:hAnsi="Times New Roman" w:cs="Times New Roman"/>
          <w:b/>
          <w:i/>
        </w:rPr>
      </w:pPr>
    </w:p>
    <w:p w:rsidR="00D406F0" w:rsidRDefault="00D406F0" w:rsidP="00D406F0">
      <w:pPr>
        <w:rPr>
          <w:rFonts w:ascii="Times New Roman" w:hAnsi="Times New Roman" w:cs="Times New Roman"/>
          <w:b/>
          <w:i/>
        </w:rPr>
      </w:pPr>
      <w:bookmarkStart w:id="0" w:name="_GoBack"/>
      <w:bookmarkEnd w:id="0"/>
    </w:p>
    <w:p w:rsidR="00CB05EE" w:rsidRDefault="00CB05EE" w:rsidP="00695F56">
      <w:pPr>
        <w:jc w:val="center"/>
        <w:rPr>
          <w:rFonts w:ascii="Times New Roman" w:hAnsi="Times New Roman" w:cs="Times New Roman"/>
          <w:b/>
          <w:i/>
        </w:rPr>
      </w:pPr>
    </w:p>
    <w:p w:rsidR="002B2BCC" w:rsidRPr="00225E8B" w:rsidRDefault="002B2BCC" w:rsidP="00695F56">
      <w:pPr>
        <w:jc w:val="center"/>
        <w:rPr>
          <w:rFonts w:ascii="Times New Roman" w:hAnsi="Times New Roman" w:cs="Times New Roman"/>
          <w:b/>
          <w:i/>
        </w:rPr>
      </w:pPr>
    </w:p>
    <w:p w:rsidR="00695F56" w:rsidRPr="00225E8B" w:rsidRDefault="00695F56" w:rsidP="00695F56">
      <w:pPr>
        <w:jc w:val="center"/>
        <w:rPr>
          <w:rFonts w:ascii="Times New Roman" w:hAnsi="Times New Roman" w:cs="Times New Roman"/>
          <w:b/>
          <w:i/>
        </w:rPr>
      </w:pPr>
      <w:r w:rsidRPr="00225E8B">
        <w:rPr>
          <w:rFonts w:ascii="Times New Roman" w:hAnsi="Times New Roman" w:cs="Times New Roman"/>
          <w:b/>
          <w:i/>
        </w:rPr>
        <w:lastRenderedPageBreak/>
        <w:t>Príloha č. 1 Úprava rozpočtu obce – Rozpočtové opatrenie č. 10/2018</w:t>
      </w:r>
    </w:p>
    <w:p w:rsidR="00695F56" w:rsidRPr="00225E8B" w:rsidRDefault="00695F56" w:rsidP="00695F56">
      <w:pPr>
        <w:jc w:val="center"/>
        <w:rPr>
          <w:rFonts w:ascii="Times New Roman" w:hAnsi="Times New Roman" w:cs="Times New Roman"/>
          <w:b/>
          <w:i/>
        </w:rPr>
      </w:pPr>
    </w:p>
    <w:tbl>
      <w:tblPr>
        <w:tblW w:w="9700" w:type="dxa"/>
        <w:tblInd w:w="55" w:type="dxa"/>
        <w:tblCellMar>
          <w:left w:w="70" w:type="dxa"/>
          <w:right w:w="70" w:type="dxa"/>
        </w:tblCellMar>
        <w:tblLook w:val="04A0" w:firstRow="1" w:lastRow="0" w:firstColumn="1" w:lastColumn="0" w:noHBand="0" w:noVBand="1"/>
      </w:tblPr>
      <w:tblGrid>
        <w:gridCol w:w="1020"/>
        <w:gridCol w:w="4120"/>
        <w:gridCol w:w="1540"/>
        <w:gridCol w:w="1320"/>
        <w:gridCol w:w="1700"/>
      </w:tblGrid>
      <w:tr w:rsidR="00695F56" w:rsidRPr="00225E8B" w:rsidTr="00695F56">
        <w:trPr>
          <w:trHeight w:val="690"/>
        </w:trPr>
        <w:tc>
          <w:tcPr>
            <w:tcW w:w="9700" w:type="dxa"/>
            <w:gridSpan w:val="5"/>
            <w:tcBorders>
              <w:top w:val="single" w:sz="8" w:space="0" w:color="000000"/>
              <w:left w:val="single" w:sz="8" w:space="0" w:color="000000"/>
              <w:bottom w:val="nil"/>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32"/>
                <w:szCs w:val="32"/>
                <w:lang w:eastAsia="sk-SK" w:bidi="ar-SA"/>
              </w:rPr>
            </w:pPr>
            <w:r w:rsidRPr="00225E8B">
              <w:rPr>
                <w:rFonts w:ascii="Times New Roman" w:eastAsia="Times New Roman" w:hAnsi="Times New Roman" w:cs="Times New Roman"/>
                <w:b/>
                <w:bCs/>
                <w:kern w:val="0"/>
                <w:sz w:val="32"/>
                <w:szCs w:val="32"/>
                <w:lang w:eastAsia="sk-SK" w:bidi="ar-SA"/>
              </w:rPr>
              <w:t>OBEC LIPTOVSKÉ SLIAČE</w:t>
            </w:r>
          </w:p>
        </w:tc>
      </w:tr>
      <w:tr w:rsidR="00695F56" w:rsidRPr="00225E8B" w:rsidTr="00695F56">
        <w:trPr>
          <w:trHeight w:val="405"/>
        </w:trPr>
        <w:tc>
          <w:tcPr>
            <w:tcW w:w="9700" w:type="dxa"/>
            <w:gridSpan w:val="5"/>
            <w:tcBorders>
              <w:top w:val="nil"/>
              <w:left w:val="single" w:sz="8" w:space="0" w:color="000000"/>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32"/>
                <w:szCs w:val="32"/>
                <w:lang w:eastAsia="sk-SK" w:bidi="ar-SA"/>
              </w:rPr>
            </w:pPr>
            <w:r w:rsidRPr="00225E8B">
              <w:rPr>
                <w:rFonts w:ascii="Times New Roman" w:eastAsia="Times New Roman" w:hAnsi="Times New Roman" w:cs="Times New Roman"/>
                <w:b/>
                <w:bCs/>
                <w:kern w:val="0"/>
                <w:sz w:val="32"/>
                <w:szCs w:val="32"/>
                <w:lang w:eastAsia="sk-SK" w:bidi="ar-SA"/>
              </w:rPr>
              <w:t>ROZPOČTOVÉ OPATRENIE č.  10 /2018</w:t>
            </w:r>
          </w:p>
        </w:tc>
      </w:tr>
      <w:tr w:rsidR="00695F56" w:rsidRPr="00225E8B" w:rsidTr="00695F56">
        <w:trPr>
          <w:trHeight w:val="330"/>
        </w:trPr>
        <w:tc>
          <w:tcPr>
            <w:tcW w:w="9700" w:type="dxa"/>
            <w:gridSpan w:val="5"/>
            <w:tcBorders>
              <w:top w:val="single" w:sz="4" w:space="0" w:color="000000"/>
              <w:left w:val="single" w:sz="8" w:space="0" w:color="000000"/>
              <w:bottom w:val="nil"/>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lang w:eastAsia="sk-SK" w:bidi="ar-SA"/>
              </w:rPr>
            </w:pPr>
            <w:r w:rsidRPr="00225E8B">
              <w:rPr>
                <w:rFonts w:ascii="Times New Roman" w:eastAsia="Times New Roman" w:hAnsi="Times New Roman" w:cs="Times New Roman"/>
                <w:b/>
                <w:bCs/>
                <w:kern w:val="0"/>
                <w:lang w:eastAsia="sk-SK" w:bidi="ar-SA"/>
              </w:rPr>
              <w:t>Úprava rozpočtu obce za rok 2018</w:t>
            </w:r>
          </w:p>
        </w:tc>
      </w:tr>
      <w:tr w:rsidR="00695F56" w:rsidRPr="00225E8B" w:rsidTr="00695F56">
        <w:trPr>
          <w:trHeight w:val="465"/>
        </w:trPr>
        <w:tc>
          <w:tcPr>
            <w:tcW w:w="102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 xml:space="preserve">Ekon. </w:t>
            </w:r>
            <w:proofErr w:type="spellStart"/>
            <w:r w:rsidRPr="00225E8B">
              <w:rPr>
                <w:rFonts w:ascii="Times New Roman" w:eastAsia="Times New Roman" w:hAnsi="Times New Roman" w:cs="Times New Roman"/>
                <w:b/>
                <w:bCs/>
                <w:kern w:val="0"/>
                <w:sz w:val="16"/>
                <w:szCs w:val="16"/>
                <w:lang w:eastAsia="sk-SK" w:bidi="ar-SA"/>
              </w:rPr>
              <w:t>Kl</w:t>
            </w:r>
            <w:proofErr w:type="spellEnd"/>
            <w:r w:rsidRPr="00225E8B">
              <w:rPr>
                <w:rFonts w:ascii="Times New Roman" w:eastAsia="Times New Roman" w:hAnsi="Times New Roman" w:cs="Times New Roman"/>
                <w:b/>
                <w:bCs/>
                <w:kern w:val="0"/>
                <w:sz w:val="16"/>
                <w:szCs w:val="16"/>
                <w:lang w:eastAsia="sk-SK" w:bidi="ar-SA"/>
              </w:rPr>
              <w:t>.</w:t>
            </w:r>
          </w:p>
        </w:tc>
        <w:tc>
          <w:tcPr>
            <w:tcW w:w="4120" w:type="dxa"/>
            <w:tcBorders>
              <w:top w:val="single" w:sz="8" w:space="0" w:color="000000"/>
              <w:left w:val="nil"/>
              <w:bottom w:val="single" w:sz="8" w:space="0" w:color="000000"/>
              <w:right w:val="single" w:sz="4" w:space="0" w:color="000000"/>
            </w:tcBorders>
            <w:shd w:val="clear" w:color="auto" w:fill="auto"/>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Názov</w:t>
            </w:r>
          </w:p>
        </w:tc>
        <w:tc>
          <w:tcPr>
            <w:tcW w:w="1540" w:type="dxa"/>
            <w:tcBorders>
              <w:top w:val="single" w:sz="8" w:space="0" w:color="000000"/>
              <w:left w:val="nil"/>
              <w:bottom w:val="single" w:sz="8" w:space="0" w:color="000000"/>
              <w:right w:val="single" w:sz="4" w:space="0" w:color="000000"/>
            </w:tcBorders>
            <w:shd w:val="clear" w:color="auto" w:fill="auto"/>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Schválený rozpočet</w:t>
            </w:r>
          </w:p>
        </w:tc>
        <w:tc>
          <w:tcPr>
            <w:tcW w:w="1320" w:type="dxa"/>
            <w:tcBorders>
              <w:top w:val="single" w:sz="8" w:space="0" w:color="000000"/>
              <w:left w:val="nil"/>
              <w:bottom w:val="single" w:sz="8" w:space="0" w:color="000000"/>
              <w:right w:val="single" w:sz="4" w:space="0" w:color="000000"/>
            </w:tcBorders>
            <w:shd w:val="clear" w:color="CCCCFF" w:fill="C0C0C0"/>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Návrh úpravy</w:t>
            </w:r>
          </w:p>
        </w:tc>
        <w:tc>
          <w:tcPr>
            <w:tcW w:w="1700" w:type="dxa"/>
            <w:tcBorders>
              <w:top w:val="single" w:sz="8" w:space="0" w:color="000000"/>
              <w:left w:val="nil"/>
              <w:bottom w:val="single" w:sz="8" w:space="0" w:color="000000"/>
              <w:right w:val="single" w:sz="8" w:space="0" w:color="000000"/>
            </w:tcBorders>
            <w:shd w:val="clear" w:color="auto" w:fill="auto"/>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Upravený rozpočet</w:t>
            </w:r>
          </w:p>
        </w:tc>
      </w:tr>
      <w:tr w:rsidR="00695F56" w:rsidRPr="00225E8B" w:rsidTr="00695F56">
        <w:trPr>
          <w:trHeight w:val="315"/>
        </w:trPr>
        <w:tc>
          <w:tcPr>
            <w:tcW w:w="9700" w:type="dxa"/>
            <w:gridSpan w:val="5"/>
            <w:tcBorders>
              <w:top w:val="nil"/>
              <w:left w:val="single" w:sz="8" w:space="0" w:color="000000"/>
              <w:bottom w:val="single" w:sz="4" w:space="0" w:color="000000"/>
              <w:right w:val="single" w:sz="8" w:space="0" w:color="000000"/>
            </w:tcBorders>
            <w:shd w:val="clear" w:color="00FFFF" w:fill="00CCFF"/>
            <w:vAlign w:val="center"/>
            <w:hideMark/>
          </w:tcPr>
          <w:p w:rsidR="00695F56" w:rsidRPr="00225E8B" w:rsidRDefault="00695F56" w:rsidP="00695F56">
            <w:pPr>
              <w:widowControl/>
              <w:suppressAutoHyphens w:val="0"/>
              <w:rPr>
                <w:rFonts w:ascii="Times New Roman" w:eastAsia="Times New Roman" w:hAnsi="Times New Roman" w:cs="Times New Roman"/>
                <w:b/>
                <w:bCs/>
                <w:kern w:val="0"/>
                <w:lang w:eastAsia="sk-SK" w:bidi="ar-SA"/>
              </w:rPr>
            </w:pPr>
            <w:r w:rsidRPr="00225E8B">
              <w:rPr>
                <w:rFonts w:ascii="Times New Roman" w:eastAsia="Times New Roman" w:hAnsi="Times New Roman" w:cs="Times New Roman"/>
                <w:b/>
                <w:bCs/>
                <w:kern w:val="0"/>
                <w:lang w:eastAsia="sk-SK" w:bidi="ar-SA"/>
              </w:rPr>
              <w:t>PRÍJMY</w:t>
            </w:r>
          </w:p>
        </w:tc>
      </w:tr>
      <w:tr w:rsidR="00695F56" w:rsidRPr="00225E8B" w:rsidTr="00695F56">
        <w:trPr>
          <w:trHeight w:val="300"/>
        </w:trPr>
        <w:tc>
          <w:tcPr>
            <w:tcW w:w="9700" w:type="dxa"/>
            <w:gridSpan w:val="5"/>
            <w:tcBorders>
              <w:top w:val="single" w:sz="4" w:space="0" w:color="000000"/>
              <w:left w:val="single" w:sz="8" w:space="0" w:color="000000"/>
              <w:bottom w:val="single" w:sz="4" w:space="0" w:color="000000"/>
              <w:right w:val="single" w:sz="8" w:space="0" w:color="000000"/>
            </w:tcBorders>
            <w:shd w:val="clear" w:color="CCFFFF" w:fill="CCFFFF"/>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Bežné príjmy</w:t>
            </w:r>
          </w:p>
        </w:tc>
      </w:tr>
      <w:tr w:rsidR="00695F56" w:rsidRPr="00225E8B" w:rsidTr="00695F56">
        <w:trPr>
          <w:trHeight w:val="450"/>
        </w:trPr>
        <w:tc>
          <w:tcPr>
            <w:tcW w:w="1020" w:type="dxa"/>
            <w:tcBorders>
              <w:top w:val="nil"/>
              <w:left w:val="single" w:sz="8" w:space="0" w:color="000000"/>
              <w:bottom w:val="single" w:sz="4" w:space="0" w:color="000000"/>
              <w:right w:val="single" w:sz="4" w:space="0" w:color="000000"/>
            </w:tcBorders>
            <w:shd w:val="clear" w:color="auto" w:fill="auto"/>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212</w:t>
            </w:r>
          </w:p>
        </w:tc>
        <w:tc>
          <w:tcPr>
            <w:tcW w:w="4120" w:type="dxa"/>
            <w:tcBorders>
              <w:top w:val="nil"/>
              <w:left w:val="nil"/>
              <w:bottom w:val="single" w:sz="4" w:space="0" w:color="000000"/>
              <w:right w:val="nil"/>
            </w:tcBorders>
            <w:shd w:val="clear" w:color="auto" w:fill="auto"/>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xml:space="preserve">Vodárenská spoločnosť - </w:t>
            </w:r>
            <w:proofErr w:type="spellStart"/>
            <w:r w:rsidRPr="00225E8B">
              <w:rPr>
                <w:rFonts w:ascii="Times New Roman" w:eastAsia="Times New Roman" w:hAnsi="Times New Roman" w:cs="Times New Roman"/>
                <w:kern w:val="0"/>
                <w:sz w:val="16"/>
                <w:szCs w:val="16"/>
                <w:lang w:eastAsia="sk-SK" w:bidi="ar-SA"/>
              </w:rPr>
              <w:t>jednorázová</w:t>
            </w:r>
            <w:proofErr w:type="spellEnd"/>
            <w:r w:rsidRPr="00225E8B">
              <w:rPr>
                <w:rFonts w:ascii="Times New Roman" w:eastAsia="Times New Roman" w:hAnsi="Times New Roman" w:cs="Times New Roman"/>
                <w:kern w:val="0"/>
                <w:sz w:val="16"/>
                <w:szCs w:val="16"/>
                <w:lang w:eastAsia="sk-SK" w:bidi="ar-SA"/>
              </w:rPr>
              <w:t xml:space="preserve"> odplata za zriadenie vecného bremena</w:t>
            </w:r>
          </w:p>
        </w:tc>
        <w:tc>
          <w:tcPr>
            <w:tcW w:w="1540" w:type="dxa"/>
            <w:tcBorders>
              <w:top w:val="nil"/>
              <w:left w:val="single" w:sz="4" w:space="0" w:color="000000"/>
              <w:bottom w:val="single" w:sz="4" w:space="0" w:color="000000"/>
              <w:right w:val="single" w:sz="4" w:space="0" w:color="000000"/>
            </w:tcBorders>
            <w:shd w:val="clear" w:color="auto" w:fill="auto"/>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0,00 €</w:t>
            </w:r>
          </w:p>
        </w:tc>
        <w:tc>
          <w:tcPr>
            <w:tcW w:w="1320" w:type="dxa"/>
            <w:tcBorders>
              <w:top w:val="nil"/>
              <w:left w:val="nil"/>
              <w:bottom w:val="single" w:sz="4" w:space="0" w:color="000000"/>
              <w:right w:val="nil"/>
            </w:tcBorders>
            <w:shd w:val="clear" w:color="000000" w:fill="D9E1F2"/>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7 500,00 €</w:t>
            </w:r>
          </w:p>
        </w:tc>
        <w:tc>
          <w:tcPr>
            <w:tcW w:w="1700" w:type="dxa"/>
            <w:tcBorders>
              <w:top w:val="nil"/>
              <w:left w:val="single" w:sz="4" w:space="0" w:color="000000"/>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7 500,00 €</w:t>
            </w:r>
          </w:p>
        </w:tc>
      </w:tr>
      <w:tr w:rsidR="00695F56" w:rsidRPr="00225E8B" w:rsidTr="00695F56">
        <w:trPr>
          <w:trHeight w:val="300"/>
        </w:trPr>
        <w:tc>
          <w:tcPr>
            <w:tcW w:w="9700" w:type="dxa"/>
            <w:gridSpan w:val="5"/>
            <w:tcBorders>
              <w:top w:val="single" w:sz="4" w:space="0" w:color="000000"/>
              <w:left w:val="single" w:sz="8" w:space="0" w:color="000000"/>
              <w:bottom w:val="single" w:sz="4" w:space="0" w:color="000000"/>
              <w:right w:val="single" w:sz="8" w:space="0" w:color="000000"/>
            </w:tcBorders>
            <w:shd w:val="clear" w:color="000000" w:fill="DDEBF7"/>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Finančné operácie príjmové</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454</w:t>
            </w:r>
          </w:p>
        </w:tc>
        <w:tc>
          <w:tcPr>
            <w:tcW w:w="4120" w:type="dxa"/>
            <w:tcBorders>
              <w:top w:val="nil"/>
              <w:left w:val="nil"/>
              <w:bottom w:val="single" w:sz="4" w:space="0" w:color="000000"/>
              <w:right w:val="nil"/>
            </w:tcBorders>
            <w:shd w:val="clear" w:color="auto" w:fill="auto"/>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6"/>
                <w:szCs w:val="16"/>
                <w:lang w:eastAsia="sk-SK" w:bidi="ar-SA"/>
              </w:rPr>
            </w:pPr>
            <w:r w:rsidRPr="00225E8B">
              <w:rPr>
                <w:rFonts w:ascii="Times New Roman" w:eastAsia="Times New Roman" w:hAnsi="Times New Roman" w:cs="Times New Roman"/>
                <w:b/>
                <w:bCs/>
                <w:kern w:val="0"/>
                <w:sz w:val="16"/>
                <w:szCs w:val="16"/>
                <w:lang w:eastAsia="sk-SK" w:bidi="ar-SA"/>
              </w:rPr>
              <w:t>Použitie RF</w:t>
            </w:r>
          </w:p>
        </w:tc>
        <w:tc>
          <w:tcPr>
            <w:tcW w:w="1540" w:type="dxa"/>
            <w:tcBorders>
              <w:top w:val="nil"/>
              <w:left w:val="single" w:sz="4" w:space="0" w:color="000000"/>
              <w:bottom w:val="single" w:sz="4" w:space="0" w:color="000000"/>
              <w:right w:val="single" w:sz="4" w:space="0" w:color="000000"/>
            </w:tcBorders>
            <w:shd w:val="clear" w:color="auto" w:fill="auto"/>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0,00 €</w:t>
            </w:r>
          </w:p>
        </w:tc>
        <w:tc>
          <w:tcPr>
            <w:tcW w:w="1320" w:type="dxa"/>
            <w:tcBorders>
              <w:top w:val="nil"/>
              <w:left w:val="nil"/>
              <w:bottom w:val="single" w:sz="4" w:space="0" w:color="000000"/>
              <w:right w:val="nil"/>
            </w:tcBorders>
            <w:shd w:val="clear" w:color="000000" w:fill="D9E1F2"/>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37 000,00 €</w:t>
            </w:r>
          </w:p>
        </w:tc>
        <w:tc>
          <w:tcPr>
            <w:tcW w:w="1700" w:type="dxa"/>
            <w:tcBorders>
              <w:top w:val="nil"/>
              <w:left w:val="single" w:sz="4" w:space="0" w:color="000000"/>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37 000,00 €</w:t>
            </w:r>
          </w:p>
        </w:tc>
      </w:tr>
      <w:tr w:rsidR="00695F56" w:rsidRPr="00225E8B" w:rsidTr="00695F56">
        <w:trPr>
          <w:trHeight w:val="315"/>
        </w:trPr>
        <w:tc>
          <w:tcPr>
            <w:tcW w:w="5140" w:type="dxa"/>
            <w:gridSpan w:val="2"/>
            <w:tcBorders>
              <w:top w:val="single" w:sz="4" w:space="0" w:color="000000"/>
              <w:left w:val="single" w:sz="8" w:space="0" w:color="000000"/>
              <w:bottom w:val="single" w:sz="4" w:space="0" w:color="000000"/>
              <w:right w:val="nil"/>
            </w:tcBorders>
            <w:shd w:val="clear" w:color="00CCFF" w:fill="00FFFF"/>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Úpravy  príjmov spolu</w:t>
            </w:r>
          </w:p>
        </w:tc>
        <w:tc>
          <w:tcPr>
            <w:tcW w:w="1540" w:type="dxa"/>
            <w:tcBorders>
              <w:top w:val="single" w:sz="4" w:space="0" w:color="000000"/>
              <w:left w:val="single" w:sz="4" w:space="0" w:color="000000"/>
              <w:bottom w:val="single" w:sz="8" w:space="0" w:color="000000"/>
              <w:right w:val="single" w:sz="4" w:space="0" w:color="000000"/>
            </w:tcBorders>
            <w:shd w:val="clear" w:color="00CCFF" w:fill="00FFFF"/>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0,00 €</w:t>
            </w:r>
          </w:p>
        </w:tc>
        <w:tc>
          <w:tcPr>
            <w:tcW w:w="1320" w:type="dxa"/>
            <w:tcBorders>
              <w:top w:val="single" w:sz="4" w:space="0" w:color="000000"/>
              <w:left w:val="nil"/>
              <w:bottom w:val="single" w:sz="4" w:space="0" w:color="000000"/>
              <w:right w:val="nil"/>
            </w:tcBorders>
            <w:shd w:val="clear" w:color="00CCFF" w:fill="00FFFF"/>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44 500,00 €</w:t>
            </w:r>
          </w:p>
        </w:tc>
        <w:tc>
          <w:tcPr>
            <w:tcW w:w="1700" w:type="dxa"/>
            <w:tcBorders>
              <w:top w:val="single" w:sz="4" w:space="0" w:color="000000"/>
              <w:left w:val="single" w:sz="4" w:space="0" w:color="000000"/>
              <w:bottom w:val="single" w:sz="8" w:space="0" w:color="000000"/>
              <w:right w:val="single" w:sz="8" w:space="0" w:color="000000"/>
            </w:tcBorders>
            <w:shd w:val="clear" w:color="00CCFF" w:fill="00FFFF"/>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44 500,00 €</w:t>
            </w:r>
          </w:p>
        </w:tc>
      </w:tr>
      <w:tr w:rsidR="00695F56" w:rsidRPr="00225E8B" w:rsidTr="00695F56">
        <w:trPr>
          <w:trHeight w:val="315"/>
        </w:trPr>
        <w:tc>
          <w:tcPr>
            <w:tcW w:w="970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w:t>
            </w:r>
          </w:p>
        </w:tc>
      </w:tr>
      <w:tr w:rsidR="00695F56" w:rsidRPr="00225E8B" w:rsidTr="00695F56">
        <w:trPr>
          <w:trHeight w:val="315"/>
        </w:trPr>
        <w:tc>
          <w:tcPr>
            <w:tcW w:w="9700" w:type="dxa"/>
            <w:gridSpan w:val="5"/>
            <w:tcBorders>
              <w:top w:val="single" w:sz="4" w:space="0" w:color="000000"/>
              <w:left w:val="single" w:sz="8" w:space="0" w:color="000000"/>
              <w:bottom w:val="single" w:sz="4" w:space="0" w:color="000000"/>
              <w:right w:val="single" w:sz="8" w:space="0" w:color="000000"/>
            </w:tcBorders>
            <w:shd w:val="clear" w:color="008080" w:fill="339966"/>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lang w:eastAsia="sk-SK" w:bidi="ar-SA"/>
              </w:rPr>
            </w:pPr>
            <w:r w:rsidRPr="00225E8B">
              <w:rPr>
                <w:rFonts w:ascii="Times New Roman" w:eastAsia="Times New Roman" w:hAnsi="Times New Roman" w:cs="Times New Roman"/>
                <w:b/>
                <w:bCs/>
                <w:kern w:val="0"/>
                <w:lang w:eastAsia="sk-SK" w:bidi="ar-SA"/>
              </w:rPr>
              <w:t>VÝDAVKY</w:t>
            </w:r>
          </w:p>
        </w:tc>
      </w:tr>
      <w:tr w:rsidR="00695F56" w:rsidRPr="00225E8B" w:rsidTr="00695F56">
        <w:trPr>
          <w:trHeight w:val="300"/>
        </w:trPr>
        <w:tc>
          <w:tcPr>
            <w:tcW w:w="9700" w:type="dxa"/>
            <w:gridSpan w:val="5"/>
            <w:tcBorders>
              <w:top w:val="single" w:sz="4" w:space="0" w:color="000000"/>
              <w:left w:val="single" w:sz="8" w:space="0" w:color="000000"/>
              <w:bottom w:val="single" w:sz="4" w:space="0" w:color="000000"/>
              <w:right w:val="single" w:sz="8" w:space="0" w:color="000000"/>
            </w:tcBorders>
            <w:shd w:val="clear" w:color="FFCC00" w:fill="99CC00"/>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Kapitálové výdavky</w:t>
            </w:r>
          </w:p>
        </w:tc>
      </w:tr>
      <w:tr w:rsidR="00695F56" w:rsidRPr="00225E8B" w:rsidTr="00695F56">
        <w:trPr>
          <w:trHeight w:val="600"/>
        </w:trPr>
        <w:tc>
          <w:tcPr>
            <w:tcW w:w="9700" w:type="dxa"/>
            <w:gridSpan w:val="5"/>
            <w:tcBorders>
              <w:top w:val="single" w:sz="4" w:space="0" w:color="auto"/>
              <w:left w:val="single" w:sz="8" w:space="0" w:color="auto"/>
              <w:bottom w:val="single" w:sz="4" w:space="0" w:color="auto"/>
              <w:right w:val="single" w:sz="8" w:space="0" w:color="000000"/>
            </w:tcBorders>
            <w:shd w:val="clear" w:color="CCFFFF" w:fill="C9C9C9"/>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04.5.1 Cestná doprava, PROGRAM 3: Komunikácie, Podprogram: 3.1 Výstavba, údržba ciest a verejných priestranstiev</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xml:space="preserve">717   -   </w:t>
            </w:r>
            <w:r w:rsidRPr="00225E8B">
              <w:rPr>
                <w:rFonts w:ascii="Times New Roman" w:eastAsia="Times New Roman" w:hAnsi="Times New Roman" w:cs="Times New Roman"/>
                <w:b/>
                <w:bCs/>
                <w:kern w:val="0"/>
                <w:sz w:val="16"/>
                <w:szCs w:val="16"/>
                <w:lang w:eastAsia="sk-SK" w:bidi="ar-SA"/>
              </w:rPr>
              <w:t xml:space="preserve"> RF</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MK vybudovanie chodníka NS (Kalambúr - zvonica )</w:t>
            </w:r>
          </w:p>
        </w:tc>
        <w:tc>
          <w:tcPr>
            <w:tcW w:w="1540" w:type="dxa"/>
            <w:tcBorders>
              <w:top w:val="nil"/>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27 000,00 €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27 000,00 €</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717</w:t>
            </w:r>
          </w:p>
        </w:tc>
        <w:tc>
          <w:tcPr>
            <w:tcW w:w="41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MK vybudovanie účel. MK do Part. Ľupče</w:t>
            </w:r>
          </w:p>
        </w:tc>
        <w:tc>
          <w:tcPr>
            <w:tcW w:w="1540" w:type="dxa"/>
            <w:tcBorders>
              <w:top w:val="single" w:sz="4" w:space="0" w:color="000000"/>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7 500,00 €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7 500,00 €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15 000,00 €</w:t>
            </w:r>
          </w:p>
        </w:tc>
      </w:tr>
      <w:tr w:rsidR="00695F56" w:rsidRPr="00225E8B" w:rsidTr="00695F56">
        <w:trPr>
          <w:trHeight w:val="465"/>
        </w:trPr>
        <w:tc>
          <w:tcPr>
            <w:tcW w:w="9700" w:type="dxa"/>
            <w:gridSpan w:val="5"/>
            <w:tcBorders>
              <w:top w:val="single" w:sz="4" w:space="0" w:color="auto"/>
              <w:left w:val="single" w:sz="8" w:space="0" w:color="auto"/>
              <w:bottom w:val="single" w:sz="4" w:space="0" w:color="auto"/>
              <w:right w:val="single" w:sz="8" w:space="0" w:color="000000"/>
            </w:tcBorders>
            <w:shd w:val="clear" w:color="CCFFFF" w:fill="C9C9C9"/>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06.2.0 Rozvoj obcí, PROGRAM 5: Prostredie pre život, Podprogram: 5.1 Obecné služby a aktivačná činnosť</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717</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Výstavba prevádzkovej haly SOS</w:t>
            </w:r>
          </w:p>
        </w:tc>
        <w:tc>
          <w:tcPr>
            <w:tcW w:w="1540" w:type="dxa"/>
            <w:tcBorders>
              <w:top w:val="nil"/>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32 000,00 €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-8 000,00 €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24 000,00 €</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xml:space="preserve">717 </w:t>
            </w:r>
            <w:r w:rsidR="000607DC" w:rsidRPr="00225E8B">
              <w:rPr>
                <w:rFonts w:ascii="Times New Roman" w:eastAsia="Times New Roman" w:hAnsi="Times New Roman" w:cs="Times New Roman"/>
                <w:kern w:val="0"/>
                <w:sz w:val="16"/>
                <w:szCs w:val="16"/>
                <w:lang w:eastAsia="sk-SK" w:bidi="ar-SA"/>
              </w:rPr>
              <w:t>–</w:t>
            </w:r>
            <w:r w:rsidRPr="00225E8B">
              <w:rPr>
                <w:rFonts w:ascii="Times New Roman" w:eastAsia="Times New Roman" w:hAnsi="Times New Roman" w:cs="Times New Roman"/>
                <w:kern w:val="0"/>
                <w:sz w:val="16"/>
                <w:szCs w:val="16"/>
                <w:lang w:eastAsia="sk-SK" w:bidi="ar-SA"/>
              </w:rPr>
              <w:t xml:space="preserve"> </w:t>
            </w:r>
            <w:r w:rsidRPr="00225E8B">
              <w:rPr>
                <w:rFonts w:ascii="Times New Roman" w:eastAsia="Times New Roman" w:hAnsi="Times New Roman" w:cs="Times New Roman"/>
                <w:b/>
                <w:bCs/>
                <w:kern w:val="0"/>
                <w:sz w:val="16"/>
                <w:szCs w:val="16"/>
                <w:lang w:eastAsia="sk-SK" w:bidi="ar-SA"/>
              </w:rPr>
              <w:t>RF</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proofErr w:type="spellStart"/>
            <w:r w:rsidRPr="00225E8B">
              <w:rPr>
                <w:rFonts w:ascii="Times New Roman" w:eastAsia="Times New Roman" w:hAnsi="Times New Roman" w:cs="Times New Roman"/>
                <w:kern w:val="0"/>
                <w:sz w:val="16"/>
                <w:szCs w:val="16"/>
                <w:lang w:eastAsia="sk-SK" w:bidi="ar-SA"/>
              </w:rPr>
              <w:t>Blážová</w:t>
            </w:r>
            <w:proofErr w:type="spellEnd"/>
            <w:r w:rsidRPr="00225E8B">
              <w:rPr>
                <w:rFonts w:ascii="Times New Roman" w:eastAsia="Times New Roman" w:hAnsi="Times New Roman" w:cs="Times New Roman"/>
                <w:kern w:val="0"/>
                <w:sz w:val="16"/>
                <w:szCs w:val="16"/>
                <w:lang w:eastAsia="sk-SK" w:bidi="ar-SA"/>
              </w:rPr>
              <w:t xml:space="preserve"> výstavby splaškovej </w:t>
            </w:r>
            <w:proofErr w:type="spellStart"/>
            <w:r w:rsidRPr="00225E8B">
              <w:rPr>
                <w:rFonts w:ascii="Times New Roman" w:eastAsia="Times New Roman" w:hAnsi="Times New Roman" w:cs="Times New Roman"/>
                <w:kern w:val="0"/>
                <w:sz w:val="16"/>
                <w:szCs w:val="16"/>
                <w:lang w:eastAsia="sk-SK" w:bidi="ar-SA"/>
              </w:rPr>
              <w:t>kanalizácie-spoluúčasť</w:t>
            </w:r>
            <w:proofErr w:type="spellEnd"/>
          </w:p>
        </w:tc>
        <w:tc>
          <w:tcPr>
            <w:tcW w:w="1540" w:type="dxa"/>
            <w:tcBorders>
              <w:top w:val="single" w:sz="4" w:space="0" w:color="000000"/>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10 000,00 €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10 000,00 €</w:t>
            </w:r>
          </w:p>
        </w:tc>
      </w:tr>
      <w:tr w:rsidR="00695F56" w:rsidRPr="00225E8B" w:rsidTr="00695F56">
        <w:trPr>
          <w:trHeight w:val="315"/>
        </w:trPr>
        <w:tc>
          <w:tcPr>
            <w:tcW w:w="9700" w:type="dxa"/>
            <w:gridSpan w:val="5"/>
            <w:tcBorders>
              <w:top w:val="single" w:sz="4" w:space="0" w:color="000000"/>
              <w:left w:val="single" w:sz="8" w:space="0" w:color="000000"/>
              <w:bottom w:val="single" w:sz="4" w:space="0" w:color="000000"/>
              <w:right w:val="single" w:sz="8" w:space="0" w:color="000000"/>
            </w:tcBorders>
            <w:shd w:val="clear" w:color="000000" w:fill="C9C9C9"/>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 </w:t>
            </w:r>
          </w:p>
        </w:tc>
      </w:tr>
      <w:tr w:rsidR="00695F56" w:rsidRPr="00225E8B" w:rsidTr="00695F56">
        <w:trPr>
          <w:trHeight w:val="315"/>
        </w:trPr>
        <w:tc>
          <w:tcPr>
            <w:tcW w:w="5140" w:type="dxa"/>
            <w:gridSpan w:val="2"/>
            <w:tcBorders>
              <w:top w:val="single" w:sz="8" w:space="0" w:color="000000"/>
              <w:left w:val="single" w:sz="8" w:space="0" w:color="000000"/>
              <w:bottom w:val="single" w:sz="8" w:space="0" w:color="000000"/>
              <w:right w:val="nil"/>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Úpravy kapitálového rozpočtu výdavkov spolu</w:t>
            </w:r>
          </w:p>
        </w:tc>
        <w:tc>
          <w:tcPr>
            <w:tcW w:w="1540" w:type="dxa"/>
            <w:tcBorders>
              <w:top w:val="single" w:sz="8" w:space="0" w:color="000000"/>
              <w:left w:val="single" w:sz="4" w:space="0" w:color="000000"/>
              <w:bottom w:val="single" w:sz="8" w:space="0" w:color="000000"/>
              <w:right w:val="single" w:sz="4" w:space="0" w:color="000000"/>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39 500,00 €</w:t>
            </w:r>
          </w:p>
        </w:tc>
        <w:tc>
          <w:tcPr>
            <w:tcW w:w="1320" w:type="dxa"/>
            <w:tcBorders>
              <w:top w:val="single" w:sz="8" w:space="0" w:color="000000"/>
              <w:left w:val="nil"/>
              <w:bottom w:val="single" w:sz="8" w:space="0" w:color="000000"/>
              <w:right w:val="single" w:sz="4" w:space="0" w:color="000000"/>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36 500,00 €</w:t>
            </w:r>
          </w:p>
        </w:tc>
        <w:tc>
          <w:tcPr>
            <w:tcW w:w="1700" w:type="dxa"/>
            <w:tcBorders>
              <w:top w:val="single" w:sz="8" w:space="0" w:color="000000"/>
              <w:left w:val="nil"/>
              <w:bottom w:val="single" w:sz="8" w:space="0" w:color="000000"/>
              <w:right w:val="single" w:sz="8" w:space="0" w:color="000000"/>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76 000,00 €</w:t>
            </w:r>
          </w:p>
        </w:tc>
      </w:tr>
      <w:tr w:rsidR="00695F56" w:rsidRPr="00225E8B" w:rsidTr="00695F56">
        <w:trPr>
          <w:trHeight w:val="300"/>
        </w:trPr>
        <w:tc>
          <w:tcPr>
            <w:tcW w:w="9700" w:type="dxa"/>
            <w:gridSpan w:val="5"/>
            <w:tcBorders>
              <w:top w:val="nil"/>
              <w:left w:val="single" w:sz="8" w:space="0" w:color="000000"/>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 </w:t>
            </w:r>
          </w:p>
        </w:tc>
      </w:tr>
      <w:tr w:rsidR="00695F56" w:rsidRPr="00225E8B" w:rsidTr="00695F56">
        <w:trPr>
          <w:trHeight w:val="300"/>
        </w:trPr>
        <w:tc>
          <w:tcPr>
            <w:tcW w:w="9700" w:type="dxa"/>
            <w:gridSpan w:val="5"/>
            <w:tcBorders>
              <w:top w:val="nil"/>
              <w:left w:val="single" w:sz="8" w:space="0" w:color="000000"/>
              <w:bottom w:val="single" w:sz="4" w:space="0" w:color="000000"/>
              <w:right w:val="single" w:sz="8" w:space="0" w:color="000000"/>
            </w:tcBorders>
            <w:shd w:val="clear" w:color="FFCC00" w:fill="99CC00"/>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Bežné výdavky</w:t>
            </w:r>
          </w:p>
        </w:tc>
      </w:tr>
      <w:tr w:rsidR="00695F56" w:rsidRPr="00225E8B" w:rsidTr="00695F56">
        <w:trPr>
          <w:trHeight w:val="300"/>
        </w:trPr>
        <w:tc>
          <w:tcPr>
            <w:tcW w:w="9700" w:type="dxa"/>
            <w:gridSpan w:val="5"/>
            <w:tcBorders>
              <w:top w:val="single" w:sz="4" w:space="0" w:color="auto"/>
              <w:left w:val="single" w:sz="8" w:space="0" w:color="auto"/>
              <w:bottom w:val="single" w:sz="4" w:space="0" w:color="auto"/>
              <w:right w:val="single" w:sz="8" w:space="0" w:color="000000"/>
            </w:tcBorders>
            <w:shd w:val="clear" w:color="CCFFFF" w:fill="C9C9C9"/>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06.4.0 Verejné osvetlenie, PROGRAM 5: Prostredie pre život, Podprogram: 5.2 Verejné osvetlenie</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630</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VO VS elektrická energia</w:t>
            </w:r>
          </w:p>
        </w:tc>
        <w:tc>
          <w:tcPr>
            <w:tcW w:w="1540" w:type="dxa"/>
            <w:tcBorders>
              <w:top w:val="nil"/>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2 800,00 €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3 500,00 €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6 300,00 €</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630</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VO SS elektrická energia</w:t>
            </w:r>
          </w:p>
        </w:tc>
        <w:tc>
          <w:tcPr>
            <w:tcW w:w="1540" w:type="dxa"/>
            <w:tcBorders>
              <w:top w:val="single" w:sz="4" w:space="0" w:color="000000"/>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3 700,00 €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2 500,00 €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6 200,00 €</w:t>
            </w:r>
          </w:p>
        </w:tc>
      </w:tr>
      <w:tr w:rsidR="00695F56" w:rsidRPr="00225E8B" w:rsidTr="00695F56">
        <w:trPr>
          <w:trHeight w:val="300"/>
        </w:trPr>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630</w:t>
            </w:r>
          </w:p>
        </w:tc>
        <w:tc>
          <w:tcPr>
            <w:tcW w:w="4120" w:type="dxa"/>
            <w:tcBorders>
              <w:top w:val="nil"/>
              <w:left w:val="nil"/>
              <w:bottom w:val="single" w:sz="4" w:space="0" w:color="000000"/>
              <w:right w:val="single" w:sz="4" w:space="0" w:color="000000"/>
            </w:tcBorders>
            <w:shd w:val="clear" w:color="auto" w:fill="auto"/>
            <w:noWrap/>
            <w:vAlign w:val="center"/>
            <w:hideMark/>
          </w:tcPr>
          <w:p w:rsidR="00695F56" w:rsidRPr="00225E8B" w:rsidRDefault="00695F56" w:rsidP="000607DC">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 xml:space="preserve">Preložka stĺpa pri </w:t>
            </w:r>
            <w:r w:rsidR="000607DC" w:rsidRPr="00225E8B">
              <w:rPr>
                <w:rFonts w:ascii="Times New Roman" w:eastAsia="Times New Roman" w:hAnsi="Times New Roman" w:cs="Times New Roman"/>
                <w:kern w:val="0"/>
                <w:sz w:val="18"/>
                <w:szCs w:val="18"/>
                <w:lang w:eastAsia="sk-SK" w:bidi="ar-SA"/>
              </w:rPr>
              <w:t>hale SOS</w:t>
            </w:r>
            <w:r w:rsidRPr="00225E8B">
              <w:rPr>
                <w:rFonts w:ascii="Times New Roman" w:eastAsia="Times New Roman" w:hAnsi="Times New Roman" w:cs="Times New Roman"/>
                <w:kern w:val="0"/>
                <w:sz w:val="18"/>
                <w:szCs w:val="18"/>
                <w:lang w:eastAsia="sk-SK" w:bidi="ar-SA"/>
              </w:rPr>
              <w:t xml:space="preserve"> VS</w:t>
            </w:r>
          </w:p>
        </w:tc>
        <w:tc>
          <w:tcPr>
            <w:tcW w:w="1540" w:type="dxa"/>
            <w:tcBorders>
              <w:top w:val="single" w:sz="4" w:space="0" w:color="000000"/>
              <w:left w:val="nil"/>
              <w:bottom w:val="nil"/>
              <w:right w:val="single" w:sz="4"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0,00 €</w:t>
            </w:r>
          </w:p>
        </w:tc>
        <w:tc>
          <w:tcPr>
            <w:tcW w:w="1320" w:type="dxa"/>
            <w:tcBorders>
              <w:top w:val="nil"/>
              <w:left w:val="nil"/>
              <w:bottom w:val="single" w:sz="4" w:space="0" w:color="000000"/>
              <w:right w:val="single" w:sz="4" w:space="0" w:color="000000"/>
            </w:tcBorders>
            <w:shd w:val="clear" w:color="CCCCFF" w:fill="C0C0C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2 000,00 €</w:t>
            </w:r>
          </w:p>
        </w:tc>
        <w:tc>
          <w:tcPr>
            <w:tcW w:w="1700" w:type="dxa"/>
            <w:tcBorders>
              <w:top w:val="nil"/>
              <w:left w:val="nil"/>
              <w:bottom w:val="single" w:sz="4" w:space="0" w:color="000000"/>
              <w:right w:val="single" w:sz="8" w:space="0" w:color="000000"/>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2 000,00 €</w:t>
            </w:r>
          </w:p>
        </w:tc>
      </w:tr>
      <w:tr w:rsidR="00695F56" w:rsidRPr="00225E8B" w:rsidTr="00695F56">
        <w:trPr>
          <w:trHeight w:val="315"/>
        </w:trPr>
        <w:tc>
          <w:tcPr>
            <w:tcW w:w="9700" w:type="dxa"/>
            <w:gridSpan w:val="5"/>
            <w:tcBorders>
              <w:top w:val="single" w:sz="4" w:space="0" w:color="000000"/>
              <w:left w:val="single" w:sz="8" w:space="0" w:color="000000"/>
              <w:bottom w:val="single" w:sz="4" w:space="0" w:color="000000"/>
              <w:right w:val="single" w:sz="8" w:space="0" w:color="000000"/>
            </w:tcBorders>
            <w:shd w:val="clear" w:color="CCFFFF" w:fill="C9C9C9"/>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 </w:t>
            </w:r>
          </w:p>
        </w:tc>
      </w:tr>
      <w:tr w:rsidR="00695F56" w:rsidRPr="00225E8B" w:rsidTr="00695F56">
        <w:trPr>
          <w:trHeight w:val="315"/>
        </w:trPr>
        <w:tc>
          <w:tcPr>
            <w:tcW w:w="5140" w:type="dxa"/>
            <w:gridSpan w:val="2"/>
            <w:tcBorders>
              <w:top w:val="single" w:sz="8" w:space="0" w:color="000000"/>
              <w:left w:val="single" w:sz="8" w:space="0" w:color="000000"/>
              <w:bottom w:val="single" w:sz="8" w:space="0" w:color="000000"/>
              <w:right w:val="nil"/>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Úpravy bežného rozpočtu výdavkov spolu</w:t>
            </w:r>
          </w:p>
        </w:tc>
        <w:tc>
          <w:tcPr>
            <w:tcW w:w="1540" w:type="dxa"/>
            <w:tcBorders>
              <w:top w:val="single" w:sz="8" w:space="0" w:color="000000"/>
              <w:left w:val="nil"/>
              <w:bottom w:val="single" w:sz="8" w:space="0" w:color="000000"/>
              <w:right w:val="single" w:sz="4" w:space="0" w:color="000000"/>
            </w:tcBorders>
            <w:shd w:val="clear" w:color="FFCC00" w:fill="99CC00"/>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 </w:t>
            </w:r>
          </w:p>
        </w:tc>
        <w:tc>
          <w:tcPr>
            <w:tcW w:w="1320" w:type="dxa"/>
            <w:tcBorders>
              <w:top w:val="single" w:sz="8" w:space="0" w:color="000000"/>
              <w:left w:val="nil"/>
              <w:bottom w:val="single" w:sz="8" w:space="0" w:color="000000"/>
              <w:right w:val="single" w:sz="4" w:space="0" w:color="000000"/>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8 000,00 €</w:t>
            </w:r>
          </w:p>
        </w:tc>
        <w:tc>
          <w:tcPr>
            <w:tcW w:w="1700" w:type="dxa"/>
            <w:tcBorders>
              <w:top w:val="single" w:sz="8" w:space="0" w:color="000000"/>
              <w:left w:val="nil"/>
              <w:bottom w:val="single" w:sz="8" w:space="0" w:color="000000"/>
              <w:right w:val="single" w:sz="8" w:space="0" w:color="000000"/>
            </w:tcBorders>
            <w:shd w:val="clear" w:color="FFCC00" w:fill="99CC00"/>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14 500,00 €</w:t>
            </w:r>
          </w:p>
        </w:tc>
      </w:tr>
      <w:tr w:rsidR="00695F56" w:rsidRPr="00225E8B" w:rsidTr="00695F56">
        <w:trPr>
          <w:trHeight w:val="315"/>
        </w:trPr>
        <w:tc>
          <w:tcPr>
            <w:tcW w:w="5140" w:type="dxa"/>
            <w:gridSpan w:val="2"/>
            <w:tcBorders>
              <w:top w:val="nil"/>
              <w:left w:val="single" w:sz="8" w:space="0" w:color="000000"/>
              <w:bottom w:val="single" w:sz="8" w:space="0" w:color="000000"/>
              <w:right w:val="nil"/>
            </w:tcBorders>
            <w:shd w:val="clear" w:color="008080" w:fill="339966"/>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 xml:space="preserve">Úprava výdavkového rozpočtu spolu </w:t>
            </w:r>
          </w:p>
        </w:tc>
        <w:tc>
          <w:tcPr>
            <w:tcW w:w="1540" w:type="dxa"/>
            <w:tcBorders>
              <w:top w:val="nil"/>
              <w:left w:val="nil"/>
              <w:bottom w:val="single" w:sz="8" w:space="0" w:color="000000"/>
              <w:right w:val="nil"/>
            </w:tcBorders>
            <w:shd w:val="clear" w:color="008080" w:fill="339966"/>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 </w:t>
            </w:r>
          </w:p>
        </w:tc>
        <w:tc>
          <w:tcPr>
            <w:tcW w:w="1320" w:type="dxa"/>
            <w:tcBorders>
              <w:top w:val="nil"/>
              <w:left w:val="single" w:sz="4" w:space="0" w:color="000000"/>
              <w:bottom w:val="single" w:sz="8" w:space="0" w:color="000000"/>
              <w:right w:val="single" w:sz="4" w:space="0" w:color="000000"/>
            </w:tcBorders>
            <w:shd w:val="clear" w:color="008080" w:fill="339966"/>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44 500,00 €</w:t>
            </w:r>
          </w:p>
        </w:tc>
        <w:tc>
          <w:tcPr>
            <w:tcW w:w="1700" w:type="dxa"/>
            <w:tcBorders>
              <w:top w:val="nil"/>
              <w:left w:val="nil"/>
              <w:bottom w:val="single" w:sz="8" w:space="0" w:color="000000"/>
              <w:right w:val="single" w:sz="8" w:space="0" w:color="000000"/>
            </w:tcBorders>
            <w:shd w:val="clear" w:color="008080" w:fill="339966"/>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90 500,00 €</w:t>
            </w:r>
          </w:p>
        </w:tc>
      </w:tr>
      <w:tr w:rsidR="00695F56" w:rsidRPr="00225E8B" w:rsidTr="00695F56">
        <w:trPr>
          <w:trHeight w:val="300"/>
        </w:trPr>
        <w:tc>
          <w:tcPr>
            <w:tcW w:w="9700" w:type="dxa"/>
            <w:gridSpan w:val="5"/>
            <w:tcBorders>
              <w:top w:val="single" w:sz="8" w:space="0" w:color="000000"/>
              <w:left w:val="single" w:sz="8" w:space="0" w:color="000000"/>
              <w:bottom w:val="nil"/>
              <w:right w:val="single" w:sz="8" w:space="0" w:color="000000"/>
            </w:tcBorders>
            <w:shd w:val="clear" w:color="auto" w:fill="auto"/>
            <w:noWrap/>
            <w:vAlign w:val="center"/>
            <w:hideMark/>
          </w:tcPr>
          <w:p w:rsidR="00695F56" w:rsidRPr="00225E8B" w:rsidRDefault="00695F56" w:rsidP="00695F56">
            <w:pPr>
              <w:widowControl/>
              <w:suppressAutoHyphens w:val="0"/>
              <w:jc w:val="center"/>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w:t>
            </w:r>
          </w:p>
        </w:tc>
      </w:tr>
      <w:tr w:rsidR="00695F56" w:rsidRPr="00225E8B" w:rsidTr="00695F56">
        <w:trPr>
          <w:trHeight w:val="540"/>
        </w:trPr>
        <w:tc>
          <w:tcPr>
            <w:tcW w:w="6680" w:type="dxa"/>
            <w:gridSpan w:val="3"/>
            <w:tcBorders>
              <w:top w:val="single" w:sz="4" w:space="0" w:color="000000"/>
              <w:left w:val="single" w:sz="8" w:space="0" w:color="000000"/>
              <w:bottom w:val="single" w:sz="4" w:space="0" w:color="000000"/>
              <w:right w:val="single" w:sz="4" w:space="0" w:color="000000"/>
            </w:tcBorders>
            <w:shd w:val="clear" w:color="C0C0C0" w:fill="99CCFF"/>
            <w:noWrap/>
            <w:vAlign w:val="center"/>
            <w:hideMark/>
          </w:tcPr>
          <w:p w:rsidR="00695F56" w:rsidRPr="00225E8B" w:rsidRDefault="00695F56" w:rsidP="00695F56">
            <w:pPr>
              <w:widowControl/>
              <w:suppressAutoHyphens w:val="0"/>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PRÍJMY CELKOM - VÝDAVKY CELKOM = VYROVNANÝ ROZPOČET</w:t>
            </w:r>
          </w:p>
        </w:tc>
        <w:tc>
          <w:tcPr>
            <w:tcW w:w="1320" w:type="dxa"/>
            <w:tcBorders>
              <w:top w:val="single" w:sz="4" w:space="0" w:color="000000"/>
              <w:left w:val="nil"/>
              <w:bottom w:val="single" w:sz="4" w:space="0" w:color="000000"/>
              <w:right w:val="single" w:sz="4" w:space="0" w:color="000000"/>
            </w:tcBorders>
            <w:shd w:val="clear" w:color="C0C0C0" w:fill="99CCFF"/>
            <w:noWrap/>
            <w:vAlign w:val="center"/>
            <w:hideMark/>
          </w:tcPr>
          <w:p w:rsidR="00695F56" w:rsidRPr="00225E8B" w:rsidRDefault="00695F56" w:rsidP="00695F56">
            <w:pPr>
              <w:widowControl/>
              <w:suppressAutoHyphens w:val="0"/>
              <w:jc w:val="right"/>
              <w:rPr>
                <w:rFonts w:ascii="Times New Roman" w:eastAsia="Times New Roman" w:hAnsi="Times New Roman" w:cs="Times New Roman"/>
                <w:b/>
                <w:bCs/>
                <w:kern w:val="0"/>
                <w:sz w:val="18"/>
                <w:szCs w:val="18"/>
                <w:lang w:eastAsia="sk-SK" w:bidi="ar-SA"/>
              </w:rPr>
            </w:pPr>
            <w:r w:rsidRPr="00225E8B">
              <w:rPr>
                <w:rFonts w:ascii="Times New Roman" w:eastAsia="Times New Roman" w:hAnsi="Times New Roman" w:cs="Times New Roman"/>
                <w:b/>
                <w:bCs/>
                <w:kern w:val="0"/>
                <w:sz w:val="18"/>
                <w:szCs w:val="18"/>
                <w:lang w:eastAsia="sk-SK" w:bidi="ar-SA"/>
              </w:rPr>
              <w:t>0,00 €</w:t>
            </w:r>
          </w:p>
        </w:tc>
        <w:tc>
          <w:tcPr>
            <w:tcW w:w="1700" w:type="dxa"/>
            <w:tcBorders>
              <w:top w:val="single" w:sz="4" w:space="0" w:color="000000"/>
              <w:left w:val="nil"/>
              <w:bottom w:val="single" w:sz="4" w:space="0" w:color="000000"/>
              <w:right w:val="single" w:sz="8" w:space="0" w:color="000000"/>
            </w:tcBorders>
            <w:shd w:val="clear" w:color="C0C0C0" w:fill="99CCFF"/>
            <w:noWrap/>
            <w:vAlign w:val="center"/>
            <w:hideMark/>
          </w:tcPr>
          <w:p w:rsidR="00695F56" w:rsidRPr="00225E8B" w:rsidRDefault="00695F56" w:rsidP="00695F56">
            <w:pPr>
              <w:widowControl/>
              <w:suppressAutoHyphens w:val="0"/>
              <w:jc w:val="center"/>
              <w:rPr>
                <w:rFonts w:ascii="Times New Roman" w:eastAsia="Times New Roman" w:hAnsi="Times New Roman" w:cs="Times New Roman"/>
                <w:kern w:val="0"/>
                <w:sz w:val="16"/>
                <w:szCs w:val="16"/>
                <w:lang w:eastAsia="sk-SK" w:bidi="ar-SA"/>
              </w:rPr>
            </w:pPr>
            <w:r w:rsidRPr="00225E8B">
              <w:rPr>
                <w:rFonts w:ascii="Times New Roman" w:eastAsia="Times New Roman" w:hAnsi="Times New Roman" w:cs="Times New Roman"/>
                <w:kern w:val="0"/>
                <w:sz w:val="16"/>
                <w:szCs w:val="16"/>
                <w:lang w:eastAsia="sk-SK" w:bidi="ar-SA"/>
              </w:rPr>
              <w:t> </w:t>
            </w:r>
          </w:p>
        </w:tc>
      </w:tr>
      <w:tr w:rsidR="00695F56" w:rsidRPr="00225E8B" w:rsidTr="00695F56">
        <w:trPr>
          <w:trHeight w:val="495"/>
        </w:trPr>
        <w:tc>
          <w:tcPr>
            <w:tcW w:w="9700" w:type="dxa"/>
            <w:gridSpan w:val="5"/>
            <w:tcBorders>
              <w:top w:val="single" w:sz="4" w:space="0" w:color="000000"/>
              <w:left w:val="single" w:sz="8" w:space="0" w:color="000000"/>
              <w:bottom w:val="nil"/>
              <w:right w:val="single" w:sz="8" w:space="0" w:color="000000"/>
            </w:tcBorders>
            <w:shd w:val="clear" w:color="auto" w:fill="auto"/>
            <w:noWrap/>
            <w:vAlign w:val="center"/>
            <w:hideMark/>
          </w:tcPr>
          <w:p w:rsidR="00695F56" w:rsidRPr="00225E8B" w:rsidRDefault="00695F56" w:rsidP="00695F56">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PREROKOVANÉ A SCHVÁLENÉ NA ZASADNUTÍ OZ LIPTOVSKÉ  SLIAČE dňa: 21.06.2018</w:t>
            </w:r>
          </w:p>
        </w:tc>
      </w:tr>
      <w:tr w:rsidR="00695F56" w:rsidRPr="00225E8B" w:rsidTr="00695F56">
        <w:trPr>
          <w:trHeight w:val="480"/>
        </w:trPr>
        <w:tc>
          <w:tcPr>
            <w:tcW w:w="8000" w:type="dxa"/>
            <w:gridSpan w:val="4"/>
            <w:tcBorders>
              <w:top w:val="nil"/>
              <w:left w:val="single" w:sz="8" w:space="0" w:color="000000"/>
              <w:bottom w:val="single" w:sz="8" w:space="0" w:color="000000"/>
              <w:right w:val="nil"/>
            </w:tcBorders>
            <w:shd w:val="clear" w:color="auto" w:fill="auto"/>
            <w:noWrap/>
            <w:vAlign w:val="center"/>
            <w:hideMark/>
          </w:tcPr>
          <w:p w:rsidR="00695F56" w:rsidRPr="00225E8B" w:rsidRDefault="00695F56" w:rsidP="00695F56">
            <w:pPr>
              <w:widowControl/>
              <w:suppressAutoHyphens w:val="0"/>
              <w:jc w:val="right"/>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 xml:space="preserve">uznesenie č. : </w:t>
            </w:r>
          </w:p>
        </w:tc>
        <w:tc>
          <w:tcPr>
            <w:tcW w:w="1700" w:type="dxa"/>
            <w:tcBorders>
              <w:top w:val="nil"/>
              <w:left w:val="nil"/>
              <w:bottom w:val="single" w:sz="8" w:space="0" w:color="000000"/>
              <w:right w:val="single" w:sz="8" w:space="0" w:color="000000"/>
            </w:tcBorders>
            <w:shd w:val="clear" w:color="auto" w:fill="auto"/>
            <w:noWrap/>
            <w:vAlign w:val="center"/>
            <w:hideMark/>
          </w:tcPr>
          <w:p w:rsidR="00695F56" w:rsidRPr="00225E8B" w:rsidRDefault="00225E8B" w:rsidP="00695F56">
            <w:pPr>
              <w:widowControl/>
              <w:suppressAutoHyphens w:val="0"/>
              <w:rPr>
                <w:rFonts w:ascii="Times New Roman" w:eastAsia="Times New Roman" w:hAnsi="Times New Roman" w:cs="Times New Roman"/>
                <w:kern w:val="0"/>
                <w:sz w:val="18"/>
                <w:szCs w:val="18"/>
                <w:lang w:eastAsia="sk-SK" w:bidi="ar-SA"/>
              </w:rPr>
            </w:pPr>
            <w:r w:rsidRPr="00225E8B">
              <w:rPr>
                <w:rFonts w:ascii="Times New Roman" w:eastAsia="Times New Roman" w:hAnsi="Times New Roman" w:cs="Times New Roman"/>
                <w:kern w:val="0"/>
                <w:sz w:val="18"/>
                <w:szCs w:val="18"/>
                <w:lang w:eastAsia="sk-SK" w:bidi="ar-SA"/>
              </w:rPr>
              <w:t>57/26</w:t>
            </w:r>
            <w:r w:rsidR="00695F56" w:rsidRPr="00225E8B">
              <w:rPr>
                <w:rFonts w:ascii="Times New Roman" w:eastAsia="Times New Roman" w:hAnsi="Times New Roman" w:cs="Times New Roman"/>
                <w:kern w:val="0"/>
                <w:sz w:val="18"/>
                <w:szCs w:val="18"/>
                <w:lang w:eastAsia="sk-SK" w:bidi="ar-SA"/>
              </w:rPr>
              <w:t>/2018</w:t>
            </w:r>
          </w:p>
        </w:tc>
      </w:tr>
    </w:tbl>
    <w:p w:rsidR="00517622" w:rsidRPr="00225E8B" w:rsidRDefault="00517622" w:rsidP="00517622">
      <w:pPr>
        <w:pStyle w:val="Odsekzoznamu"/>
        <w:rPr>
          <w:rFonts w:ascii="Times New Roman" w:hAnsi="Times New Roman" w:cs="Times New Roman"/>
        </w:rPr>
      </w:pPr>
    </w:p>
    <w:p w:rsidR="00384632" w:rsidRDefault="00384632" w:rsidP="00517622">
      <w:pPr>
        <w:pStyle w:val="Odsekzoznamu"/>
        <w:rPr>
          <w:rFonts w:ascii="Times New Roman" w:hAnsi="Times New Roman" w:cs="Times New Roman"/>
        </w:rPr>
      </w:pPr>
    </w:p>
    <w:p w:rsidR="00384632" w:rsidRPr="002B2BCC" w:rsidRDefault="00384632" w:rsidP="002B2BCC">
      <w:pPr>
        <w:rPr>
          <w:rFonts w:ascii="Times New Roman" w:hAnsi="Times New Roman" w:cs="Times New Roman"/>
        </w:rPr>
      </w:pPr>
    </w:p>
    <w:p w:rsidR="005E5C62" w:rsidRPr="00225E8B" w:rsidRDefault="005E5C62" w:rsidP="00944A40">
      <w:pPr>
        <w:shd w:val="clear" w:color="auto" w:fill="E0E0E0"/>
        <w:tabs>
          <w:tab w:val="left" w:pos="240"/>
        </w:tabs>
        <w:jc w:val="both"/>
        <w:rPr>
          <w:rFonts w:ascii="Times New Roman" w:hAnsi="Times New Roman" w:cs="Times New Roman"/>
          <w:b/>
          <w:i/>
        </w:rPr>
      </w:pPr>
    </w:p>
    <w:p w:rsidR="00944A40" w:rsidRPr="00225E8B" w:rsidRDefault="0011506F" w:rsidP="00AF42D7">
      <w:pPr>
        <w:pStyle w:val="tl1"/>
        <w:numPr>
          <w:ilvl w:val="0"/>
          <w:numId w:val="5"/>
        </w:numPr>
        <w:rPr>
          <w:rFonts w:eastAsia="Liberation Serif"/>
          <w:i/>
          <w:caps w:val="0"/>
        </w:rPr>
      </w:pPr>
      <w:r w:rsidRPr="00225E8B">
        <w:rPr>
          <w:i/>
          <w:caps w:val="0"/>
        </w:rPr>
        <w:t xml:space="preserve">Dodatok č. 3/2018 k VZN č. </w:t>
      </w:r>
      <w:r w:rsidRPr="00225E8B">
        <w:t>5/2014</w:t>
      </w:r>
      <w:r w:rsidRPr="00225E8B">
        <w:rPr>
          <w:i/>
          <w:caps w:val="0"/>
        </w:rPr>
        <w:t xml:space="preserve"> o miestnych daniach a miestnom poplatku za komunálne odpady a drobné stavebné odpady</w:t>
      </w:r>
    </w:p>
    <w:p w:rsidR="00517622" w:rsidRPr="00225E8B" w:rsidRDefault="00517622" w:rsidP="00517622">
      <w:pPr>
        <w:pStyle w:val="tl1"/>
        <w:tabs>
          <w:tab w:val="clear" w:pos="720"/>
        </w:tabs>
        <w:rPr>
          <w:rFonts w:eastAsia="Liberation Serif"/>
          <w:i/>
          <w:caps w:val="0"/>
        </w:rPr>
      </w:pPr>
    </w:p>
    <w:p w:rsidR="008941B1" w:rsidRPr="00225E8B" w:rsidRDefault="008941B1" w:rsidP="00DA0928">
      <w:pPr>
        <w:pStyle w:val="Zoznam23"/>
        <w:ind w:left="0" w:firstLine="0"/>
        <w:jc w:val="both"/>
        <w:rPr>
          <w:rFonts w:ascii="Times New Roman" w:eastAsia="SimSun" w:hAnsi="Times New Roman"/>
          <w:lang w:bidi="hi-IN"/>
        </w:rPr>
      </w:pPr>
    </w:p>
    <w:p w:rsidR="00101571" w:rsidRPr="00225E8B" w:rsidRDefault="000607DC" w:rsidP="00101571">
      <w:pPr>
        <w:suppressAutoHyphens w:val="0"/>
        <w:autoSpaceDE w:val="0"/>
        <w:autoSpaceDN w:val="0"/>
        <w:adjustRightInd w:val="0"/>
        <w:jc w:val="both"/>
        <w:rPr>
          <w:rFonts w:ascii="Times New Roman" w:hAnsi="Times New Roman" w:cs="Times New Roman"/>
          <w:lang w:eastAsia="sk-SK"/>
        </w:rPr>
      </w:pPr>
      <w:r w:rsidRPr="00225E8B">
        <w:rPr>
          <w:rFonts w:ascii="Times New Roman" w:hAnsi="Times New Roman" w:cs="Times New Roman"/>
        </w:rPr>
        <w:t xml:space="preserve">Dodatok </w:t>
      </w:r>
      <w:r w:rsidR="00101571" w:rsidRPr="00225E8B">
        <w:rPr>
          <w:rFonts w:ascii="Times New Roman" w:hAnsi="Times New Roman" w:cs="Times New Roman"/>
        </w:rPr>
        <w:t xml:space="preserve">č. 3/2018 k VZN č. 5/2014 o miestnych daniach a miestnom poplatku za komunálne odpady a drobné stavebné odpady </w:t>
      </w:r>
      <w:r w:rsidRPr="00225E8B">
        <w:rPr>
          <w:rFonts w:ascii="Times New Roman" w:hAnsi="Times New Roman" w:cs="Times New Roman"/>
        </w:rPr>
        <w:t>bol vypracovaný z dôvodu blížiaceho sa kultúrneho podujatia Liptovské dni matky</w:t>
      </w:r>
      <w:r w:rsidR="00101571" w:rsidRPr="00225E8B">
        <w:rPr>
          <w:rFonts w:ascii="Times New Roman" w:hAnsi="Times New Roman" w:cs="Times New Roman"/>
        </w:rPr>
        <w:t xml:space="preserve">. Dodatok upravuje sadzbu dane za osobitné užívanie verejného priestranstva za umiestnenie zariadenia, slúžiaceho na poskytovanie služieb a predajného zariadenia – ambulantný predaj počas akcií organizovaných obcou </w:t>
      </w:r>
      <w:r w:rsidR="00EA7613" w:rsidRPr="00225E8B">
        <w:rPr>
          <w:rFonts w:ascii="Times New Roman" w:hAnsi="Times New Roman" w:cs="Times New Roman"/>
        </w:rPr>
        <w:t>a na trhových miestach v rámci obce.</w:t>
      </w:r>
    </w:p>
    <w:p w:rsidR="008941B1" w:rsidRPr="00225E8B" w:rsidRDefault="008941B1" w:rsidP="00DA0928">
      <w:pPr>
        <w:pStyle w:val="Zoznam23"/>
        <w:ind w:left="0" w:firstLine="0"/>
        <w:jc w:val="both"/>
        <w:rPr>
          <w:rFonts w:ascii="Times New Roman" w:eastAsia="SimSun" w:hAnsi="Times New Roman"/>
          <w:lang w:bidi="hi-IN"/>
        </w:rPr>
      </w:pPr>
    </w:p>
    <w:p w:rsidR="00924AB9" w:rsidRPr="00225E8B" w:rsidRDefault="00924AB9" w:rsidP="00924AB9">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EA7613" w:rsidRPr="00225E8B">
        <w:rPr>
          <w:rFonts w:ascii="Times New Roman" w:hAnsi="Times New Roman" w:cs="Times New Roman"/>
          <w:b/>
          <w:u w:val="single"/>
        </w:rPr>
        <w:t>58</w:t>
      </w:r>
      <w:r w:rsidR="00027C2D" w:rsidRPr="00225E8B">
        <w:rPr>
          <w:rFonts w:ascii="Times New Roman" w:hAnsi="Times New Roman" w:cs="Times New Roman"/>
          <w:b/>
          <w:u w:val="single"/>
        </w:rPr>
        <w:t>/26</w:t>
      </w:r>
      <w:r w:rsidR="009D512C" w:rsidRPr="00225E8B">
        <w:rPr>
          <w:rFonts w:ascii="Times New Roman" w:hAnsi="Times New Roman" w:cs="Times New Roman"/>
          <w:b/>
          <w:u w:val="single"/>
        </w:rPr>
        <w:t>/2018</w:t>
      </w:r>
    </w:p>
    <w:p w:rsidR="00F5671B" w:rsidRPr="00225E8B" w:rsidRDefault="00924AB9" w:rsidP="00D036DD">
      <w:pPr>
        <w:pStyle w:val="Vchodzie"/>
        <w:rPr>
          <w:b/>
        </w:rPr>
      </w:pPr>
      <w:r w:rsidRPr="00225E8B">
        <w:rPr>
          <w:b/>
        </w:rPr>
        <w:t>Obecné zastupiteľstvo:</w:t>
      </w:r>
    </w:p>
    <w:p w:rsidR="00670518" w:rsidRPr="00225E8B" w:rsidRDefault="00670518" w:rsidP="00AF42D7">
      <w:pPr>
        <w:pStyle w:val="Vchodzie"/>
        <w:numPr>
          <w:ilvl w:val="0"/>
          <w:numId w:val="13"/>
        </w:numPr>
        <w:tabs>
          <w:tab w:val="left" w:pos="120"/>
          <w:tab w:val="left" w:pos="240"/>
        </w:tabs>
        <w:jc w:val="both"/>
        <w:rPr>
          <w:b/>
          <w:bCs/>
          <w:color w:val="000000"/>
        </w:rPr>
      </w:pPr>
      <w:r w:rsidRPr="00225E8B">
        <w:rPr>
          <w:b/>
        </w:rPr>
        <w:t xml:space="preserve">konštatuje, </w:t>
      </w:r>
      <w:r w:rsidRPr="00225E8B">
        <w:t xml:space="preserve">že návrh Dodatku č. 3/2018 k VZN č. 5/2014 o miestnych daniach a miestnom poplatku za komunálne odpady a drobné stavebné odpady bol vyvesený na úradnej tabuli obce dňa 06.06.2018 a na internetovej úradnej tabuli obce dňa 06.06.2018 </w:t>
      </w:r>
      <w:r w:rsidRPr="00225E8B">
        <w:rPr>
          <w:bCs/>
        </w:rPr>
        <w:t>a zvesený z úradnej tabule obce dňa 21.06.2018 a z internetovej úradnej tabule dňa 21.06.2018</w:t>
      </w:r>
    </w:p>
    <w:p w:rsidR="00924AB9" w:rsidRPr="00225E8B" w:rsidRDefault="00670518" w:rsidP="00AF42D7">
      <w:pPr>
        <w:pStyle w:val="Zoznam21"/>
        <w:numPr>
          <w:ilvl w:val="0"/>
          <w:numId w:val="13"/>
        </w:numPr>
        <w:tabs>
          <w:tab w:val="left" w:pos="850"/>
        </w:tabs>
        <w:suppressAutoHyphens w:val="0"/>
        <w:autoSpaceDE w:val="0"/>
        <w:jc w:val="both"/>
        <w:rPr>
          <w:rFonts w:ascii="Times New Roman" w:hAnsi="Times New Roman" w:cs="Times New Roman"/>
        </w:rPr>
      </w:pPr>
      <w:r w:rsidRPr="00225E8B">
        <w:rPr>
          <w:rFonts w:ascii="Times New Roman" w:hAnsi="Times New Roman" w:cs="Times New Roman"/>
          <w:b/>
        </w:rPr>
        <w:t>schvaľuje</w:t>
      </w:r>
      <w:r w:rsidRPr="00225E8B">
        <w:rPr>
          <w:rFonts w:ascii="Times New Roman" w:hAnsi="Times New Roman" w:cs="Times New Roman"/>
        </w:rPr>
        <w:t xml:space="preserve"> Dodatok č. 3/2018 k VZN č. 5/2014 o miestnych daniach a miestnom poplatku za komunálne odpady a drobné stavebné odpady</w:t>
      </w:r>
    </w:p>
    <w:p w:rsidR="00DB0897" w:rsidRPr="00225E8B" w:rsidRDefault="00DB0897" w:rsidP="00DB0897">
      <w:pPr>
        <w:pStyle w:val="Zoznam21"/>
        <w:tabs>
          <w:tab w:val="left" w:pos="850"/>
        </w:tabs>
        <w:suppressAutoHyphens w:val="0"/>
        <w:autoSpaceDE w:val="0"/>
        <w:ind w:left="360" w:firstLine="0"/>
        <w:jc w:val="both"/>
        <w:rPr>
          <w:rFonts w:ascii="Times New Roman" w:hAnsi="Times New Roman" w:cs="Times New Roman"/>
          <w:b/>
        </w:rPr>
      </w:pPr>
    </w:p>
    <w:p w:rsidR="00670518" w:rsidRPr="00225E8B" w:rsidRDefault="00670518" w:rsidP="00670518">
      <w:pPr>
        <w:pStyle w:val="Zoznam21"/>
        <w:tabs>
          <w:tab w:val="left" w:pos="850"/>
        </w:tabs>
        <w:suppressAutoHyphens w:val="0"/>
        <w:autoSpaceDE w:val="0"/>
        <w:ind w:left="720" w:firstLine="0"/>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9C154D" w:rsidRPr="00225E8B" w:rsidTr="00121304">
        <w:trPr>
          <w:trHeight w:val="315"/>
        </w:trPr>
        <w:tc>
          <w:tcPr>
            <w:tcW w:w="9459" w:type="dxa"/>
            <w:gridSpan w:val="10"/>
            <w:shd w:val="clear" w:color="auto" w:fill="auto"/>
            <w:vAlign w:val="center"/>
          </w:tcPr>
          <w:p w:rsidR="009C154D" w:rsidRPr="00225E8B" w:rsidRDefault="009C154D" w:rsidP="00121304">
            <w:pPr>
              <w:pStyle w:val="Vchodzie"/>
            </w:pPr>
            <w:r w:rsidRPr="00225E8B">
              <w:rPr>
                <w:lang w:eastAsia="sk-SK"/>
              </w:rPr>
              <w:t xml:space="preserve">Hlasovanie poslancov: </w:t>
            </w:r>
            <w:r w:rsidRPr="00225E8B">
              <w:rPr>
                <w:b/>
                <w:sz w:val="16"/>
              </w:rPr>
              <w:t>A), B)</w:t>
            </w: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0" w:type="dxa"/>
            <w:shd w:val="clear" w:color="auto" w:fill="auto"/>
          </w:tcPr>
          <w:p w:rsidR="009C154D" w:rsidRPr="00225E8B" w:rsidRDefault="009C154D" w:rsidP="00121304">
            <w:pPr>
              <w:snapToGrid w:val="0"/>
              <w:rPr>
                <w:rFonts w:ascii="Times New Roman" w:hAnsi="Times New Roman" w:cs="Times New Roman"/>
              </w:rPr>
            </w:pPr>
          </w:p>
        </w:tc>
        <w:tc>
          <w:tcPr>
            <w:tcW w:w="61" w:type="dxa"/>
            <w:shd w:val="clear" w:color="auto" w:fill="auto"/>
          </w:tcPr>
          <w:p w:rsidR="009C154D" w:rsidRPr="00225E8B" w:rsidRDefault="009C154D" w:rsidP="00121304">
            <w:pPr>
              <w:snapToGrid w:val="0"/>
              <w:rPr>
                <w:rFonts w:ascii="Times New Roman" w:hAnsi="Times New Roman" w:cs="Times New Roman"/>
              </w:rPr>
            </w:pPr>
          </w:p>
        </w:tc>
      </w:tr>
      <w:tr w:rsidR="009C154D" w:rsidRPr="00225E8B" w:rsidTr="00121304">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9C154D" w:rsidRPr="00225E8B" w:rsidTr="00121304">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9C154D"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9C154D" w:rsidRPr="00225E8B" w:rsidTr="00121304">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9C154D" w:rsidRPr="00225E8B" w:rsidTr="00121304">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9C154D" w:rsidRPr="00225E8B" w:rsidTr="00121304">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9C154D" w:rsidRPr="00225E8B" w:rsidRDefault="009C154D" w:rsidP="00121304">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9C154D" w:rsidRPr="00225E8B" w:rsidRDefault="009C154D" w:rsidP="00121304">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027C2D" w:rsidRDefault="00027C2D" w:rsidP="0011506F">
      <w:pPr>
        <w:rPr>
          <w:rFonts w:ascii="Times New Roman" w:hAnsi="Times New Roman" w:cs="Times New Roman"/>
        </w:rPr>
      </w:pPr>
    </w:p>
    <w:p w:rsidR="00B92DB0" w:rsidRPr="00225E8B" w:rsidRDefault="00B92DB0" w:rsidP="0011506F">
      <w:pPr>
        <w:rPr>
          <w:rFonts w:ascii="Times New Roman" w:hAnsi="Times New Roman" w:cs="Times New Roman"/>
        </w:rPr>
      </w:pPr>
    </w:p>
    <w:p w:rsidR="0011506F" w:rsidRPr="00225E8B" w:rsidRDefault="0011506F" w:rsidP="00944A40">
      <w:pPr>
        <w:shd w:val="clear" w:color="auto" w:fill="E0E0E0"/>
        <w:tabs>
          <w:tab w:val="left" w:pos="240"/>
        </w:tabs>
        <w:jc w:val="both"/>
        <w:rPr>
          <w:rFonts w:ascii="Times New Roman" w:hAnsi="Times New Roman" w:cs="Times New Roman"/>
          <w:b/>
          <w:i/>
        </w:rPr>
      </w:pPr>
    </w:p>
    <w:p w:rsidR="00944A40" w:rsidRPr="00225E8B" w:rsidRDefault="0011506F" w:rsidP="00AF42D7">
      <w:pPr>
        <w:pStyle w:val="tl1"/>
        <w:numPr>
          <w:ilvl w:val="0"/>
          <w:numId w:val="5"/>
        </w:numPr>
        <w:rPr>
          <w:i/>
          <w:caps w:val="0"/>
        </w:rPr>
      </w:pPr>
      <w:r w:rsidRPr="00225E8B">
        <w:rPr>
          <w:i/>
          <w:caps w:val="0"/>
        </w:rPr>
        <w:t xml:space="preserve">Určenie počtu poslancov OZ a počtu obvodov na volebné obdobie 2018 – 2022 </w:t>
      </w:r>
    </w:p>
    <w:p w:rsidR="00517622" w:rsidRPr="00225E8B" w:rsidRDefault="00517622" w:rsidP="00517622">
      <w:pPr>
        <w:pStyle w:val="tl1"/>
        <w:tabs>
          <w:tab w:val="clear" w:pos="720"/>
        </w:tabs>
        <w:rPr>
          <w:i/>
          <w:caps w:val="0"/>
        </w:rPr>
      </w:pPr>
    </w:p>
    <w:p w:rsidR="00944A40" w:rsidRPr="00225E8B" w:rsidRDefault="00944A40" w:rsidP="00DA0928">
      <w:pPr>
        <w:pStyle w:val="Zoznam23"/>
        <w:ind w:left="0" w:firstLine="0"/>
        <w:jc w:val="both"/>
        <w:rPr>
          <w:rFonts w:ascii="Times New Roman" w:hAnsi="Times New Roman"/>
        </w:rPr>
      </w:pPr>
    </w:p>
    <w:p w:rsidR="008941B1" w:rsidRPr="00225E8B" w:rsidRDefault="00EA7613" w:rsidP="00DA0928">
      <w:pPr>
        <w:pStyle w:val="Zoznam23"/>
        <w:ind w:left="0" w:firstLine="0"/>
        <w:jc w:val="both"/>
        <w:rPr>
          <w:rFonts w:ascii="Times New Roman" w:hAnsi="Times New Roman"/>
        </w:rPr>
      </w:pPr>
      <w:r w:rsidRPr="00225E8B">
        <w:rPr>
          <w:rFonts w:ascii="Times New Roman" w:hAnsi="Times New Roman"/>
        </w:rPr>
        <w:t xml:space="preserve">Obecné zastupiteľstvo v zmysle §166 ods. 3 zákona č. 180/2014 </w:t>
      </w:r>
      <w:r w:rsidRPr="00225E8B">
        <w:rPr>
          <w:rFonts w:ascii="Times New Roman" w:hAnsi="Times New Roman"/>
          <w:bCs/>
          <w:shd w:val="clear" w:color="auto" w:fill="FFFFFF"/>
        </w:rPr>
        <w:t>o podmienkach výkonu volebného práva a o zmene a doplnení niektorých zákonov</w:t>
      </w:r>
      <w:r w:rsidRPr="00225E8B">
        <w:rPr>
          <w:rFonts w:ascii="Times New Roman" w:hAnsi="Times New Roman"/>
        </w:rPr>
        <w:t xml:space="preserve"> má povinnosť v stanovenom časovom limite určiť počet poslancov pre budúce volebné obdobie. Po vzájomnej diskusii k predmetnému bodu dospeli prítomní poslanci k záveru, že zastúpenie občanov bude v obecnom zastupiteľstve tak ako doteraz, t. j. v počte 11 poslancov na volebné obdobie 2018 – 2022. Uvedení poslanci budú aj naďalej volení v troch volebných obvodoch – Nižný, Stredný a Vyšný Sliač. </w:t>
      </w:r>
    </w:p>
    <w:p w:rsidR="00EA7613" w:rsidRPr="00225E8B" w:rsidRDefault="00EA7613" w:rsidP="00D036DD">
      <w:pPr>
        <w:pStyle w:val="Zoznam21"/>
        <w:tabs>
          <w:tab w:val="left" w:pos="315"/>
        </w:tabs>
        <w:ind w:left="0" w:firstLine="0"/>
        <w:jc w:val="both"/>
        <w:rPr>
          <w:rFonts w:ascii="Times New Roman" w:hAnsi="Times New Roman" w:cs="Times New Roman"/>
          <w:b/>
          <w:u w:val="single"/>
        </w:rPr>
      </w:pPr>
    </w:p>
    <w:p w:rsidR="00D036DD" w:rsidRPr="00225E8B" w:rsidRDefault="00D036DD" w:rsidP="00D036DD">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EA7613" w:rsidRPr="00225E8B">
        <w:rPr>
          <w:rFonts w:ascii="Times New Roman" w:hAnsi="Times New Roman" w:cs="Times New Roman"/>
          <w:b/>
          <w:u w:val="single"/>
        </w:rPr>
        <w:t>59</w:t>
      </w:r>
      <w:r w:rsidR="00027C2D" w:rsidRPr="00225E8B">
        <w:rPr>
          <w:rFonts w:ascii="Times New Roman" w:hAnsi="Times New Roman" w:cs="Times New Roman"/>
          <w:b/>
          <w:u w:val="single"/>
        </w:rPr>
        <w:t>/26</w:t>
      </w:r>
      <w:r w:rsidR="009D512C" w:rsidRPr="00225E8B">
        <w:rPr>
          <w:rFonts w:ascii="Times New Roman" w:hAnsi="Times New Roman" w:cs="Times New Roman"/>
          <w:b/>
          <w:u w:val="single"/>
        </w:rPr>
        <w:t>/2018</w:t>
      </w:r>
    </w:p>
    <w:p w:rsidR="00D036DD" w:rsidRPr="00225E8B" w:rsidRDefault="00D036DD" w:rsidP="00D036DD">
      <w:pPr>
        <w:pStyle w:val="Vchodzie"/>
        <w:rPr>
          <w:b/>
        </w:rPr>
      </w:pPr>
      <w:r w:rsidRPr="00225E8B">
        <w:rPr>
          <w:b/>
        </w:rPr>
        <w:t>Obecné zastupiteľstvo:</w:t>
      </w:r>
    </w:p>
    <w:p w:rsidR="00B605B5" w:rsidRPr="00225E8B" w:rsidRDefault="00B605B5" w:rsidP="00AF42D7">
      <w:pPr>
        <w:pStyle w:val="Vchodzie"/>
        <w:numPr>
          <w:ilvl w:val="0"/>
          <w:numId w:val="8"/>
        </w:numPr>
        <w:jc w:val="both"/>
        <w:rPr>
          <w:b/>
        </w:rPr>
      </w:pPr>
      <w:r w:rsidRPr="00225E8B">
        <w:rPr>
          <w:b/>
        </w:rPr>
        <w:t xml:space="preserve">určuje </w:t>
      </w:r>
      <w:r w:rsidR="00695F56" w:rsidRPr="00225E8B">
        <w:t>v zmysle § 166 ods. 3</w:t>
      </w:r>
      <w:r w:rsidRPr="00225E8B">
        <w:t xml:space="preserve"> zákona č. </w:t>
      </w:r>
      <w:r w:rsidR="003E5E50" w:rsidRPr="00225E8B">
        <w:t>180/2014</w:t>
      </w:r>
      <w:r w:rsidRPr="00225E8B">
        <w:t xml:space="preserve"> </w:t>
      </w:r>
      <w:r w:rsidR="003E5E50" w:rsidRPr="00225E8B">
        <w:rPr>
          <w:bCs/>
          <w:color w:val="auto"/>
          <w:shd w:val="clear" w:color="auto" w:fill="FFFFFF"/>
        </w:rPr>
        <w:t>o podmienkach výkonu volebného práva a o zmene a doplnení niektorých zákonov</w:t>
      </w:r>
      <w:r w:rsidRPr="00225E8B">
        <w:t>:</w:t>
      </w:r>
    </w:p>
    <w:p w:rsidR="00B605B5" w:rsidRPr="00225E8B" w:rsidRDefault="00B605B5" w:rsidP="00AF42D7">
      <w:pPr>
        <w:pStyle w:val="Vchodzie"/>
        <w:numPr>
          <w:ilvl w:val="0"/>
          <w:numId w:val="9"/>
        </w:numPr>
        <w:jc w:val="both"/>
        <w:rPr>
          <w:b/>
        </w:rPr>
      </w:pPr>
      <w:r w:rsidRPr="00225E8B">
        <w:rPr>
          <w:b/>
        </w:rPr>
        <w:t xml:space="preserve">11 poslancov </w:t>
      </w:r>
      <w:r w:rsidRPr="00225E8B">
        <w:t>ako počet poslancov obecného zastupiteľstva v Liptovských Sliačoch na volebné obdobie 2018 – 2022</w:t>
      </w:r>
      <w:r w:rsidRPr="00225E8B">
        <w:rPr>
          <w:b/>
        </w:rPr>
        <w:t xml:space="preserve"> </w:t>
      </w:r>
    </w:p>
    <w:p w:rsidR="00B605B5" w:rsidRPr="00225E8B" w:rsidRDefault="00B605B5" w:rsidP="00AF42D7">
      <w:pPr>
        <w:pStyle w:val="Vchodzie"/>
        <w:numPr>
          <w:ilvl w:val="0"/>
          <w:numId w:val="9"/>
        </w:numPr>
        <w:jc w:val="both"/>
        <w:rPr>
          <w:b/>
        </w:rPr>
      </w:pPr>
      <w:r w:rsidRPr="00225E8B">
        <w:rPr>
          <w:b/>
        </w:rPr>
        <w:t xml:space="preserve">3 volebné obvody </w:t>
      </w:r>
      <w:r w:rsidRPr="00225E8B">
        <w:t>v obci Liptovské Sliače pre volebné obdobie 2018 – 2022, v ktorých sa budú voliť poslanci obecného zastupiteľstva, a to:</w:t>
      </w:r>
    </w:p>
    <w:p w:rsidR="00B605B5" w:rsidRPr="00225E8B" w:rsidRDefault="00B605B5" w:rsidP="00AF42D7">
      <w:pPr>
        <w:pStyle w:val="Vchodzie"/>
        <w:numPr>
          <w:ilvl w:val="0"/>
          <w:numId w:val="10"/>
        </w:numPr>
        <w:jc w:val="both"/>
        <w:rPr>
          <w:b/>
        </w:rPr>
      </w:pPr>
      <w:r w:rsidRPr="00225E8B">
        <w:rPr>
          <w:b/>
        </w:rPr>
        <w:t xml:space="preserve">volebný obvod č. 1 – </w:t>
      </w:r>
      <w:r w:rsidRPr="00225E8B">
        <w:t>pre voľby poslancov v časti obce</w:t>
      </w:r>
      <w:r w:rsidRPr="00225E8B">
        <w:rPr>
          <w:b/>
        </w:rPr>
        <w:t xml:space="preserve"> Nižný Sliač, </w:t>
      </w:r>
      <w:r w:rsidRPr="00225E8B">
        <w:t xml:space="preserve">v ktorom sa budú </w:t>
      </w:r>
      <w:r w:rsidRPr="00225E8B">
        <w:lastRenderedPageBreak/>
        <w:t xml:space="preserve">voliť </w:t>
      </w:r>
      <w:r w:rsidRPr="00225E8B">
        <w:rPr>
          <w:b/>
        </w:rPr>
        <w:t>traja poslanci</w:t>
      </w:r>
    </w:p>
    <w:p w:rsidR="00B605B5" w:rsidRPr="00225E8B" w:rsidRDefault="00B605B5" w:rsidP="00AF42D7">
      <w:pPr>
        <w:pStyle w:val="Vchodzie"/>
        <w:numPr>
          <w:ilvl w:val="0"/>
          <w:numId w:val="10"/>
        </w:numPr>
        <w:jc w:val="both"/>
        <w:rPr>
          <w:b/>
        </w:rPr>
      </w:pPr>
      <w:r w:rsidRPr="00225E8B">
        <w:rPr>
          <w:b/>
        </w:rPr>
        <w:t xml:space="preserve">volebný obvod č. 2 – </w:t>
      </w:r>
      <w:r w:rsidRPr="00225E8B">
        <w:t>pre voľby poslancov v časti obce</w:t>
      </w:r>
      <w:r w:rsidRPr="00225E8B">
        <w:rPr>
          <w:b/>
        </w:rPr>
        <w:t xml:space="preserve"> Stredný Sliač, </w:t>
      </w:r>
      <w:r w:rsidRPr="00225E8B">
        <w:t>v ktorom sa budú voliť</w:t>
      </w:r>
      <w:r w:rsidRPr="00225E8B">
        <w:rPr>
          <w:b/>
        </w:rPr>
        <w:t xml:space="preserve"> piati poslanci</w:t>
      </w:r>
    </w:p>
    <w:p w:rsidR="00B605B5" w:rsidRPr="00225E8B" w:rsidRDefault="00B605B5" w:rsidP="00AF42D7">
      <w:pPr>
        <w:pStyle w:val="Vchodzie"/>
        <w:numPr>
          <w:ilvl w:val="0"/>
          <w:numId w:val="10"/>
        </w:numPr>
        <w:jc w:val="both"/>
        <w:rPr>
          <w:b/>
        </w:rPr>
      </w:pPr>
      <w:r w:rsidRPr="00225E8B">
        <w:rPr>
          <w:b/>
        </w:rPr>
        <w:t xml:space="preserve">volebný obvod č. 3 – </w:t>
      </w:r>
      <w:r w:rsidRPr="00225E8B">
        <w:t>pre voľby poslancov v časti obce</w:t>
      </w:r>
      <w:r w:rsidRPr="00225E8B">
        <w:rPr>
          <w:b/>
        </w:rPr>
        <w:t xml:space="preserve"> Vyšný Sliač, </w:t>
      </w:r>
      <w:r w:rsidRPr="00225E8B">
        <w:t>v ktorom sa budú voliť</w:t>
      </w:r>
      <w:r w:rsidRPr="00225E8B">
        <w:rPr>
          <w:b/>
        </w:rPr>
        <w:t xml:space="preserve"> traja poslanci</w:t>
      </w:r>
    </w:p>
    <w:p w:rsidR="00B605B5" w:rsidRPr="00225E8B" w:rsidRDefault="00B605B5" w:rsidP="00B605B5">
      <w:pPr>
        <w:pStyle w:val="Vchodzie"/>
        <w:jc w:val="both"/>
        <w:rPr>
          <w:b/>
        </w:rPr>
      </w:pPr>
    </w:p>
    <w:p w:rsidR="00B605B5" w:rsidRPr="00225E8B" w:rsidRDefault="00B605B5" w:rsidP="00AF42D7">
      <w:pPr>
        <w:pStyle w:val="Vchodzie"/>
        <w:numPr>
          <w:ilvl w:val="0"/>
          <w:numId w:val="8"/>
        </w:numPr>
        <w:jc w:val="both"/>
        <w:rPr>
          <w:b/>
        </w:rPr>
      </w:pPr>
      <w:r w:rsidRPr="00225E8B">
        <w:rPr>
          <w:b/>
        </w:rPr>
        <w:t xml:space="preserve">tvorí </w:t>
      </w:r>
      <w:r w:rsidR="003E5E50" w:rsidRPr="00225E8B">
        <w:t>v zmysle § 166 ods. 4</w:t>
      </w:r>
      <w:r w:rsidRPr="00225E8B">
        <w:t xml:space="preserve"> zákona č. </w:t>
      </w:r>
      <w:r w:rsidR="003E5E50" w:rsidRPr="00225E8B">
        <w:t>180/2014</w:t>
      </w:r>
      <w:r w:rsidRPr="00225E8B">
        <w:t xml:space="preserve"> </w:t>
      </w:r>
      <w:r w:rsidR="003E5E50" w:rsidRPr="00225E8B">
        <w:rPr>
          <w:bCs/>
          <w:color w:val="auto"/>
          <w:shd w:val="clear" w:color="auto" w:fill="FFFFFF"/>
        </w:rPr>
        <w:t>o podmienkach výkonu volebného práva a o zmene a doplnení niektorých zákonov</w:t>
      </w:r>
      <w:r w:rsidRPr="00225E8B">
        <w:t xml:space="preserve"> jednomandátový volebný </w:t>
      </w:r>
      <w:r w:rsidR="00A62749" w:rsidRPr="00225E8B">
        <w:t>obvod pre voľby starostu obce, ktoré sa budú konať v obci Liptovské Sliače. Územie jednomandátového volebného obvodu, v ktorom sa volí starosta je zhodné s územím obce</w:t>
      </w:r>
    </w:p>
    <w:p w:rsidR="00A62749" w:rsidRPr="00225E8B" w:rsidRDefault="00A62749" w:rsidP="00AF42D7">
      <w:pPr>
        <w:pStyle w:val="Vchodzie"/>
        <w:numPr>
          <w:ilvl w:val="0"/>
          <w:numId w:val="8"/>
        </w:numPr>
        <w:jc w:val="both"/>
        <w:rPr>
          <w:b/>
        </w:rPr>
      </w:pPr>
      <w:r w:rsidRPr="00225E8B">
        <w:rPr>
          <w:b/>
        </w:rPr>
        <w:t xml:space="preserve">žiada </w:t>
      </w:r>
      <w:r w:rsidRPr="00225E8B">
        <w:t xml:space="preserve">starostu obce zverejniť v zmysle § </w:t>
      </w:r>
      <w:r w:rsidR="003E5E50" w:rsidRPr="00225E8B">
        <w:t>166</w:t>
      </w:r>
      <w:r w:rsidRPr="00225E8B">
        <w:t xml:space="preserve"> ods. 3 zákona č. </w:t>
      </w:r>
      <w:r w:rsidR="003E5E50" w:rsidRPr="00225E8B">
        <w:t>180/2014</w:t>
      </w:r>
      <w:r w:rsidRPr="00225E8B">
        <w:t xml:space="preserve"> </w:t>
      </w:r>
      <w:r w:rsidR="003E5E50" w:rsidRPr="00225E8B">
        <w:rPr>
          <w:bCs/>
          <w:color w:val="auto"/>
          <w:shd w:val="clear" w:color="auto" w:fill="FFFFFF"/>
        </w:rPr>
        <w:t>o podmienkach výkonu volebného práva a o zmene a doplnení niektorých zákonov</w:t>
      </w:r>
      <w:r w:rsidRPr="00225E8B">
        <w:t xml:space="preserve"> určenie volebných obvodov a určenie počtu poslancov, ktorí majú vo volebných obvodov</w:t>
      </w:r>
    </w:p>
    <w:p w:rsidR="00DB0897" w:rsidRPr="00225E8B" w:rsidRDefault="00DB0897" w:rsidP="00E3054F">
      <w:pPr>
        <w:pStyle w:val="Vchodzie"/>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A7613" w:rsidRPr="00225E8B" w:rsidTr="00283D37">
        <w:trPr>
          <w:trHeight w:val="315"/>
        </w:trPr>
        <w:tc>
          <w:tcPr>
            <w:tcW w:w="9459" w:type="dxa"/>
            <w:gridSpan w:val="10"/>
            <w:shd w:val="clear" w:color="auto" w:fill="auto"/>
            <w:vAlign w:val="center"/>
          </w:tcPr>
          <w:p w:rsidR="00EA7613" w:rsidRPr="00225E8B" w:rsidRDefault="00EA7613" w:rsidP="00283D37">
            <w:pPr>
              <w:pStyle w:val="Vchodzie"/>
            </w:pPr>
            <w:r w:rsidRPr="00225E8B">
              <w:rPr>
                <w:lang w:eastAsia="sk-SK"/>
              </w:rPr>
              <w:t xml:space="preserve">Hlasovanie poslancov: </w:t>
            </w:r>
            <w:r w:rsidRPr="00225E8B">
              <w:rPr>
                <w:b/>
                <w:sz w:val="16"/>
              </w:rPr>
              <w:t>A), B), C)</w:t>
            </w: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1" w:type="dxa"/>
            <w:shd w:val="clear" w:color="auto" w:fill="auto"/>
          </w:tcPr>
          <w:p w:rsidR="00EA7613" w:rsidRPr="00225E8B" w:rsidRDefault="00EA7613" w:rsidP="00283D37">
            <w:pPr>
              <w:snapToGrid w:val="0"/>
              <w:rPr>
                <w:rFonts w:ascii="Times New Roman" w:hAnsi="Times New Roman" w:cs="Times New Roman"/>
              </w:rPr>
            </w:pPr>
          </w:p>
        </w:tc>
      </w:tr>
      <w:tr w:rsidR="00EA7613"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EA7613"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EA7613"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EA7613"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B92DB0" w:rsidRPr="00225E8B" w:rsidRDefault="00B92DB0" w:rsidP="00DA0928">
      <w:pPr>
        <w:pStyle w:val="Zoznam23"/>
        <w:ind w:left="0" w:firstLine="0"/>
        <w:jc w:val="both"/>
        <w:rPr>
          <w:rFonts w:ascii="Times New Roman" w:hAnsi="Times New Roman"/>
        </w:rPr>
      </w:pPr>
    </w:p>
    <w:p w:rsidR="00944A40" w:rsidRPr="00225E8B" w:rsidRDefault="00944A40" w:rsidP="00944A40">
      <w:pPr>
        <w:shd w:val="clear" w:color="auto" w:fill="E0E0E0"/>
        <w:tabs>
          <w:tab w:val="left" w:pos="240"/>
        </w:tabs>
        <w:jc w:val="both"/>
        <w:rPr>
          <w:rFonts w:ascii="Times New Roman" w:hAnsi="Times New Roman" w:cs="Times New Roman"/>
          <w:b/>
          <w:i/>
        </w:rPr>
      </w:pPr>
    </w:p>
    <w:p w:rsidR="00944A40" w:rsidRPr="00225E8B" w:rsidRDefault="007258BD" w:rsidP="00AF42D7">
      <w:pPr>
        <w:pStyle w:val="tl1"/>
        <w:numPr>
          <w:ilvl w:val="0"/>
          <w:numId w:val="5"/>
        </w:numPr>
        <w:rPr>
          <w:i/>
          <w:caps w:val="0"/>
        </w:rPr>
      </w:pPr>
      <w:r w:rsidRPr="00225E8B">
        <w:rPr>
          <w:i/>
          <w:caps w:val="0"/>
        </w:rPr>
        <w:t xml:space="preserve">Určenie rozsahu výkonu funkcie (úväzku) starostu obce na volebné obdobie 2018 – 2022 </w:t>
      </w:r>
    </w:p>
    <w:p w:rsidR="00944A40" w:rsidRPr="00225E8B" w:rsidRDefault="00944A40" w:rsidP="00944A40">
      <w:pPr>
        <w:pStyle w:val="tl1"/>
        <w:tabs>
          <w:tab w:val="clear" w:pos="720"/>
        </w:tabs>
        <w:ind w:left="0" w:firstLine="0"/>
        <w:rPr>
          <w:i/>
          <w:caps w:val="0"/>
        </w:rPr>
      </w:pPr>
    </w:p>
    <w:p w:rsidR="00944A40" w:rsidRPr="00225E8B" w:rsidRDefault="00944A40" w:rsidP="00944A40">
      <w:pPr>
        <w:pStyle w:val="Zoznam21"/>
        <w:tabs>
          <w:tab w:val="left" w:pos="315"/>
        </w:tabs>
        <w:ind w:left="0" w:firstLine="0"/>
        <w:jc w:val="both"/>
        <w:rPr>
          <w:rFonts w:ascii="Times New Roman" w:hAnsi="Times New Roman" w:cs="Times New Roman"/>
          <w:b/>
          <w:u w:val="single"/>
        </w:rPr>
      </w:pPr>
    </w:p>
    <w:p w:rsidR="00EA7613" w:rsidRPr="00225E8B" w:rsidRDefault="00EA7613" w:rsidP="00944A40">
      <w:pPr>
        <w:pStyle w:val="Zoznam21"/>
        <w:tabs>
          <w:tab w:val="left" w:pos="315"/>
        </w:tabs>
        <w:ind w:left="0" w:firstLine="0"/>
        <w:jc w:val="both"/>
        <w:rPr>
          <w:rFonts w:ascii="Times New Roman" w:hAnsi="Times New Roman" w:cs="Times New Roman"/>
          <w:b/>
          <w:u w:val="single"/>
        </w:rPr>
      </w:pPr>
      <w:r w:rsidRPr="00225E8B">
        <w:rPr>
          <w:rFonts w:ascii="Times New Roman" w:hAnsi="Times New Roman" w:cs="Times New Roman"/>
        </w:rPr>
        <w:t>V súvislosti s komunálnymi voľbami je Obecné zastupiteľstvo povinné v zmysle § 11 ods. 4 písm. i) zákona č. 369/1990 Zb. o obecnom zriadení v znení neskorších predpisov v lehote 90 dní pred dátumom konania volieb určiť a schváliť rozsah výkonu funkcie starostu obce resp. úväzok. Poslanci obecného zastupiteľstva odsúhlasili na celé funkčné obdobie 2018 – 2022 rozsah výkonu funkcie starostu obce na plný úväzok s odôvodnením, že funkcia starostu v Liptovských Sliačoch si vyžaduje celého človeka a vychádzajúc z minulosti o potrebe rozsahu výkonu práce vo funkcii starostu, aj vzhľadom na pribúdajúce kompetencie miest a obcí a z toho vyplývajúcich povinností, nie je opodstatnené uvažovať o krátení úväzku starostu obce pre budúce volebné obdobie.</w:t>
      </w:r>
    </w:p>
    <w:p w:rsidR="00384632" w:rsidRPr="00225E8B" w:rsidRDefault="00384632" w:rsidP="00944A40">
      <w:pPr>
        <w:pStyle w:val="Zoznam21"/>
        <w:tabs>
          <w:tab w:val="left" w:pos="315"/>
        </w:tabs>
        <w:ind w:left="0" w:firstLine="0"/>
        <w:jc w:val="both"/>
        <w:rPr>
          <w:rFonts w:ascii="Times New Roman" w:hAnsi="Times New Roman" w:cs="Times New Roman"/>
          <w:b/>
          <w:u w:val="single"/>
        </w:rPr>
      </w:pPr>
    </w:p>
    <w:p w:rsidR="00140AE5" w:rsidRPr="00225E8B" w:rsidRDefault="00140AE5" w:rsidP="00140AE5">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EA7613" w:rsidRPr="00225E8B">
        <w:rPr>
          <w:rFonts w:ascii="Times New Roman" w:hAnsi="Times New Roman" w:cs="Times New Roman"/>
          <w:b/>
          <w:u w:val="single"/>
        </w:rPr>
        <w:t>60</w:t>
      </w:r>
      <w:r w:rsidRPr="00225E8B">
        <w:rPr>
          <w:rFonts w:ascii="Times New Roman" w:hAnsi="Times New Roman" w:cs="Times New Roman"/>
          <w:b/>
          <w:u w:val="single"/>
        </w:rPr>
        <w:t>/26/2018</w:t>
      </w:r>
    </w:p>
    <w:p w:rsidR="00140AE5" w:rsidRPr="00225E8B" w:rsidRDefault="00140AE5" w:rsidP="00140AE5">
      <w:pPr>
        <w:pStyle w:val="Vchodzie"/>
        <w:rPr>
          <w:b/>
        </w:rPr>
      </w:pPr>
      <w:r w:rsidRPr="00225E8B">
        <w:rPr>
          <w:b/>
        </w:rPr>
        <w:t>Obecné zastupiteľstvo:</w:t>
      </w:r>
    </w:p>
    <w:p w:rsidR="00E664BA" w:rsidRPr="00B92DB0" w:rsidRDefault="00140AE5" w:rsidP="00B92DB0">
      <w:pPr>
        <w:pStyle w:val="Vchodzie"/>
        <w:numPr>
          <w:ilvl w:val="0"/>
          <w:numId w:val="11"/>
        </w:numPr>
        <w:jc w:val="both"/>
      </w:pPr>
      <w:r w:rsidRPr="00225E8B">
        <w:rPr>
          <w:b/>
        </w:rPr>
        <w:t xml:space="preserve">určuje </w:t>
      </w:r>
      <w:r w:rsidRPr="00225E8B">
        <w:t>v súlade s § 11, ods. 4 , písm. i/ Zákona č. 369/1990 o obecnom zriadení v znení neskorších predpisov a v nadväznosti na zákon č. 253/1994 o právnom postavení a platových pomeroch starostov obcí a primátorov miest úväzok starostu Obce Liptovské Sliače na celé funkčné</w:t>
      </w:r>
      <w:r w:rsidR="003E5E50" w:rsidRPr="00225E8B">
        <w:t xml:space="preserve"> obdobie 2018 – </w:t>
      </w:r>
      <w:r w:rsidRPr="00225E8B">
        <w:t>2</w:t>
      </w:r>
      <w:r w:rsidR="003E5E50" w:rsidRPr="00225E8B">
        <w:t>022</w:t>
      </w:r>
      <w:r w:rsidRPr="00225E8B">
        <w:t xml:space="preserve"> v celom rozsahu /celý úväzok/.</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A7613" w:rsidRPr="00225E8B" w:rsidTr="00283D37">
        <w:trPr>
          <w:trHeight w:val="315"/>
        </w:trPr>
        <w:tc>
          <w:tcPr>
            <w:tcW w:w="9459" w:type="dxa"/>
            <w:gridSpan w:val="10"/>
            <w:shd w:val="clear" w:color="auto" w:fill="auto"/>
            <w:vAlign w:val="center"/>
          </w:tcPr>
          <w:p w:rsidR="00EA7613" w:rsidRPr="00225E8B" w:rsidRDefault="00EA7613" w:rsidP="00283D37">
            <w:pPr>
              <w:pStyle w:val="Vchodzie"/>
            </w:pPr>
            <w:r w:rsidRPr="00225E8B">
              <w:rPr>
                <w:lang w:eastAsia="sk-SK"/>
              </w:rPr>
              <w:t xml:space="preserve">Hlasovanie poslancov: </w:t>
            </w:r>
            <w:r w:rsidRPr="00225E8B">
              <w:rPr>
                <w:b/>
                <w:sz w:val="16"/>
              </w:rPr>
              <w:t>A)</w:t>
            </w: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1" w:type="dxa"/>
            <w:shd w:val="clear" w:color="auto" w:fill="auto"/>
          </w:tcPr>
          <w:p w:rsidR="00EA7613" w:rsidRPr="00225E8B" w:rsidRDefault="00EA7613" w:rsidP="00283D37">
            <w:pPr>
              <w:snapToGrid w:val="0"/>
              <w:rPr>
                <w:rFonts w:ascii="Times New Roman" w:hAnsi="Times New Roman" w:cs="Times New Roman"/>
              </w:rPr>
            </w:pPr>
          </w:p>
        </w:tc>
      </w:tr>
      <w:tr w:rsidR="00EA7613"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EA7613"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EA7613"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EA7613"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7258BD" w:rsidRPr="00225E8B" w:rsidRDefault="007258BD" w:rsidP="007258BD">
      <w:pPr>
        <w:shd w:val="clear" w:color="auto" w:fill="E0E0E0"/>
        <w:tabs>
          <w:tab w:val="left" w:pos="240"/>
        </w:tabs>
        <w:jc w:val="both"/>
        <w:rPr>
          <w:rFonts w:ascii="Times New Roman" w:hAnsi="Times New Roman" w:cs="Times New Roman"/>
          <w:b/>
          <w:i/>
        </w:rPr>
      </w:pPr>
    </w:p>
    <w:p w:rsidR="007258BD" w:rsidRPr="00225E8B" w:rsidRDefault="007258BD" w:rsidP="00AF42D7">
      <w:pPr>
        <w:pStyle w:val="tl1"/>
        <w:numPr>
          <w:ilvl w:val="0"/>
          <w:numId w:val="5"/>
        </w:numPr>
        <w:rPr>
          <w:i/>
          <w:caps w:val="0"/>
        </w:rPr>
      </w:pPr>
      <w:r w:rsidRPr="00225E8B">
        <w:rPr>
          <w:i/>
          <w:caps w:val="0"/>
        </w:rPr>
        <w:t xml:space="preserve">Žiadosti </w:t>
      </w:r>
    </w:p>
    <w:p w:rsidR="007258BD" w:rsidRPr="00225E8B" w:rsidRDefault="007258BD" w:rsidP="007258BD">
      <w:pPr>
        <w:pStyle w:val="tl1"/>
        <w:tabs>
          <w:tab w:val="clear" w:pos="720"/>
        </w:tabs>
        <w:rPr>
          <w:i/>
          <w:caps w:val="0"/>
        </w:rPr>
      </w:pPr>
    </w:p>
    <w:p w:rsidR="00025809" w:rsidRPr="00225E8B" w:rsidRDefault="00025809" w:rsidP="009D512C">
      <w:pPr>
        <w:pStyle w:val="Vchodzie"/>
        <w:rPr>
          <w:b/>
        </w:rPr>
      </w:pPr>
    </w:p>
    <w:p w:rsidR="0046079B" w:rsidRPr="00225E8B" w:rsidRDefault="00EA7613" w:rsidP="0046079B">
      <w:pPr>
        <w:pStyle w:val="Vchodzie"/>
        <w:jc w:val="both"/>
        <w:rPr>
          <w:b/>
        </w:rPr>
      </w:pPr>
      <w:r w:rsidRPr="00225E8B">
        <w:t>V bode č. 11 prítomní poslanci prerokúvali žiadosti občanov a</w:t>
      </w:r>
      <w:r w:rsidR="0046079B" w:rsidRPr="00225E8B">
        <w:t> </w:t>
      </w:r>
      <w:r w:rsidRPr="00225E8B">
        <w:t>organizácií</w:t>
      </w:r>
      <w:r w:rsidR="0046079B" w:rsidRPr="00225E8B">
        <w:t>. Poslanci odročili žiadosť p. Štefana Ondrejku o odkúpenie pozemku vo vlastníctve obce. Schválili predaj pozemkov vo vlastníctve obce, C-KN 4302/28 a C-KN 4302/27 spolu o výmere 18 m</w:t>
      </w:r>
      <w:r w:rsidR="0046079B" w:rsidRPr="00225E8B">
        <w:rPr>
          <w:vertAlign w:val="superscript"/>
        </w:rPr>
        <w:t xml:space="preserve">2 </w:t>
      </w:r>
      <w:r w:rsidR="0046079B" w:rsidRPr="00225E8B">
        <w:t xml:space="preserve">v zmysle žiadosti kupujúceho – Stredoslovenská distribučná, a.s., z dôvodu, že na predmetných pozemkoch je umiestnené energetické zariadenie pre stavebnú akciu: „ Liptovské Sliače – Stredné – zahustenie TS Nižné Hrady„. Prítomní boli tiež informovaní o vybavení žiadosti zamestnanca ZŠ J. </w:t>
      </w:r>
      <w:proofErr w:type="spellStart"/>
      <w:r w:rsidR="0046079B" w:rsidRPr="00225E8B">
        <w:t>Hanulu</w:t>
      </w:r>
      <w:proofErr w:type="spellEnd"/>
      <w:r w:rsidR="0046079B" w:rsidRPr="00225E8B">
        <w:t xml:space="preserve">. V poslednej žiadosti schválili prekvalifikovanie sponzorských finančných prostriedkov na kapitálové prostriedky a úpravu rozpočtu – Rozpočtové opatrenie č. 10/2018 vo výške 2 100,00 EUR rozpočtovej organizácie </w:t>
      </w:r>
      <w:proofErr w:type="spellStart"/>
      <w:r w:rsidR="0046079B" w:rsidRPr="00225E8B">
        <w:t>ZpS</w:t>
      </w:r>
      <w:proofErr w:type="spellEnd"/>
      <w:r w:rsidR="0046079B" w:rsidRPr="00225E8B">
        <w:t xml:space="preserve"> a DSS Liptovské Sliače. Prostriedky budú použité na zakúpenie profesionálnej sušičky.</w:t>
      </w:r>
      <w:r w:rsidR="0046079B" w:rsidRPr="00225E8B">
        <w:rPr>
          <w:b/>
        </w:rPr>
        <w:t xml:space="preserve"> </w:t>
      </w:r>
    </w:p>
    <w:p w:rsidR="00384632" w:rsidRPr="00225E8B" w:rsidRDefault="00384632" w:rsidP="009D512C">
      <w:pPr>
        <w:pStyle w:val="Zoznam23"/>
        <w:ind w:left="0" w:firstLine="0"/>
        <w:jc w:val="both"/>
        <w:rPr>
          <w:rFonts w:ascii="Times New Roman" w:hAnsi="Times New Roman"/>
        </w:rPr>
      </w:pPr>
    </w:p>
    <w:p w:rsidR="00D4273A" w:rsidRPr="00225E8B" w:rsidRDefault="00D4273A" w:rsidP="00D4273A">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EA7613" w:rsidRPr="00225E8B">
        <w:rPr>
          <w:rFonts w:ascii="Times New Roman" w:hAnsi="Times New Roman" w:cs="Times New Roman"/>
          <w:b/>
          <w:u w:val="single"/>
        </w:rPr>
        <w:t>61</w:t>
      </w:r>
      <w:r w:rsidRPr="00225E8B">
        <w:rPr>
          <w:rFonts w:ascii="Times New Roman" w:hAnsi="Times New Roman" w:cs="Times New Roman"/>
          <w:b/>
          <w:u w:val="single"/>
        </w:rPr>
        <w:t>/26/2018</w:t>
      </w:r>
    </w:p>
    <w:p w:rsidR="00D4273A" w:rsidRPr="00225E8B" w:rsidRDefault="00D4273A" w:rsidP="00D4273A">
      <w:pPr>
        <w:pStyle w:val="Vchodzie"/>
        <w:rPr>
          <w:b/>
        </w:rPr>
      </w:pPr>
      <w:r w:rsidRPr="00225E8B">
        <w:rPr>
          <w:b/>
        </w:rPr>
        <w:t>Obecné zastupiteľstvo:</w:t>
      </w:r>
    </w:p>
    <w:p w:rsidR="00277CC7" w:rsidRPr="00225E8B" w:rsidRDefault="00610132" w:rsidP="00610132">
      <w:pPr>
        <w:pStyle w:val="Vchodzie"/>
        <w:numPr>
          <w:ilvl w:val="0"/>
          <w:numId w:val="20"/>
        </w:numPr>
        <w:jc w:val="both"/>
        <w:rPr>
          <w:b/>
        </w:rPr>
      </w:pPr>
      <w:r w:rsidRPr="00225E8B">
        <w:rPr>
          <w:b/>
        </w:rPr>
        <w:t>o</w:t>
      </w:r>
      <w:r w:rsidR="00277CC7" w:rsidRPr="00225E8B">
        <w:rPr>
          <w:b/>
        </w:rPr>
        <w:t xml:space="preserve">dročuje </w:t>
      </w:r>
      <w:r w:rsidR="00277CC7" w:rsidRPr="00225E8B">
        <w:t>žiadosť</w:t>
      </w:r>
      <w:r w:rsidRPr="00225E8B">
        <w:t xml:space="preserve"> Štefana Ondrejku, bytom Liptovské Sliače – Stredný Sliač, </w:t>
      </w:r>
      <w:proofErr w:type="spellStart"/>
      <w:r w:rsidRPr="00225E8B">
        <w:t>Dielno</w:t>
      </w:r>
      <w:proofErr w:type="spellEnd"/>
      <w:r w:rsidRPr="00225E8B">
        <w:t xml:space="preserve"> 1378/31 o odkúpenie pozemku</w:t>
      </w:r>
      <w:r w:rsidRPr="00225E8B">
        <w:rPr>
          <w:b/>
        </w:rPr>
        <w:t xml:space="preserve"> </w:t>
      </w:r>
      <w:r w:rsidRPr="00225E8B">
        <w:t>parcela E-KN 3779/3 o výmere 62 m</w:t>
      </w:r>
      <w:r w:rsidRPr="00225E8B">
        <w:rPr>
          <w:vertAlign w:val="superscript"/>
        </w:rPr>
        <w:t>2</w:t>
      </w:r>
      <w:r w:rsidRPr="00225E8B">
        <w:t xml:space="preserve"> , kultúra vodná plocha, kat. územie Liptovské Sliače, zapísaný na LV č. 3966, územie Liptovské Sliače</w:t>
      </w:r>
    </w:p>
    <w:p w:rsidR="00384632" w:rsidRPr="00225E8B" w:rsidRDefault="00B32EF8" w:rsidP="00225E8B">
      <w:pPr>
        <w:ind w:firstLine="709"/>
        <w:jc w:val="both"/>
        <w:rPr>
          <w:rFonts w:ascii="Times New Roman" w:hAnsi="Times New Roman" w:cs="Times New Roman"/>
          <w:b/>
        </w:rPr>
      </w:pPr>
      <w:r w:rsidRPr="00225E8B">
        <w:rPr>
          <w:rFonts w:ascii="Times New Roman" w:hAnsi="Times New Roman" w:cs="Times New Roman"/>
        </w:rPr>
        <w:t xml:space="preserve"> </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A7613" w:rsidRPr="00225E8B" w:rsidTr="00283D37">
        <w:trPr>
          <w:trHeight w:val="315"/>
        </w:trPr>
        <w:tc>
          <w:tcPr>
            <w:tcW w:w="9459" w:type="dxa"/>
            <w:gridSpan w:val="10"/>
            <w:shd w:val="clear" w:color="auto" w:fill="auto"/>
            <w:vAlign w:val="center"/>
          </w:tcPr>
          <w:p w:rsidR="00EA7613" w:rsidRPr="00225E8B" w:rsidRDefault="00EA7613" w:rsidP="00283D37">
            <w:pPr>
              <w:pStyle w:val="Vchodzie"/>
            </w:pPr>
            <w:r w:rsidRPr="00225E8B">
              <w:rPr>
                <w:lang w:eastAsia="sk-SK"/>
              </w:rPr>
              <w:t xml:space="preserve">Hlasovanie poslancov: </w:t>
            </w:r>
            <w:r w:rsidRPr="00225E8B">
              <w:rPr>
                <w:b/>
                <w:sz w:val="16"/>
              </w:rPr>
              <w:t>A)</w:t>
            </w: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0" w:type="dxa"/>
            <w:shd w:val="clear" w:color="auto" w:fill="auto"/>
          </w:tcPr>
          <w:p w:rsidR="00EA7613" w:rsidRPr="00225E8B" w:rsidRDefault="00EA7613" w:rsidP="00283D37">
            <w:pPr>
              <w:snapToGrid w:val="0"/>
              <w:rPr>
                <w:rFonts w:ascii="Times New Roman" w:hAnsi="Times New Roman" w:cs="Times New Roman"/>
              </w:rPr>
            </w:pPr>
          </w:p>
        </w:tc>
        <w:tc>
          <w:tcPr>
            <w:tcW w:w="61" w:type="dxa"/>
            <w:shd w:val="clear" w:color="auto" w:fill="auto"/>
          </w:tcPr>
          <w:p w:rsidR="00EA7613" w:rsidRPr="00225E8B" w:rsidRDefault="00EA7613" w:rsidP="00283D37">
            <w:pPr>
              <w:snapToGrid w:val="0"/>
              <w:rPr>
                <w:rFonts w:ascii="Times New Roman" w:hAnsi="Times New Roman" w:cs="Times New Roman"/>
              </w:rPr>
            </w:pPr>
          </w:p>
        </w:tc>
      </w:tr>
      <w:tr w:rsidR="00EA7613"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EA7613"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EA7613"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EA7613"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EA7613"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A7613" w:rsidRPr="00225E8B" w:rsidRDefault="00EA7613"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A7613" w:rsidRPr="00225E8B" w:rsidRDefault="00EA7613"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EA7613" w:rsidRPr="00225E8B" w:rsidRDefault="00EA7613" w:rsidP="00DA0928">
      <w:pPr>
        <w:pStyle w:val="Zoznam23"/>
        <w:ind w:left="0" w:firstLine="0"/>
        <w:jc w:val="both"/>
        <w:rPr>
          <w:rFonts w:ascii="Times New Roman" w:hAnsi="Times New Roman"/>
        </w:rPr>
      </w:pPr>
    </w:p>
    <w:p w:rsidR="00384632" w:rsidRPr="00225E8B" w:rsidRDefault="00384632" w:rsidP="00DA0928">
      <w:pPr>
        <w:pStyle w:val="Zoznam23"/>
        <w:ind w:left="0" w:firstLine="0"/>
        <w:jc w:val="both"/>
        <w:rPr>
          <w:rFonts w:ascii="Times New Roman" w:hAnsi="Times New Roman"/>
        </w:rPr>
      </w:pPr>
    </w:p>
    <w:p w:rsidR="003C24F2" w:rsidRPr="00225E8B" w:rsidRDefault="003C24F2" w:rsidP="003C24F2">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EA7613" w:rsidRPr="00225E8B">
        <w:rPr>
          <w:rFonts w:ascii="Times New Roman" w:hAnsi="Times New Roman" w:cs="Times New Roman"/>
          <w:b/>
          <w:u w:val="single"/>
        </w:rPr>
        <w:t>62</w:t>
      </w:r>
      <w:r w:rsidRPr="00225E8B">
        <w:rPr>
          <w:rFonts w:ascii="Times New Roman" w:hAnsi="Times New Roman" w:cs="Times New Roman"/>
          <w:b/>
          <w:u w:val="single"/>
        </w:rPr>
        <w:t>/26/2018</w:t>
      </w:r>
    </w:p>
    <w:p w:rsidR="00B32EF8" w:rsidRPr="00225E8B" w:rsidRDefault="0046079B" w:rsidP="003C24F2">
      <w:pPr>
        <w:pStyle w:val="Vchodzie"/>
        <w:rPr>
          <w:b/>
        </w:rPr>
      </w:pPr>
      <w:r w:rsidRPr="00225E8B">
        <w:rPr>
          <w:b/>
        </w:rPr>
        <w:t>Obecné zastupiteľstvo:</w:t>
      </w:r>
    </w:p>
    <w:p w:rsidR="00B433DD" w:rsidRPr="00225E8B" w:rsidRDefault="00B433DD" w:rsidP="00B433DD">
      <w:pPr>
        <w:pStyle w:val="Odsekzoznamu"/>
        <w:numPr>
          <w:ilvl w:val="0"/>
          <w:numId w:val="25"/>
        </w:numPr>
        <w:jc w:val="both"/>
        <w:rPr>
          <w:rFonts w:ascii="Times New Roman" w:hAnsi="Times New Roman" w:cs="Times New Roman"/>
          <w:b/>
        </w:rPr>
      </w:pPr>
      <w:r w:rsidRPr="00225E8B">
        <w:rPr>
          <w:rFonts w:ascii="Times New Roman" w:hAnsi="Times New Roman" w:cs="Times New Roman"/>
          <w:b/>
        </w:rPr>
        <w:t>schvaľuje predaj</w:t>
      </w:r>
      <w:r w:rsidRPr="00225E8B">
        <w:rPr>
          <w:rFonts w:ascii="Times New Roman" w:hAnsi="Times New Roman" w:cs="Times New Roman"/>
        </w:rPr>
        <w:t xml:space="preserve"> nehnuteľného majetku obce </w:t>
      </w:r>
      <w:r w:rsidRPr="00225E8B">
        <w:rPr>
          <w:rFonts w:ascii="Times New Roman" w:hAnsi="Times New Roman" w:cs="Times New Roman"/>
          <w:szCs w:val="24"/>
        </w:rPr>
        <w:t xml:space="preserve">novovytvorené pozemky </w:t>
      </w:r>
      <w:r w:rsidRPr="00225E8B">
        <w:rPr>
          <w:rFonts w:ascii="Times New Roman" w:hAnsi="Times New Roman" w:cs="Times New Roman"/>
          <w:b/>
          <w:szCs w:val="24"/>
        </w:rPr>
        <w:t>C-KN 4302/28 o výmere 4 m</w:t>
      </w:r>
      <w:r w:rsidRPr="00225E8B">
        <w:rPr>
          <w:rFonts w:ascii="Times New Roman" w:hAnsi="Times New Roman" w:cs="Times New Roman"/>
          <w:b/>
          <w:szCs w:val="24"/>
          <w:vertAlign w:val="superscript"/>
        </w:rPr>
        <w:t>2</w:t>
      </w:r>
      <w:r w:rsidRPr="00225E8B">
        <w:rPr>
          <w:rFonts w:ascii="Times New Roman" w:hAnsi="Times New Roman" w:cs="Times New Roman"/>
          <w:szCs w:val="24"/>
        </w:rPr>
        <w:t xml:space="preserve">, zastavaná plocha a pozemok </w:t>
      </w:r>
      <w:r w:rsidRPr="00225E8B">
        <w:rPr>
          <w:rFonts w:ascii="Times New Roman" w:hAnsi="Times New Roman" w:cs="Times New Roman"/>
          <w:b/>
          <w:szCs w:val="24"/>
        </w:rPr>
        <w:t>C-KN 4302/27 o výmere 14 m</w:t>
      </w:r>
      <w:r w:rsidRPr="00225E8B">
        <w:rPr>
          <w:rFonts w:ascii="Times New Roman" w:hAnsi="Times New Roman" w:cs="Times New Roman"/>
          <w:b/>
          <w:szCs w:val="24"/>
          <w:vertAlign w:val="superscript"/>
        </w:rPr>
        <w:t>2</w:t>
      </w:r>
      <w:r w:rsidRPr="00225E8B">
        <w:rPr>
          <w:rFonts w:ascii="Times New Roman" w:hAnsi="Times New Roman" w:cs="Times New Roman"/>
          <w:szCs w:val="24"/>
        </w:rPr>
        <w:t xml:space="preserve">, ostatná plocha, kat. územie Liptovské Sliače podľa </w:t>
      </w:r>
      <w:r w:rsidRPr="00225E8B">
        <w:rPr>
          <w:rFonts w:ascii="Times New Roman" w:hAnsi="Times New Roman" w:cs="Times New Roman"/>
        </w:rPr>
        <w:t xml:space="preserve">§ 9 </w:t>
      </w:r>
      <w:proofErr w:type="spellStart"/>
      <w:r w:rsidRPr="00225E8B">
        <w:rPr>
          <w:rFonts w:ascii="Times New Roman" w:hAnsi="Times New Roman" w:cs="Times New Roman"/>
        </w:rPr>
        <w:t>odst</w:t>
      </w:r>
      <w:proofErr w:type="spellEnd"/>
      <w:r w:rsidRPr="00225E8B">
        <w:rPr>
          <w:rFonts w:ascii="Times New Roman" w:hAnsi="Times New Roman" w:cs="Times New Roman"/>
        </w:rPr>
        <w:t xml:space="preserve">. 2 </w:t>
      </w:r>
      <w:proofErr w:type="spellStart"/>
      <w:r w:rsidRPr="00225E8B">
        <w:rPr>
          <w:rFonts w:ascii="Times New Roman" w:hAnsi="Times New Roman" w:cs="Times New Roman"/>
        </w:rPr>
        <w:t>písm</w:t>
      </w:r>
      <w:proofErr w:type="spellEnd"/>
      <w:r w:rsidRPr="00225E8B">
        <w:rPr>
          <w:rFonts w:ascii="Times New Roman" w:hAnsi="Times New Roman" w:cs="Times New Roman"/>
        </w:rPr>
        <w:t xml:space="preserve">, a) a § 9a odst.8 písm. b.) zákona č. 138/1991 Zb. o majetku obcí. Novovytvorené pozemky boli zamerané geometrickým plánom (GP)  č. 47099909-7/2017, ktorý vyhotovil </w:t>
      </w:r>
      <w:proofErr w:type="spellStart"/>
      <w:r w:rsidRPr="00225E8B">
        <w:rPr>
          <w:rFonts w:ascii="Times New Roman" w:hAnsi="Times New Roman" w:cs="Times New Roman"/>
        </w:rPr>
        <w:t>Polygon</w:t>
      </w:r>
      <w:proofErr w:type="spellEnd"/>
      <w:r w:rsidRPr="00225E8B">
        <w:rPr>
          <w:rFonts w:ascii="Times New Roman" w:hAnsi="Times New Roman" w:cs="Times New Roman"/>
        </w:rPr>
        <w:t xml:space="preserve"> GEO, s.r.o. Ivachnová 182, úradne overený Okresným úradom odborom katastrálnym dňa 08.08.2017 a boli vytvorené z pôvodnej parcele E-KN 3770 a E-KN 1391/1  (diel 1 2, 3 GP), zapísané na liste vlastníctva č. 2531  ktorá je vo vlastníctve obce Liptovské Sliače </w:t>
      </w:r>
    </w:p>
    <w:p w:rsidR="003C24F2" w:rsidRPr="00225E8B" w:rsidRDefault="00B433DD" w:rsidP="00225E8B">
      <w:pPr>
        <w:pStyle w:val="Odsekzoznamu"/>
        <w:ind w:left="720"/>
        <w:jc w:val="both"/>
        <w:rPr>
          <w:rFonts w:ascii="Times New Roman" w:hAnsi="Times New Roman" w:cs="Times New Roman"/>
          <w:b/>
        </w:rPr>
      </w:pPr>
      <w:r w:rsidRPr="00225E8B">
        <w:rPr>
          <w:rFonts w:ascii="Times New Roman" w:hAnsi="Times New Roman" w:cs="Times New Roman"/>
          <w:szCs w:val="24"/>
        </w:rPr>
        <w:t xml:space="preserve">pre kupujúceho: </w:t>
      </w:r>
      <w:r w:rsidRPr="00225E8B">
        <w:rPr>
          <w:rFonts w:ascii="Times New Roman" w:hAnsi="Times New Roman" w:cs="Times New Roman"/>
          <w:b/>
          <w:szCs w:val="24"/>
        </w:rPr>
        <w:t xml:space="preserve">Stredoslovenská distribučná, a.s. Pri Rajčianke 2927/8, Žilina, IČO: 36 442 151 </w:t>
      </w:r>
      <w:r w:rsidRPr="00225E8B">
        <w:rPr>
          <w:rFonts w:ascii="Times New Roman" w:hAnsi="Times New Roman" w:cs="Times New Roman"/>
          <w:szCs w:val="24"/>
        </w:rPr>
        <w:t>za cenu podľa znaleckého posudku, č. 176/2017, zo dňa 27.09.2017, ktorý vypracovala: Znalecká organizácia PBT, s.r.o. pri Rajčianke 49, Žilina za cenu</w:t>
      </w:r>
      <w:r w:rsidRPr="00225E8B">
        <w:rPr>
          <w:rFonts w:ascii="Times New Roman" w:hAnsi="Times New Roman" w:cs="Times New Roman"/>
          <w:b/>
          <w:szCs w:val="24"/>
        </w:rPr>
        <w:t xml:space="preserve">  8,39 €/m</w:t>
      </w:r>
      <w:r w:rsidRPr="00225E8B">
        <w:rPr>
          <w:rFonts w:ascii="Times New Roman" w:hAnsi="Times New Roman" w:cs="Times New Roman"/>
          <w:b/>
          <w:szCs w:val="24"/>
          <w:vertAlign w:val="superscript"/>
        </w:rPr>
        <w:t>2</w:t>
      </w:r>
      <w:r w:rsidRPr="00225E8B">
        <w:rPr>
          <w:rFonts w:ascii="Times New Roman" w:hAnsi="Times New Roman" w:cs="Times New Roman"/>
          <w:b/>
          <w:szCs w:val="24"/>
        </w:rPr>
        <w:t>, čo spolu za 18 m</w:t>
      </w:r>
      <w:r w:rsidRPr="00225E8B">
        <w:rPr>
          <w:rFonts w:ascii="Times New Roman" w:hAnsi="Times New Roman" w:cs="Times New Roman"/>
          <w:b/>
          <w:szCs w:val="24"/>
          <w:vertAlign w:val="superscript"/>
        </w:rPr>
        <w:t>2</w:t>
      </w:r>
      <w:r w:rsidRPr="00225E8B">
        <w:rPr>
          <w:rFonts w:ascii="Times New Roman" w:hAnsi="Times New Roman" w:cs="Times New Roman"/>
          <w:b/>
          <w:szCs w:val="24"/>
        </w:rPr>
        <w:t xml:space="preserve"> predstavuje sumu 151,02 €</w:t>
      </w:r>
      <w:r w:rsidRPr="00225E8B">
        <w:rPr>
          <w:rFonts w:ascii="Times New Roman" w:hAnsi="Times New Roman" w:cs="Times New Roman"/>
          <w:szCs w:val="24"/>
        </w:rPr>
        <w:t xml:space="preserve">, z dôvodu, že </w:t>
      </w:r>
      <w:r w:rsidRPr="00225E8B">
        <w:rPr>
          <w:rFonts w:ascii="Times New Roman" w:hAnsi="Times New Roman" w:cs="Times New Roman"/>
        </w:rPr>
        <w:t>na predmetných pozemkoch je umiestnené energetické zariadenie pre stavebnú akciu: „Liptovské Sliače – Stredné – zahustenie TS Nižné Hrady„. Jedná o zavedenie inžinierskych sietí –  elektrickej energie pre nový stavebný obvod Nižné Hrady, ktorý bol zahrnutý v Územnom pláne obce Liptovské Sliače „Zmeny a doplnky č. 2„ schválené uznesením obecného zastupiteľstva č.  104/15/2016, zo dňa 8.12.2016 a  </w:t>
      </w:r>
      <w:r w:rsidRPr="00225E8B">
        <w:rPr>
          <w:rFonts w:ascii="Times New Roman" w:hAnsi="Times New Roman" w:cs="Times New Roman"/>
          <w:b/>
        </w:rPr>
        <w:t>je  určený na zastavanie IBV.</w:t>
      </w:r>
      <w:r w:rsidRPr="00225E8B">
        <w:rPr>
          <w:rFonts w:ascii="Times New Roman" w:hAnsi="Times New Roman" w:cs="Times New Roman"/>
        </w:rPr>
        <w:t xml:space="preserve"> </w:t>
      </w:r>
      <w:r w:rsidRPr="00225E8B">
        <w:rPr>
          <w:rFonts w:ascii="Times New Roman" w:hAnsi="Times New Roman" w:cs="Times New Roman"/>
          <w:szCs w:val="24"/>
        </w:rPr>
        <w:t>Všetky náklady spojené s majekto-</w:t>
      </w:r>
      <w:r w:rsidR="00225E8B" w:rsidRPr="00225E8B">
        <w:rPr>
          <w:rFonts w:ascii="Times New Roman" w:hAnsi="Times New Roman" w:cs="Times New Roman"/>
          <w:szCs w:val="24"/>
        </w:rPr>
        <w:t>právnym prevodom znáša kupujúci.</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46079B" w:rsidRPr="00225E8B" w:rsidTr="00283D37">
        <w:trPr>
          <w:trHeight w:val="315"/>
        </w:trPr>
        <w:tc>
          <w:tcPr>
            <w:tcW w:w="9459" w:type="dxa"/>
            <w:gridSpan w:val="10"/>
            <w:shd w:val="clear" w:color="auto" w:fill="auto"/>
            <w:vAlign w:val="center"/>
          </w:tcPr>
          <w:p w:rsidR="0046079B" w:rsidRPr="00225E8B" w:rsidRDefault="0046079B" w:rsidP="00283D37">
            <w:pPr>
              <w:pStyle w:val="Vchodzie"/>
            </w:pPr>
            <w:r w:rsidRPr="00225E8B">
              <w:rPr>
                <w:lang w:eastAsia="sk-SK"/>
              </w:rPr>
              <w:lastRenderedPageBreak/>
              <w:t xml:space="preserve">Hlasovanie poslancov: </w:t>
            </w:r>
            <w:r w:rsidRPr="00225E8B">
              <w:rPr>
                <w:b/>
                <w:sz w:val="16"/>
              </w:rPr>
              <w:t>A)</w:t>
            </w: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1" w:type="dxa"/>
            <w:shd w:val="clear" w:color="auto" w:fill="auto"/>
          </w:tcPr>
          <w:p w:rsidR="0046079B" w:rsidRPr="00225E8B" w:rsidRDefault="0046079B" w:rsidP="00283D37">
            <w:pPr>
              <w:snapToGrid w:val="0"/>
              <w:rPr>
                <w:rFonts w:ascii="Times New Roman" w:hAnsi="Times New Roman" w:cs="Times New Roman"/>
              </w:rPr>
            </w:pPr>
          </w:p>
        </w:tc>
      </w:tr>
      <w:tr w:rsidR="0046079B"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46079B"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4"/>
                <w:szCs w:val="14"/>
                <w:lang w:eastAsia="sk-SK"/>
              </w:rPr>
            </w:pPr>
            <w:r w:rsidRPr="00225E8B">
              <w:rPr>
                <w:rFonts w:ascii="Times New Roman" w:eastAsia="Times New Roman" w:hAnsi="Times New Roman" w:cs="Times New Roman"/>
                <w:b/>
                <w:sz w:val="14"/>
                <w:szCs w:val="14"/>
                <w:lang w:eastAsia="sk-SK"/>
              </w:rPr>
              <w:t>PROTI</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5</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1</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ZDR.</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2</w:t>
            </w:r>
          </w:p>
        </w:tc>
      </w:tr>
      <w:tr w:rsidR="0046079B"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46079B"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ZDR.</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384632" w:rsidRPr="00225E8B" w:rsidRDefault="00384632" w:rsidP="00DA0928">
      <w:pPr>
        <w:pStyle w:val="Zoznam23"/>
        <w:ind w:left="0" w:firstLine="0"/>
        <w:jc w:val="both"/>
        <w:rPr>
          <w:rFonts w:ascii="Times New Roman" w:hAnsi="Times New Roman"/>
        </w:rPr>
      </w:pPr>
    </w:p>
    <w:p w:rsidR="006F45E4" w:rsidRPr="00225E8B" w:rsidRDefault="006F45E4" w:rsidP="006F45E4">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46079B" w:rsidRPr="00225E8B">
        <w:rPr>
          <w:rFonts w:ascii="Times New Roman" w:hAnsi="Times New Roman" w:cs="Times New Roman"/>
          <w:b/>
          <w:u w:val="single"/>
        </w:rPr>
        <w:t>63</w:t>
      </w:r>
      <w:r w:rsidRPr="00225E8B">
        <w:rPr>
          <w:rFonts w:ascii="Times New Roman" w:hAnsi="Times New Roman" w:cs="Times New Roman"/>
          <w:b/>
          <w:u w:val="single"/>
        </w:rPr>
        <w:t>/26/2018</w:t>
      </w:r>
    </w:p>
    <w:p w:rsidR="006F45E4" w:rsidRPr="00225E8B" w:rsidRDefault="006F45E4" w:rsidP="006F45E4">
      <w:pPr>
        <w:pStyle w:val="Vchodzie"/>
        <w:rPr>
          <w:b/>
        </w:rPr>
      </w:pPr>
      <w:r w:rsidRPr="00225E8B">
        <w:rPr>
          <w:b/>
        </w:rPr>
        <w:t>Obecné zastupiteľstvo:</w:t>
      </w:r>
    </w:p>
    <w:p w:rsidR="00695F56" w:rsidRPr="00225E8B" w:rsidRDefault="00695F56" w:rsidP="005F06CD">
      <w:pPr>
        <w:pStyle w:val="Vchodzie"/>
        <w:numPr>
          <w:ilvl w:val="0"/>
          <w:numId w:val="24"/>
        </w:numPr>
        <w:jc w:val="both"/>
        <w:rPr>
          <w:b/>
        </w:rPr>
      </w:pPr>
      <w:r w:rsidRPr="00225E8B">
        <w:rPr>
          <w:b/>
        </w:rPr>
        <w:t xml:space="preserve">berie na vedomie </w:t>
      </w:r>
      <w:r w:rsidRPr="00225E8B">
        <w:t xml:space="preserve">informáciu </w:t>
      </w:r>
      <w:r w:rsidR="005F06CD" w:rsidRPr="00225E8B">
        <w:t>o </w:t>
      </w:r>
      <w:r w:rsidR="00DC06CE" w:rsidRPr="00225E8B">
        <w:t>vybavení</w:t>
      </w:r>
      <w:r w:rsidR="005F06CD" w:rsidRPr="00225E8B">
        <w:t xml:space="preserve"> žiadosti zamestnanca ZŠ J. </w:t>
      </w:r>
      <w:proofErr w:type="spellStart"/>
      <w:r w:rsidR="005F06CD" w:rsidRPr="00225E8B">
        <w:t>Hanulu</w:t>
      </w:r>
      <w:proofErr w:type="spellEnd"/>
      <w:r w:rsidR="005F06CD" w:rsidRPr="00225E8B">
        <w:t xml:space="preserve">, podanú kontrolórkou Ing. Jankou Littvovou </w:t>
      </w:r>
    </w:p>
    <w:p w:rsidR="00D40DDC" w:rsidRPr="00225E8B" w:rsidRDefault="00D40DDC" w:rsidP="00D40DDC">
      <w:pPr>
        <w:pStyle w:val="Vchodzie"/>
        <w:ind w:left="360"/>
        <w:jc w:val="both"/>
        <w:rPr>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46079B" w:rsidRPr="00225E8B" w:rsidTr="00283D37">
        <w:trPr>
          <w:trHeight w:val="315"/>
        </w:trPr>
        <w:tc>
          <w:tcPr>
            <w:tcW w:w="9459" w:type="dxa"/>
            <w:gridSpan w:val="10"/>
            <w:shd w:val="clear" w:color="auto" w:fill="auto"/>
            <w:vAlign w:val="center"/>
          </w:tcPr>
          <w:p w:rsidR="0046079B" w:rsidRPr="00225E8B" w:rsidRDefault="0046079B" w:rsidP="00283D37">
            <w:pPr>
              <w:pStyle w:val="Vchodzie"/>
            </w:pPr>
            <w:r w:rsidRPr="00225E8B">
              <w:rPr>
                <w:lang w:eastAsia="sk-SK"/>
              </w:rPr>
              <w:t xml:space="preserve">Hlasovanie poslancov: </w:t>
            </w:r>
            <w:r w:rsidRPr="00225E8B">
              <w:rPr>
                <w:b/>
                <w:sz w:val="16"/>
              </w:rPr>
              <w:t>A)</w:t>
            </w: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1" w:type="dxa"/>
            <w:shd w:val="clear" w:color="auto" w:fill="auto"/>
          </w:tcPr>
          <w:p w:rsidR="0046079B" w:rsidRPr="00225E8B" w:rsidRDefault="0046079B" w:rsidP="00283D37">
            <w:pPr>
              <w:snapToGrid w:val="0"/>
              <w:rPr>
                <w:rFonts w:ascii="Times New Roman" w:hAnsi="Times New Roman" w:cs="Times New Roman"/>
              </w:rPr>
            </w:pPr>
          </w:p>
        </w:tc>
      </w:tr>
      <w:tr w:rsidR="0046079B"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46079B"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46079B"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46079B"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6F45E4" w:rsidRPr="00225E8B" w:rsidRDefault="006F45E4" w:rsidP="006F45E4">
      <w:pPr>
        <w:pStyle w:val="Zoznam23"/>
        <w:ind w:left="0" w:firstLine="0"/>
        <w:jc w:val="both"/>
        <w:rPr>
          <w:rFonts w:ascii="Times New Roman" w:hAnsi="Times New Roman"/>
        </w:rPr>
      </w:pPr>
    </w:p>
    <w:p w:rsidR="00384632" w:rsidRPr="00225E8B" w:rsidRDefault="00384632" w:rsidP="00DA0928">
      <w:pPr>
        <w:pStyle w:val="Zoznam23"/>
        <w:ind w:left="0" w:firstLine="0"/>
        <w:jc w:val="both"/>
        <w:rPr>
          <w:rFonts w:ascii="Times New Roman" w:hAnsi="Times New Roman"/>
        </w:rPr>
      </w:pPr>
    </w:p>
    <w:p w:rsidR="00D068EB" w:rsidRPr="00225E8B" w:rsidRDefault="00D068EB" w:rsidP="00D068EB">
      <w:pPr>
        <w:pStyle w:val="Zoznam21"/>
        <w:tabs>
          <w:tab w:val="left" w:pos="315"/>
        </w:tabs>
        <w:ind w:left="0" w:firstLine="0"/>
        <w:jc w:val="both"/>
        <w:rPr>
          <w:rFonts w:ascii="Times New Roman" w:hAnsi="Times New Roman" w:cs="Times New Roman"/>
          <w:b/>
        </w:rPr>
      </w:pPr>
      <w:r w:rsidRPr="00225E8B">
        <w:rPr>
          <w:rFonts w:ascii="Times New Roman" w:hAnsi="Times New Roman" w:cs="Times New Roman"/>
          <w:b/>
          <w:u w:val="single"/>
        </w:rPr>
        <w:t xml:space="preserve">Uznesenie č. </w:t>
      </w:r>
      <w:r w:rsidR="00225E8B" w:rsidRPr="00225E8B">
        <w:rPr>
          <w:rFonts w:ascii="Times New Roman" w:hAnsi="Times New Roman" w:cs="Times New Roman"/>
          <w:b/>
          <w:u w:val="single"/>
        </w:rPr>
        <w:t>64</w:t>
      </w:r>
      <w:r w:rsidRPr="00225E8B">
        <w:rPr>
          <w:rFonts w:ascii="Times New Roman" w:hAnsi="Times New Roman" w:cs="Times New Roman"/>
          <w:b/>
          <w:u w:val="single"/>
        </w:rPr>
        <w:t>/26/2018</w:t>
      </w:r>
    </w:p>
    <w:p w:rsidR="00D068EB" w:rsidRPr="00225E8B" w:rsidRDefault="00D068EB" w:rsidP="00D068EB">
      <w:pPr>
        <w:pStyle w:val="Vchodzie"/>
        <w:rPr>
          <w:b/>
        </w:rPr>
      </w:pPr>
      <w:r w:rsidRPr="00225E8B">
        <w:rPr>
          <w:b/>
        </w:rPr>
        <w:t>Obecné zastupiteľstvo:</w:t>
      </w:r>
    </w:p>
    <w:p w:rsidR="00D068EB" w:rsidRPr="00225E8B" w:rsidRDefault="00D068EB" w:rsidP="001D6681">
      <w:pPr>
        <w:pStyle w:val="Vchodzie"/>
        <w:numPr>
          <w:ilvl w:val="0"/>
          <w:numId w:val="23"/>
        </w:numPr>
        <w:jc w:val="both"/>
        <w:rPr>
          <w:b/>
        </w:rPr>
      </w:pPr>
      <w:r w:rsidRPr="00225E8B">
        <w:rPr>
          <w:b/>
        </w:rPr>
        <w:t xml:space="preserve">schvaľuje </w:t>
      </w:r>
      <w:r w:rsidRPr="00225E8B">
        <w:t>prekvalifikovanie</w:t>
      </w:r>
      <w:r w:rsidR="001D6681" w:rsidRPr="00225E8B">
        <w:t xml:space="preserve"> sponzorských finančných prostriedkov na kapitálové prostriedky a úpravu rozpočtu – Rozpočtové opatrenie č. 10/2018 vo výške 2 100,00 EUR rozpočtovej organizácie </w:t>
      </w:r>
      <w:proofErr w:type="spellStart"/>
      <w:r w:rsidR="001D6681" w:rsidRPr="00225E8B">
        <w:t>ZpS</w:t>
      </w:r>
      <w:proofErr w:type="spellEnd"/>
      <w:r w:rsidR="001D6681" w:rsidRPr="00225E8B">
        <w:t xml:space="preserve"> a DSS Liptovské Sliače, Záhumnie 220/90, 034 84 Liptovské Sliače na nákup profesionálnej sušičky</w:t>
      </w:r>
      <w:r w:rsidRPr="00225E8B">
        <w:rPr>
          <w:b/>
        </w:rPr>
        <w:t xml:space="preserve"> </w:t>
      </w:r>
    </w:p>
    <w:p w:rsidR="00D40DDC" w:rsidRPr="00225E8B" w:rsidRDefault="00D40DDC" w:rsidP="00D068EB">
      <w:pPr>
        <w:pStyle w:val="Zoznam23"/>
        <w:ind w:left="0" w:firstLine="0"/>
        <w:jc w:val="both"/>
        <w:rPr>
          <w:rFonts w:ascii="Times New Roman" w:hAnsi="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46079B" w:rsidRPr="00225E8B" w:rsidTr="00283D37">
        <w:trPr>
          <w:trHeight w:val="315"/>
        </w:trPr>
        <w:tc>
          <w:tcPr>
            <w:tcW w:w="9459" w:type="dxa"/>
            <w:gridSpan w:val="10"/>
            <w:shd w:val="clear" w:color="auto" w:fill="auto"/>
            <w:vAlign w:val="center"/>
          </w:tcPr>
          <w:p w:rsidR="0046079B" w:rsidRPr="00225E8B" w:rsidRDefault="0046079B" w:rsidP="00283D37">
            <w:pPr>
              <w:pStyle w:val="Vchodzie"/>
            </w:pPr>
            <w:r w:rsidRPr="00225E8B">
              <w:rPr>
                <w:lang w:eastAsia="sk-SK"/>
              </w:rPr>
              <w:t xml:space="preserve">Hlasovanie poslancov: </w:t>
            </w:r>
            <w:r w:rsidRPr="00225E8B">
              <w:rPr>
                <w:b/>
                <w:sz w:val="16"/>
              </w:rPr>
              <w:t>A)</w:t>
            </w: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0" w:type="dxa"/>
            <w:shd w:val="clear" w:color="auto" w:fill="auto"/>
          </w:tcPr>
          <w:p w:rsidR="0046079B" w:rsidRPr="00225E8B" w:rsidRDefault="0046079B" w:rsidP="00283D37">
            <w:pPr>
              <w:snapToGrid w:val="0"/>
              <w:rPr>
                <w:rFonts w:ascii="Times New Roman" w:hAnsi="Times New Roman" w:cs="Times New Roman"/>
              </w:rPr>
            </w:pPr>
          </w:p>
        </w:tc>
        <w:tc>
          <w:tcPr>
            <w:tcW w:w="61" w:type="dxa"/>
            <w:shd w:val="clear" w:color="auto" w:fill="auto"/>
          </w:tcPr>
          <w:p w:rsidR="0046079B" w:rsidRPr="00225E8B" w:rsidRDefault="0046079B" w:rsidP="00283D37">
            <w:pPr>
              <w:snapToGrid w:val="0"/>
              <w:rPr>
                <w:rFonts w:ascii="Times New Roman" w:hAnsi="Times New Roman" w:cs="Times New Roman"/>
              </w:rPr>
            </w:pPr>
          </w:p>
        </w:tc>
      </w:tr>
      <w:tr w:rsidR="0046079B" w:rsidRPr="00225E8B" w:rsidTr="00283D37">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46079B" w:rsidRPr="00225E8B" w:rsidTr="00283D37">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46079B" w:rsidRPr="00225E8B" w:rsidTr="00283D37">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46079B" w:rsidRPr="00225E8B" w:rsidTr="00283D37">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46079B" w:rsidRPr="00225E8B" w:rsidTr="00283D37">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46079B" w:rsidRPr="00225E8B" w:rsidRDefault="0046079B" w:rsidP="00283D37">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46079B" w:rsidRPr="00225E8B" w:rsidRDefault="0046079B" w:rsidP="00283D37">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384632" w:rsidRPr="00225E8B" w:rsidRDefault="00384632" w:rsidP="00DA0928">
      <w:pPr>
        <w:pStyle w:val="Zoznam23"/>
        <w:ind w:left="0" w:firstLine="0"/>
        <w:jc w:val="both"/>
        <w:rPr>
          <w:rFonts w:ascii="Times New Roman" w:hAnsi="Times New Roman"/>
        </w:rPr>
      </w:pPr>
    </w:p>
    <w:p w:rsidR="006F45E4" w:rsidRPr="00225E8B" w:rsidRDefault="006F45E4" w:rsidP="00DA0928">
      <w:pPr>
        <w:pStyle w:val="Zoznam23"/>
        <w:ind w:left="0" w:firstLine="0"/>
        <w:jc w:val="both"/>
        <w:rPr>
          <w:rFonts w:ascii="Times New Roman" w:hAnsi="Times New Roman"/>
        </w:rPr>
      </w:pPr>
    </w:p>
    <w:p w:rsidR="00224DD0" w:rsidRPr="00225E8B" w:rsidRDefault="00224DD0" w:rsidP="00224DD0">
      <w:pPr>
        <w:shd w:val="clear" w:color="auto" w:fill="E0E0E0"/>
        <w:tabs>
          <w:tab w:val="left" w:pos="240"/>
        </w:tabs>
        <w:jc w:val="both"/>
        <w:rPr>
          <w:rFonts w:ascii="Times New Roman" w:hAnsi="Times New Roman" w:cs="Times New Roman"/>
          <w:b/>
          <w:i/>
        </w:rPr>
      </w:pPr>
    </w:p>
    <w:p w:rsidR="00224DD0" w:rsidRPr="00225E8B" w:rsidRDefault="009D512C" w:rsidP="00AF42D7">
      <w:pPr>
        <w:pStyle w:val="tl1"/>
        <w:numPr>
          <w:ilvl w:val="0"/>
          <w:numId w:val="5"/>
        </w:numPr>
        <w:rPr>
          <w:i/>
          <w:caps w:val="0"/>
        </w:rPr>
      </w:pPr>
      <w:r w:rsidRPr="00225E8B">
        <w:rPr>
          <w:i/>
          <w:caps w:val="0"/>
        </w:rPr>
        <w:t>Rôzne</w:t>
      </w:r>
    </w:p>
    <w:p w:rsidR="00224DD0" w:rsidRPr="00225E8B" w:rsidRDefault="00224DD0" w:rsidP="00224DD0">
      <w:pPr>
        <w:pStyle w:val="tl1"/>
        <w:tabs>
          <w:tab w:val="clear" w:pos="720"/>
        </w:tabs>
        <w:rPr>
          <w:i/>
          <w:caps w:val="0"/>
        </w:rPr>
      </w:pPr>
    </w:p>
    <w:p w:rsidR="00FE7630" w:rsidRPr="00225E8B" w:rsidRDefault="00FE7630" w:rsidP="00DA0928">
      <w:pPr>
        <w:pStyle w:val="Zoznam23"/>
        <w:ind w:left="0" w:firstLine="0"/>
        <w:jc w:val="both"/>
        <w:rPr>
          <w:rFonts w:ascii="Times New Roman" w:hAnsi="Times New Roman"/>
        </w:rPr>
      </w:pPr>
    </w:p>
    <w:p w:rsidR="00191EA1" w:rsidRPr="00225E8B" w:rsidRDefault="00191EA1" w:rsidP="00191EA1">
      <w:pPr>
        <w:pStyle w:val="Zoznam23"/>
        <w:ind w:left="0" w:firstLine="0"/>
        <w:jc w:val="both"/>
        <w:rPr>
          <w:rFonts w:ascii="Times New Roman" w:hAnsi="Times New Roman"/>
        </w:rPr>
      </w:pPr>
    </w:p>
    <w:p w:rsidR="00D40DDC" w:rsidRPr="00225E8B" w:rsidRDefault="00D40DDC" w:rsidP="00191EA1">
      <w:pPr>
        <w:jc w:val="both"/>
        <w:rPr>
          <w:rFonts w:ascii="Times New Roman" w:hAnsi="Times New Roman" w:cs="Times New Roman"/>
        </w:rPr>
      </w:pPr>
      <w:r w:rsidRPr="00225E8B">
        <w:rPr>
          <w:rFonts w:ascii="Times New Roman" w:hAnsi="Times New Roman" w:cs="Times New Roman"/>
        </w:rPr>
        <w:t xml:space="preserve">Poslanec Ing. Miroslav </w:t>
      </w:r>
      <w:r w:rsidR="00283D37" w:rsidRPr="00225E8B">
        <w:rPr>
          <w:rFonts w:ascii="Times New Roman" w:hAnsi="Times New Roman" w:cs="Times New Roman"/>
        </w:rPr>
        <w:t>Hanula navrhol zaradiť do bodu R</w:t>
      </w:r>
      <w:r w:rsidRPr="00225E8B">
        <w:rPr>
          <w:rFonts w:ascii="Times New Roman" w:hAnsi="Times New Roman" w:cs="Times New Roman"/>
        </w:rPr>
        <w:t xml:space="preserve">ôzne </w:t>
      </w:r>
      <w:r w:rsidR="00283D37" w:rsidRPr="00225E8B">
        <w:rPr>
          <w:rFonts w:ascii="Times New Roman" w:hAnsi="Times New Roman" w:cs="Times New Roman"/>
        </w:rPr>
        <w:t>Správu z kontroly hospodárenia T</w:t>
      </w:r>
      <w:r w:rsidRPr="00225E8B">
        <w:rPr>
          <w:rFonts w:ascii="Times New Roman" w:hAnsi="Times New Roman" w:cs="Times New Roman"/>
        </w:rPr>
        <w:t>enisového klubu</w:t>
      </w:r>
      <w:r w:rsidR="00283D37" w:rsidRPr="00225E8B">
        <w:rPr>
          <w:rFonts w:ascii="Times New Roman" w:hAnsi="Times New Roman" w:cs="Times New Roman"/>
        </w:rPr>
        <w:t xml:space="preserve"> Liptovské Sliače</w:t>
      </w:r>
      <w:r w:rsidRPr="00225E8B">
        <w:rPr>
          <w:rFonts w:ascii="Times New Roman" w:hAnsi="Times New Roman" w:cs="Times New Roman"/>
        </w:rPr>
        <w:t xml:space="preserve"> za rok 2017.</w:t>
      </w:r>
      <w:r w:rsidR="00283D37" w:rsidRPr="00225E8B">
        <w:rPr>
          <w:rFonts w:ascii="Times New Roman" w:hAnsi="Times New Roman" w:cs="Times New Roman"/>
        </w:rPr>
        <w:t xml:space="preserve"> Výnosy z podnikateľskej činnosti dosiahli výšku 7 638,76 EUR. Náklady – spotreba materiálu, energie, opravy a udržiavanie, ostatné služby, mzdové náklady a ostatné náklady predstavovali sumu 7 339,25 EUR. Daňový základ zo zdaňovaných </w:t>
      </w:r>
      <w:r w:rsidR="00283D37" w:rsidRPr="00225E8B">
        <w:rPr>
          <w:rFonts w:ascii="Times New Roman" w:hAnsi="Times New Roman" w:cs="Times New Roman"/>
        </w:rPr>
        <w:lastRenderedPageBreak/>
        <w:t xml:space="preserve">činností bol v sume 502,34 EUR a daň z príjmov právnických osôb vo výške 105,49 EUR. Tenisový klub na dani z ubytovania hostí odviedol obci Liptovské Sliače sumu 200,85 EUR. Tenisový klub má spracovanú súvahu a výkaz ziskov a strát a poznámky k uzávierke k 31.12.2017, daňové priznanie za rok 2017 a vyúčtovanie poskytnutých finančných prostriedkov s obcou Liptovské Sliače za rok 2017. Prítomní poslanci zobrali správu z kontroly TK na vedomie a prijali uznesenie č. </w:t>
      </w:r>
      <w:r w:rsidR="00FF6AF2" w:rsidRPr="00225E8B">
        <w:rPr>
          <w:rFonts w:ascii="Times New Roman" w:hAnsi="Times New Roman" w:cs="Times New Roman"/>
        </w:rPr>
        <w:t>65/26/2018</w:t>
      </w:r>
    </w:p>
    <w:p w:rsidR="00FF6AF2" w:rsidRPr="00225E8B" w:rsidRDefault="00FF6AF2" w:rsidP="00191EA1">
      <w:pPr>
        <w:pStyle w:val="Zoznam21"/>
        <w:tabs>
          <w:tab w:val="left" w:pos="315"/>
        </w:tabs>
        <w:ind w:left="0" w:firstLine="0"/>
        <w:jc w:val="both"/>
        <w:rPr>
          <w:rFonts w:ascii="Times New Roman" w:hAnsi="Times New Roman" w:cs="Times New Roman"/>
          <w:b/>
          <w:u w:val="single"/>
        </w:rPr>
      </w:pPr>
    </w:p>
    <w:p w:rsidR="00191EA1" w:rsidRPr="00225E8B" w:rsidRDefault="00670518" w:rsidP="00191EA1">
      <w:pPr>
        <w:pStyle w:val="Zoznam21"/>
        <w:tabs>
          <w:tab w:val="left" w:pos="315"/>
        </w:tabs>
        <w:ind w:left="0" w:firstLine="0"/>
        <w:jc w:val="both"/>
        <w:rPr>
          <w:rFonts w:ascii="Times New Roman" w:hAnsi="Times New Roman" w:cs="Times New Roman"/>
          <w:b/>
          <w:u w:val="single"/>
        </w:rPr>
      </w:pPr>
      <w:r w:rsidRPr="00225E8B">
        <w:rPr>
          <w:rFonts w:ascii="Times New Roman" w:hAnsi="Times New Roman" w:cs="Times New Roman"/>
          <w:b/>
          <w:u w:val="single"/>
        </w:rPr>
        <w:t xml:space="preserve">Uznesenie č. </w:t>
      </w:r>
      <w:r w:rsidR="00FF6AF2" w:rsidRPr="00225E8B">
        <w:rPr>
          <w:rFonts w:ascii="Times New Roman" w:hAnsi="Times New Roman" w:cs="Times New Roman"/>
          <w:b/>
          <w:u w:val="single"/>
        </w:rPr>
        <w:t>65</w:t>
      </w:r>
      <w:r w:rsidRPr="00225E8B">
        <w:rPr>
          <w:rFonts w:ascii="Times New Roman" w:hAnsi="Times New Roman" w:cs="Times New Roman"/>
          <w:b/>
          <w:u w:val="single"/>
        </w:rPr>
        <w:t>/26</w:t>
      </w:r>
      <w:r w:rsidR="00191EA1" w:rsidRPr="00225E8B">
        <w:rPr>
          <w:rFonts w:ascii="Times New Roman" w:hAnsi="Times New Roman" w:cs="Times New Roman"/>
          <w:b/>
          <w:u w:val="single"/>
        </w:rPr>
        <w:t>/2018</w:t>
      </w:r>
    </w:p>
    <w:p w:rsidR="00191EA1" w:rsidRPr="00225E8B" w:rsidRDefault="00191EA1" w:rsidP="00191EA1">
      <w:pPr>
        <w:pStyle w:val="Vchodzie"/>
        <w:rPr>
          <w:b/>
        </w:rPr>
      </w:pPr>
      <w:r w:rsidRPr="00225E8B">
        <w:rPr>
          <w:b/>
        </w:rPr>
        <w:t>Obecné zastupiteľstvo:</w:t>
      </w:r>
    </w:p>
    <w:p w:rsidR="00191EA1" w:rsidRPr="00225E8B" w:rsidRDefault="00D40DDC" w:rsidP="00D40DDC">
      <w:pPr>
        <w:pStyle w:val="Odsekzoznamu"/>
        <w:numPr>
          <w:ilvl w:val="0"/>
          <w:numId w:val="26"/>
        </w:numPr>
        <w:jc w:val="both"/>
        <w:rPr>
          <w:rFonts w:ascii="Times New Roman" w:hAnsi="Times New Roman" w:cs="Times New Roman"/>
          <w:b/>
        </w:rPr>
      </w:pPr>
      <w:r w:rsidRPr="00225E8B">
        <w:rPr>
          <w:rFonts w:ascii="Times New Roman" w:hAnsi="Times New Roman" w:cs="Times New Roman"/>
          <w:b/>
        </w:rPr>
        <w:t xml:space="preserve">berie na vedomie </w:t>
      </w:r>
      <w:r w:rsidRPr="00225E8B">
        <w:rPr>
          <w:rFonts w:ascii="Times New Roman" w:hAnsi="Times New Roman" w:cs="Times New Roman"/>
        </w:rPr>
        <w:t>informáciu o hospodárení tenisového klubu za rok 2017</w:t>
      </w:r>
      <w:r w:rsidR="003A2A83" w:rsidRPr="00225E8B">
        <w:rPr>
          <w:rFonts w:ascii="Times New Roman" w:hAnsi="Times New Roman" w:cs="Times New Roman"/>
        </w:rPr>
        <w:t xml:space="preserve"> podanú poslancom Ing. Miroslavom </w:t>
      </w:r>
      <w:proofErr w:type="spellStart"/>
      <w:r w:rsidR="003A2A83" w:rsidRPr="00225E8B">
        <w:rPr>
          <w:rFonts w:ascii="Times New Roman" w:hAnsi="Times New Roman" w:cs="Times New Roman"/>
        </w:rPr>
        <w:t>Hanulom</w:t>
      </w:r>
      <w:proofErr w:type="spellEnd"/>
    </w:p>
    <w:p w:rsidR="003A2A83" w:rsidRPr="00225E8B" w:rsidRDefault="003A2A83" w:rsidP="003A2A83">
      <w:pPr>
        <w:ind w:left="360"/>
        <w:jc w:val="both"/>
        <w:rPr>
          <w:rFonts w:ascii="Times New Roman" w:hAnsi="Times New Roman" w:cs="Times New Roman"/>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FF6AF2" w:rsidRPr="00225E8B" w:rsidTr="00AE63EE">
        <w:trPr>
          <w:trHeight w:val="315"/>
        </w:trPr>
        <w:tc>
          <w:tcPr>
            <w:tcW w:w="9459" w:type="dxa"/>
            <w:gridSpan w:val="10"/>
            <w:shd w:val="clear" w:color="auto" w:fill="auto"/>
            <w:vAlign w:val="center"/>
          </w:tcPr>
          <w:p w:rsidR="00FF6AF2" w:rsidRPr="00225E8B" w:rsidRDefault="00FF6AF2" w:rsidP="00AE63EE">
            <w:pPr>
              <w:pStyle w:val="Vchodzie"/>
            </w:pPr>
            <w:r w:rsidRPr="00225E8B">
              <w:rPr>
                <w:lang w:eastAsia="sk-SK"/>
              </w:rPr>
              <w:t xml:space="preserve">Hlasovanie poslancov: </w:t>
            </w:r>
            <w:r w:rsidRPr="00225E8B">
              <w:rPr>
                <w:b/>
                <w:sz w:val="16"/>
              </w:rPr>
              <w:t>A)</w:t>
            </w: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0" w:type="dxa"/>
            <w:shd w:val="clear" w:color="auto" w:fill="auto"/>
          </w:tcPr>
          <w:p w:rsidR="00FF6AF2" w:rsidRPr="00225E8B" w:rsidRDefault="00FF6AF2" w:rsidP="00AE63EE">
            <w:pPr>
              <w:snapToGrid w:val="0"/>
              <w:rPr>
                <w:rFonts w:ascii="Times New Roman" w:hAnsi="Times New Roman" w:cs="Times New Roman"/>
              </w:rPr>
            </w:pPr>
          </w:p>
        </w:tc>
        <w:tc>
          <w:tcPr>
            <w:tcW w:w="61" w:type="dxa"/>
            <w:shd w:val="clear" w:color="auto" w:fill="auto"/>
          </w:tcPr>
          <w:p w:rsidR="00FF6AF2" w:rsidRPr="00225E8B" w:rsidRDefault="00FF6AF2" w:rsidP="00AE63EE">
            <w:pPr>
              <w:snapToGrid w:val="0"/>
              <w:rPr>
                <w:rFonts w:ascii="Times New Roman" w:hAnsi="Times New Roman" w:cs="Times New Roman"/>
              </w:rPr>
            </w:pPr>
          </w:p>
        </w:tc>
      </w:tr>
      <w:tr w:rsidR="00FF6AF2" w:rsidRPr="00225E8B" w:rsidTr="00AE63EE">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FF6AF2" w:rsidRPr="00225E8B" w:rsidTr="00AE63EE">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FF6AF2" w:rsidRPr="00225E8B" w:rsidTr="00AE63EE">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FF6AF2" w:rsidRPr="00225E8B" w:rsidTr="00AE63EE">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FF6AF2" w:rsidRPr="00225E8B" w:rsidTr="00AE63EE">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FF6AF2" w:rsidRPr="00225E8B" w:rsidTr="00AE63EE">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FF6AF2" w:rsidRPr="00225E8B" w:rsidRDefault="00FF6AF2"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FF6AF2" w:rsidRPr="00225E8B" w:rsidRDefault="00FF6AF2"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966ECF" w:rsidRPr="00225E8B" w:rsidRDefault="00966ECF" w:rsidP="00DA0928">
      <w:pPr>
        <w:pStyle w:val="Zoznam23"/>
        <w:ind w:left="0" w:firstLine="0"/>
        <w:jc w:val="both"/>
        <w:rPr>
          <w:rFonts w:ascii="Times New Roman" w:hAnsi="Times New Roman"/>
        </w:rPr>
      </w:pPr>
    </w:p>
    <w:p w:rsidR="00FF6AF2" w:rsidRPr="00225E8B" w:rsidRDefault="00FF6AF2" w:rsidP="00DA0928">
      <w:pPr>
        <w:pStyle w:val="Zoznam23"/>
        <w:ind w:left="0" w:firstLine="0"/>
        <w:jc w:val="both"/>
        <w:rPr>
          <w:rFonts w:ascii="Times New Roman" w:hAnsi="Times New Roman"/>
        </w:rPr>
      </w:pPr>
    </w:p>
    <w:p w:rsidR="00FE7630" w:rsidRPr="00225E8B" w:rsidRDefault="00FE7630" w:rsidP="00FE7630">
      <w:pPr>
        <w:shd w:val="clear" w:color="auto" w:fill="E0E0E0"/>
        <w:tabs>
          <w:tab w:val="left" w:pos="240"/>
        </w:tabs>
        <w:jc w:val="both"/>
        <w:rPr>
          <w:rFonts w:ascii="Times New Roman" w:hAnsi="Times New Roman" w:cs="Times New Roman"/>
          <w:b/>
          <w:i/>
        </w:rPr>
      </w:pPr>
    </w:p>
    <w:p w:rsidR="00224DD0" w:rsidRPr="00225E8B" w:rsidRDefault="00517622" w:rsidP="00AF42D7">
      <w:pPr>
        <w:pStyle w:val="tl1"/>
        <w:numPr>
          <w:ilvl w:val="0"/>
          <w:numId w:val="5"/>
        </w:numPr>
        <w:rPr>
          <w:i/>
          <w:caps w:val="0"/>
        </w:rPr>
      </w:pPr>
      <w:r w:rsidRPr="00225E8B">
        <w:rPr>
          <w:i/>
          <w:caps w:val="0"/>
        </w:rPr>
        <w:t>Interpelácie poslancov</w:t>
      </w:r>
    </w:p>
    <w:p w:rsidR="00FE7630" w:rsidRPr="00225E8B" w:rsidRDefault="00FE7630" w:rsidP="00FE7630">
      <w:pPr>
        <w:pStyle w:val="tl1"/>
        <w:tabs>
          <w:tab w:val="clear" w:pos="720"/>
        </w:tabs>
        <w:rPr>
          <w:i/>
          <w:caps w:val="0"/>
        </w:rPr>
      </w:pPr>
    </w:p>
    <w:p w:rsidR="00FE7630" w:rsidRPr="00225E8B" w:rsidRDefault="00FE7630" w:rsidP="00DA0928">
      <w:pPr>
        <w:pStyle w:val="Zoznam23"/>
        <w:ind w:left="0" w:firstLine="0"/>
        <w:jc w:val="both"/>
        <w:rPr>
          <w:rFonts w:ascii="Times New Roman" w:hAnsi="Times New Roman"/>
        </w:rPr>
      </w:pPr>
    </w:p>
    <w:p w:rsidR="001E6756" w:rsidRPr="00225E8B" w:rsidRDefault="00FF6AF2" w:rsidP="00FF6AF2">
      <w:pPr>
        <w:pStyle w:val="Zoznam23"/>
        <w:ind w:left="0" w:firstLine="0"/>
        <w:jc w:val="both"/>
        <w:rPr>
          <w:rFonts w:ascii="Times New Roman" w:hAnsi="Times New Roman"/>
        </w:rPr>
      </w:pPr>
      <w:r w:rsidRPr="00225E8B">
        <w:rPr>
          <w:rFonts w:ascii="Times New Roman" w:hAnsi="Times New Roman"/>
        </w:rPr>
        <w:t xml:space="preserve">V bode interpelácie poslancov poslanec Vladimír </w:t>
      </w:r>
      <w:proofErr w:type="spellStart"/>
      <w:r w:rsidRPr="00225E8B">
        <w:rPr>
          <w:rFonts w:ascii="Times New Roman" w:hAnsi="Times New Roman"/>
        </w:rPr>
        <w:t>Fuňák</w:t>
      </w:r>
      <w:proofErr w:type="spellEnd"/>
      <w:r w:rsidRPr="00225E8B">
        <w:rPr>
          <w:rFonts w:ascii="Times New Roman" w:hAnsi="Times New Roman"/>
        </w:rPr>
        <w:t xml:space="preserve"> požiadal o opravu miestnej komunikácie k Domu nádeje v Nižnom Sliači, ktorá je po budovaní kanalizácie v nevyhovujúcom stave. Poslanec Miroslav Gejdoš žiadal o opravu miestnej komunikácie na Ulici Jozefa </w:t>
      </w:r>
      <w:proofErr w:type="spellStart"/>
      <w:r w:rsidRPr="00225E8B">
        <w:rPr>
          <w:rFonts w:ascii="Times New Roman" w:hAnsi="Times New Roman"/>
        </w:rPr>
        <w:t>Hanulu</w:t>
      </w:r>
      <w:proofErr w:type="spellEnd"/>
      <w:r w:rsidRPr="00225E8B">
        <w:rPr>
          <w:rFonts w:ascii="Times New Roman" w:hAnsi="Times New Roman"/>
        </w:rPr>
        <w:t xml:space="preserve"> (pri moste), ako aj uvedenie do pôvodného stavu miestnej komunikácie, kde aktuálne prebiehajú výkopové práce Vodárenskej spoločnosti, a. s. – predĺženie Ulice J. </w:t>
      </w:r>
      <w:proofErr w:type="spellStart"/>
      <w:r w:rsidRPr="00225E8B">
        <w:rPr>
          <w:rFonts w:ascii="Times New Roman" w:hAnsi="Times New Roman"/>
        </w:rPr>
        <w:t>Hanulu</w:t>
      </w:r>
      <w:proofErr w:type="spellEnd"/>
      <w:r w:rsidRPr="00225E8B">
        <w:rPr>
          <w:rFonts w:ascii="Times New Roman" w:hAnsi="Times New Roman"/>
        </w:rPr>
        <w:t>.</w:t>
      </w:r>
    </w:p>
    <w:p w:rsidR="00FF6AF2" w:rsidRPr="00225E8B" w:rsidRDefault="0021447F" w:rsidP="00FF6AF2">
      <w:pPr>
        <w:pStyle w:val="Zoznam23"/>
        <w:ind w:left="0" w:firstLine="0"/>
        <w:jc w:val="both"/>
        <w:rPr>
          <w:rFonts w:ascii="Times New Roman" w:hAnsi="Times New Roman"/>
        </w:rPr>
      </w:pPr>
      <w:r w:rsidRPr="00225E8B">
        <w:rPr>
          <w:rFonts w:ascii="Times New Roman" w:hAnsi="Times New Roman"/>
        </w:rPr>
        <w:t xml:space="preserve">Poslanec Miroslav Jacko požiadal o osvetlenie chodníka pod zvonicou rovnakým osvetlením, aké bolo použité na chodníku pri p. </w:t>
      </w:r>
      <w:proofErr w:type="spellStart"/>
      <w:r w:rsidRPr="00225E8B">
        <w:rPr>
          <w:rFonts w:ascii="Times New Roman" w:hAnsi="Times New Roman"/>
        </w:rPr>
        <w:t>Piterkovej</w:t>
      </w:r>
      <w:proofErr w:type="spellEnd"/>
      <w:r w:rsidRPr="00225E8B">
        <w:rPr>
          <w:rFonts w:ascii="Times New Roman" w:hAnsi="Times New Roman"/>
        </w:rPr>
        <w:t>.</w:t>
      </w:r>
    </w:p>
    <w:p w:rsidR="0021447F" w:rsidRPr="00225E8B" w:rsidRDefault="0021447F" w:rsidP="00FF6AF2">
      <w:pPr>
        <w:pStyle w:val="Zoznam23"/>
        <w:ind w:left="0" w:firstLine="0"/>
        <w:jc w:val="both"/>
        <w:rPr>
          <w:rFonts w:ascii="Times New Roman" w:hAnsi="Times New Roman"/>
        </w:rPr>
      </w:pPr>
      <w:r w:rsidRPr="00225E8B">
        <w:rPr>
          <w:rFonts w:ascii="Times New Roman" w:hAnsi="Times New Roman"/>
        </w:rPr>
        <w:t xml:space="preserve">Poslanec Miroslav Gejdoš ocenil vybudovanie detského ihriska vo Vyšnom Sliači a požiadal vedenie obce o rekonštrukciu Detského sadu v Nižnom Sliači. Taktiež požiadal o zaslanie žiadosti na ŠVP o riešenie havarijného stavu potoka na Ul. Jozefa </w:t>
      </w:r>
      <w:proofErr w:type="spellStart"/>
      <w:r w:rsidRPr="00225E8B">
        <w:rPr>
          <w:rFonts w:ascii="Times New Roman" w:hAnsi="Times New Roman"/>
        </w:rPr>
        <w:t>Hanulu</w:t>
      </w:r>
      <w:proofErr w:type="spellEnd"/>
      <w:r w:rsidRPr="00225E8B">
        <w:rPr>
          <w:rFonts w:ascii="Times New Roman" w:hAnsi="Times New Roman"/>
        </w:rPr>
        <w:t xml:space="preserve"> od cesty III. triedy po amfiteáter Pažite. K jeho interpelácii sa pripojil aj p. poslanec Vladimír </w:t>
      </w:r>
      <w:proofErr w:type="spellStart"/>
      <w:r w:rsidRPr="00225E8B">
        <w:rPr>
          <w:rFonts w:ascii="Times New Roman" w:hAnsi="Times New Roman"/>
        </w:rPr>
        <w:t>Fuňák</w:t>
      </w:r>
      <w:proofErr w:type="spellEnd"/>
      <w:r w:rsidRPr="00225E8B">
        <w:rPr>
          <w:rFonts w:ascii="Times New Roman" w:hAnsi="Times New Roman"/>
        </w:rPr>
        <w:t xml:space="preserve"> so žiadosťou o opravu potoka na ul. Záhrady v časti pod Detským sadom. </w:t>
      </w:r>
    </w:p>
    <w:p w:rsidR="00666DD9" w:rsidRPr="00225E8B" w:rsidRDefault="00666DD9" w:rsidP="00FF6AF2">
      <w:pPr>
        <w:pStyle w:val="Zoznam23"/>
        <w:ind w:left="0" w:firstLine="0"/>
        <w:jc w:val="both"/>
        <w:rPr>
          <w:rFonts w:ascii="Times New Roman" w:hAnsi="Times New Roman"/>
        </w:rPr>
      </w:pPr>
      <w:r w:rsidRPr="00225E8B">
        <w:rPr>
          <w:rFonts w:ascii="Times New Roman" w:hAnsi="Times New Roman"/>
        </w:rPr>
        <w:t xml:space="preserve">V súvislosti s dlhodobou nepriaznivou situáciou so stavom odpadov v našej obci, poslanci poverili vedenie obce opätovným podaním žiadosti na pokračovanie procesu výstavby zberného dvora. </w:t>
      </w:r>
    </w:p>
    <w:p w:rsidR="00666DD9" w:rsidRPr="00225E8B" w:rsidRDefault="00666DD9" w:rsidP="00FF6AF2">
      <w:pPr>
        <w:pStyle w:val="Zoznam23"/>
        <w:ind w:left="0" w:firstLine="0"/>
        <w:jc w:val="both"/>
        <w:rPr>
          <w:rFonts w:ascii="Times New Roman" w:hAnsi="Times New Roman"/>
        </w:rPr>
      </w:pPr>
    </w:p>
    <w:p w:rsidR="00666DD9" w:rsidRPr="00225E8B" w:rsidRDefault="00666DD9" w:rsidP="00666DD9">
      <w:pPr>
        <w:pStyle w:val="Zoznam21"/>
        <w:tabs>
          <w:tab w:val="left" w:pos="315"/>
        </w:tabs>
        <w:ind w:left="0" w:firstLine="0"/>
        <w:jc w:val="both"/>
        <w:rPr>
          <w:rFonts w:ascii="Times New Roman" w:hAnsi="Times New Roman" w:cs="Times New Roman"/>
          <w:b/>
          <w:u w:val="single"/>
        </w:rPr>
      </w:pPr>
      <w:r w:rsidRPr="00225E8B">
        <w:rPr>
          <w:rFonts w:ascii="Times New Roman" w:hAnsi="Times New Roman" w:cs="Times New Roman"/>
          <w:b/>
          <w:u w:val="single"/>
        </w:rPr>
        <w:t>Uznesenie č. 66/26/2018</w:t>
      </w:r>
    </w:p>
    <w:p w:rsidR="00666DD9" w:rsidRPr="00225E8B" w:rsidRDefault="00666DD9" w:rsidP="00666DD9">
      <w:pPr>
        <w:pStyle w:val="Vchodzie"/>
        <w:rPr>
          <w:b/>
        </w:rPr>
      </w:pPr>
      <w:r w:rsidRPr="00225E8B">
        <w:rPr>
          <w:b/>
        </w:rPr>
        <w:t>Obecné zastupiteľstvo:</w:t>
      </w:r>
    </w:p>
    <w:p w:rsidR="00FF6AF2" w:rsidRPr="00225E8B" w:rsidRDefault="00FF6AF2" w:rsidP="00FF6AF2">
      <w:pPr>
        <w:pStyle w:val="Odsekzoznamu"/>
        <w:numPr>
          <w:ilvl w:val="0"/>
          <w:numId w:val="28"/>
        </w:numPr>
        <w:jc w:val="both"/>
        <w:rPr>
          <w:rFonts w:ascii="Times New Roman" w:hAnsi="Times New Roman" w:cs="Times New Roman"/>
          <w:b/>
        </w:rPr>
      </w:pPr>
      <w:r w:rsidRPr="00225E8B">
        <w:rPr>
          <w:rFonts w:ascii="Times New Roman" w:hAnsi="Times New Roman" w:cs="Times New Roman"/>
          <w:b/>
        </w:rPr>
        <w:t xml:space="preserve">berie na vedomie </w:t>
      </w:r>
      <w:r w:rsidRPr="00225E8B">
        <w:rPr>
          <w:rFonts w:ascii="Times New Roman" w:hAnsi="Times New Roman" w:cs="Times New Roman"/>
        </w:rPr>
        <w:t xml:space="preserve">žiadosť o opravu cesty k Domu nádeje v Nižnom Sliači podanú poslancom Vladimírom </w:t>
      </w:r>
      <w:proofErr w:type="spellStart"/>
      <w:r w:rsidRPr="00225E8B">
        <w:rPr>
          <w:rFonts w:ascii="Times New Roman" w:hAnsi="Times New Roman" w:cs="Times New Roman"/>
        </w:rPr>
        <w:t>Fuňákom</w:t>
      </w:r>
      <w:proofErr w:type="spellEnd"/>
      <w:r w:rsidRPr="00225E8B">
        <w:rPr>
          <w:rFonts w:ascii="Times New Roman" w:hAnsi="Times New Roman" w:cs="Times New Roman"/>
        </w:rPr>
        <w:t xml:space="preserve"> </w:t>
      </w:r>
    </w:p>
    <w:p w:rsidR="00FF6AF2" w:rsidRPr="00225E8B" w:rsidRDefault="00FF6AF2" w:rsidP="00FF6AF2">
      <w:pPr>
        <w:pStyle w:val="Odsekzoznamu"/>
        <w:numPr>
          <w:ilvl w:val="0"/>
          <w:numId w:val="28"/>
        </w:numPr>
        <w:jc w:val="both"/>
        <w:rPr>
          <w:rFonts w:ascii="Times New Roman" w:hAnsi="Times New Roman" w:cs="Times New Roman"/>
          <w:b/>
        </w:rPr>
      </w:pPr>
      <w:r w:rsidRPr="00225E8B">
        <w:rPr>
          <w:rFonts w:ascii="Times New Roman" w:hAnsi="Times New Roman" w:cs="Times New Roman"/>
          <w:b/>
        </w:rPr>
        <w:t xml:space="preserve">berie na vedomie </w:t>
      </w:r>
      <w:r w:rsidRPr="00225E8B">
        <w:rPr>
          <w:rFonts w:ascii="Times New Roman" w:hAnsi="Times New Roman" w:cs="Times New Roman"/>
        </w:rPr>
        <w:t xml:space="preserve">žiadosť o opravu cesty Ul. Jozefa </w:t>
      </w:r>
      <w:proofErr w:type="spellStart"/>
      <w:r w:rsidRPr="00225E8B">
        <w:rPr>
          <w:rFonts w:ascii="Times New Roman" w:hAnsi="Times New Roman" w:cs="Times New Roman"/>
        </w:rPr>
        <w:t>Hanulu</w:t>
      </w:r>
      <w:proofErr w:type="spellEnd"/>
      <w:r w:rsidRPr="00225E8B">
        <w:rPr>
          <w:rFonts w:ascii="Times New Roman" w:hAnsi="Times New Roman" w:cs="Times New Roman"/>
        </w:rPr>
        <w:t xml:space="preserve"> (</w:t>
      </w:r>
      <w:r w:rsidR="00225E8B" w:rsidRPr="00225E8B">
        <w:rPr>
          <w:rFonts w:ascii="Times New Roman" w:hAnsi="Times New Roman" w:cs="Times New Roman"/>
        </w:rPr>
        <w:t>pri moste III. triedy</w:t>
      </w:r>
      <w:r w:rsidRPr="00225E8B">
        <w:rPr>
          <w:rFonts w:ascii="Times New Roman" w:hAnsi="Times New Roman" w:cs="Times New Roman"/>
        </w:rPr>
        <w:t xml:space="preserve">) podanú poslancom Miroslavom </w:t>
      </w:r>
      <w:proofErr w:type="spellStart"/>
      <w:r w:rsidRPr="00225E8B">
        <w:rPr>
          <w:rFonts w:ascii="Times New Roman" w:hAnsi="Times New Roman" w:cs="Times New Roman"/>
        </w:rPr>
        <w:t>Gejdošom</w:t>
      </w:r>
      <w:proofErr w:type="spellEnd"/>
    </w:p>
    <w:p w:rsidR="00FF6AF2" w:rsidRPr="00225E8B" w:rsidRDefault="00FF6AF2" w:rsidP="00FF6AF2">
      <w:pPr>
        <w:pStyle w:val="Vchodzie"/>
        <w:numPr>
          <w:ilvl w:val="0"/>
          <w:numId w:val="28"/>
        </w:numPr>
        <w:jc w:val="both"/>
        <w:rPr>
          <w:b/>
        </w:rPr>
      </w:pPr>
      <w:r w:rsidRPr="00225E8B">
        <w:rPr>
          <w:b/>
        </w:rPr>
        <w:t>poveruje vedenie obce</w:t>
      </w:r>
      <w:r w:rsidRPr="00225E8B">
        <w:t xml:space="preserve"> podaním žiadosti na pokračovanie výstavby zberného dvora v obci Liptovské Sliače</w:t>
      </w:r>
    </w:p>
    <w:p w:rsidR="00E664BA" w:rsidRPr="002B2BCC" w:rsidRDefault="00FF6AF2" w:rsidP="002B2BCC">
      <w:pPr>
        <w:pStyle w:val="Vchodzie"/>
        <w:numPr>
          <w:ilvl w:val="0"/>
          <w:numId w:val="28"/>
        </w:numPr>
        <w:jc w:val="both"/>
      </w:pPr>
      <w:r w:rsidRPr="00225E8B">
        <w:rPr>
          <w:b/>
        </w:rPr>
        <w:t>poveruje vedenie obce</w:t>
      </w:r>
      <w:r w:rsidR="0046053A">
        <w:t xml:space="preserve"> zaslaním žiadosti na S</w:t>
      </w:r>
      <w:r w:rsidRPr="00225E8B">
        <w:t xml:space="preserve">VP o riešenie havarijného stavu potoka na Ul. J. </w:t>
      </w:r>
      <w:proofErr w:type="spellStart"/>
      <w:r w:rsidRPr="00225E8B">
        <w:t>Hanulu</w:t>
      </w:r>
      <w:proofErr w:type="spellEnd"/>
      <w:r w:rsidRPr="00225E8B">
        <w:t xml:space="preserve"> od cesty III. triedy po amfiteáter Pažite v Strednom Sliači a ul. Záhrady v časti pod detským ihriskom v Nižnom Sliači</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666DD9" w:rsidRPr="00225E8B" w:rsidTr="00AE63EE">
        <w:trPr>
          <w:trHeight w:val="315"/>
        </w:trPr>
        <w:tc>
          <w:tcPr>
            <w:tcW w:w="9459" w:type="dxa"/>
            <w:gridSpan w:val="10"/>
            <w:shd w:val="clear" w:color="auto" w:fill="auto"/>
            <w:vAlign w:val="center"/>
          </w:tcPr>
          <w:p w:rsidR="00666DD9" w:rsidRPr="00225E8B" w:rsidRDefault="00666DD9" w:rsidP="00AE63EE">
            <w:pPr>
              <w:pStyle w:val="Vchodzie"/>
            </w:pPr>
            <w:r w:rsidRPr="00225E8B">
              <w:rPr>
                <w:lang w:eastAsia="sk-SK"/>
              </w:rPr>
              <w:lastRenderedPageBreak/>
              <w:t xml:space="preserve">Hlasovanie poslancov: </w:t>
            </w:r>
            <w:r w:rsidRPr="00225E8B">
              <w:rPr>
                <w:b/>
                <w:sz w:val="16"/>
              </w:rPr>
              <w:t>A), B), C), D)</w:t>
            </w: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0" w:type="dxa"/>
            <w:shd w:val="clear" w:color="auto" w:fill="auto"/>
          </w:tcPr>
          <w:p w:rsidR="00666DD9" w:rsidRPr="00225E8B" w:rsidRDefault="00666DD9" w:rsidP="00AE63EE">
            <w:pPr>
              <w:snapToGrid w:val="0"/>
              <w:rPr>
                <w:rFonts w:ascii="Times New Roman" w:hAnsi="Times New Roman" w:cs="Times New Roman"/>
              </w:rPr>
            </w:pPr>
          </w:p>
        </w:tc>
        <w:tc>
          <w:tcPr>
            <w:tcW w:w="61" w:type="dxa"/>
            <w:shd w:val="clear" w:color="auto" w:fill="auto"/>
          </w:tcPr>
          <w:p w:rsidR="00666DD9" w:rsidRPr="00225E8B" w:rsidRDefault="00666DD9" w:rsidP="00AE63EE">
            <w:pPr>
              <w:snapToGrid w:val="0"/>
              <w:rPr>
                <w:rFonts w:ascii="Times New Roman" w:hAnsi="Times New Roman" w:cs="Times New Roman"/>
              </w:rPr>
            </w:pPr>
          </w:p>
        </w:tc>
      </w:tr>
      <w:tr w:rsidR="00666DD9" w:rsidRPr="00225E8B" w:rsidTr="00AE63EE">
        <w:tblPrEx>
          <w:tblCellMar>
            <w:left w:w="70" w:type="dxa"/>
            <w:right w:w="70" w:type="dxa"/>
          </w:tblCellMar>
        </w:tblPrEx>
        <w:trPr>
          <w:gridAfter w:val="15"/>
          <w:wAfter w:w="901" w:type="dxa"/>
          <w:trHeight w:val="315"/>
        </w:trPr>
        <w:tc>
          <w:tcPr>
            <w:tcW w:w="1915" w:type="dxa"/>
            <w:gridSpan w:val="2"/>
            <w:tcBorders>
              <w:top w:val="single" w:sz="8"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bCs/>
                <w:sz w:val="20"/>
                <w:lang w:eastAsia="sk-SK"/>
              </w:rPr>
            </w:pPr>
            <w:r w:rsidRPr="00225E8B">
              <w:rPr>
                <w:rFonts w:ascii="Times New Roman" w:eastAsia="Times New Roman" w:hAnsi="Times New Roman" w:cs="Times New Roman"/>
                <w:b/>
                <w:bCs/>
                <w:sz w:val="20"/>
                <w:lang w:eastAsia="sk-SK"/>
              </w:rPr>
              <w:t>Spolu:</w:t>
            </w:r>
          </w:p>
        </w:tc>
        <w:tc>
          <w:tcPr>
            <w:tcW w:w="15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b/>
                <w:bCs/>
                <w:sz w:val="20"/>
                <w:lang w:eastAsia="sk-SK"/>
              </w:rPr>
              <w:t>Hlasovanie :</w:t>
            </w:r>
          </w:p>
        </w:tc>
      </w:tr>
      <w:tr w:rsidR="00666DD9" w:rsidRPr="00225E8B" w:rsidTr="00AE63EE">
        <w:tblPrEx>
          <w:tblCellMar>
            <w:left w:w="70" w:type="dxa"/>
            <w:right w:w="70" w:type="dxa"/>
          </w:tblCellMar>
        </w:tblPrEx>
        <w:trPr>
          <w:gridAfter w:val="15"/>
          <w:wAfter w:w="901" w:type="dxa"/>
          <w:trHeight w:val="315"/>
        </w:trPr>
        <w:tc>
          <w:tcPr>
            <w:tcW w:w="126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 xml:space="preserve">Pavol </w:t>
            </w:r>
            <w:proofErr w:type="spellStart"/>
            <w:r w:rsidRPr="00225E8B">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snapToGrid w:val="0"/>
              <w:jc w:val="center"/>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b/>
                <w:bCs/>
                <w:sz w:val="16"/>
                <w:lang w:eastAsia="sk-SK"/>
              </w:rPr>
            </w:pPr>
            <w:r w:rsidRPr="00225E8B">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Za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8</w:t>
            </w:r>
          </w:p>
        </w:tc>
      </w:tr>
      <w:tr w:rsidR="00666DD9" w:rsidRPr="00225E8B" w:rsidTr="00AE63EE">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Silvia </w:t>
            </w:r>
            <w:proofErr w:type="spellStart"/>
            <w:r w:rsidRPr="00225E8B">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w:t>
            </w:r>
          </w:p>
        </w:tc>
        <w:tc>
          <w:tcPr>
            <w:tcW w:w="155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Proti :</w:t>
            </w:r>
          </w:p>
        </w:tc>
        <w:tc>
          <w:tcPr>
            <w:tcW w:w="693" w:type="dxa"/>
            <w:gridSpan w:val="4"/>
            <w:tcBorders>
              <w:left w:val="single" w:sz="4" w:space="0" w:color="000000"/>
              <w:bottom w:val="single" w:sz="4"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b/>
              </w:rPr>
            </w:pPr>
            <w:r w:rsidRPr="00225E8B">
              <w:rPr>
                <w:rFonts w:ascii="Times New Roman" w:hAnsi="Times New Roman" w:cs="Times New Roman"/>
                <w:b/>
              </w:rPr>
              <w:t>-</w:t>
            </w:r>
          </w:p>
        </w:tc>
      </w:tr>
      <w:tr w:rsidR="00666DD9" w:rsidRPr="00225E8B" w:rsidTr="00AE63EE">
        <w:tblPrEx>
          <w:tblCellMar>
            <w:left w:w="70" w:type="dxa"/>
            <w:right w:w="70" w:type="dxa"/>
          </w:tblCellMar>
        </w:tblPrEx>
        <w:trPr>
          <w:gridAfter w:val="15"/>
          <w:wAfter w:w="901" w:type="dxa"/>
          <w:trHeight w:val="300"/>
        </w:trPr>
        <w:tc>
          <w:tcPr>
            <w:tcW w:w="126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Vladimír </w:t>
            </w:r>
            <w:proofErr w:type="spellStart"/>
            <w:r w:rsidRPr="00225E8B">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lang w:eastAsia="sk-SK"/>
              </w:rPr>
            </w:pPr>
            <w:r w:rsidRPr="00225E8B">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b/>
                <w:bCs/>
                <w:sz w:val="16"/>
                <w:szCs w:val="16"/>
                <w:lang w:eastAsia="sk-SK"/>
              </w:rPr>
            </w:pPr>
            <w:r w:rsidRPr="00225E8B">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Zdržalo sa:</w:t>
            </w:r>
          </w:p>
        </w:tc>
        <w:tc>
          <w:tcPr>
            <w:tcW w:w="693" w:type="dxa"/>
            <w:gridSpan w:val="4"/>
            <w:tcBorders>
              <w:left w:val="single" w:sz="4"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b/>
                <w:sz w:val="16"/>
                <w:szCs w:val="16"/>
              </w:rPr>
            </w:pPr>
            <w:r w:rsidRPr="00225E8B">
              <w:rPr>
                <w:rFonts w:ascii="Times New Roman" w:hAnsi="Times New Roman" w:cs="Times New Roman"/>
                <w:b/>
                <w:sz w:val="16"/>
                <w:szCs w:val="16"/>
              </w:rPr>
              <w:t>-</w:t>
            </w:r>
          </w:p>
        </w:tc>
      </w:tr>
      <w:tr w:rsidR="00666DD9" w:rsidRPr="00225E8B" w:rsidTr="00AE63EE">
        <w:tblPrEx>
          <w:tblCellMar>
            <w:left w:w="70" w:type="dxa"/>
            <w:right w:w="70" w:type="dxa"/>
          </w:tblCellMar>
        </w:tblPrEx>
        <w:trPr>
          <w:gridAfter w:val="15"/>
          <w:wAfter w:w="901" w:type="dxa"/>
          <w:trHeight w:val="300"/>
        </w:trPr>
        <w:tc>
          <w:tcPr>
            <w:tcW w:w="1915" w:type="dxa"/>
            <w:gridSpan w:val="2"/>
            <w:tcBorders>
              <w:top w:val="single" w:sz="4" w:space="0" w:color="000000"/>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 xml:space="preserve">Peter </w:t>
            </w:r>
            <w:proofErr w:type="spellStart"/>
            <w:r w:rsidRPr="00225E8B">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r w:rsidR="00666DD9" w:rsidRPr="00225E8B" w:rsidTr="00AE63EE">
        <w:tblPrEx>
          <w:tblCellMar>
            <w:left w:w="70" w:type="dxa"/>
            <w:right w:w="70" w:type="dxa"/>
          </w:tblCellMar>
        </w:tblPrEx>
        <w:trPr>
          <w:gridAfter w:val="15"/>
          <w:wAfter w:w="901" w:type="dxa"/>
          <w:trHeight w:val="315"/>
        </w:trPr>
        <w:tc>
          <w:tcPr>
            <w:tcW w:w="1915" w:type="dxa"/>
            <w:gridSpan w:val="2"/>
            <w:tcBorders>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lang w:eastAsia="sk-SK"/>
              </w:rPr>
            </w:pPr>
            <w:r w:rsidRPr="00225E8B">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right"/>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b/>
                <w:sz w:val="16"/>
                <w:szCs w:val="16"/>
                <w:lang w:eastAsia="sk-SK"/>
              </w:rPr>
            </w:pPr>
            <w:r w:rsidRPr="00225E8B">
              <w:rPr>
                <w:rFonts w:ascii="Times New Roman" w:eastAsia="Times New Roman" w:hAnsi="Times New Roman" w:cs="Times New Roman"/>
                <w:b/>
                <w:sz w:val="16"/>
                <w:szCs w:val="16"/>
                <w:lang w:eastAsia="sk-SK"/>
              </w:rPr>
              <w:t> 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666DD9" w:rsidRPr="00225E8B" w:rsidRDefault="00666DD9" w:rsidP="00AE63EE">
            <w:pPr>
              <w:widowControl/>
              <w:suppressAutoHyphens w:val="0"/>
              <w:jc w:val="center"/>
              <w:rPr>
                <w:rFonts w:ascii="Times New Roman" w:eastAsia="Times New Roman" w:hAnsi="Times New Roman" w:cs="Times New Roman"/>
                <w:sz w:val="16"/>
                <w:szCs w:val="16"/>
                <w:lang w:eastAsia="sk-SK"/>
              </w:rPr>
            </w:pPr>
            <w:r w:rsidRPr="00225E8B">
              <w:rPr>
                <w:rFonts w:ascii="Times New Roman" w:eastAsia="Times New Roman" w:hAnsi="Times New Roman" w:cs="Times New Roman"/>
                <w:sz w:val="16"/>
                <w:szCs w:val="16"/>
                <w:lang w:eastAsia="sk-SK"/>
              </w:rPr>
              <w:t> </w:t>
            </w:r>
          </w:p>
        </w:tc>
        <w:tc>
          <w:tcPr>
            <w:tcW w:w="1586"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666DD9" w:rsidRPr="00225E8B" w:rsidRDefault="00666DD9" w:rsidP="00AE63EE">
            <w:pPr>
              <w:widowControl/>
              <w:suppressAutoHyphens w:val="0"/>
              <w:jc w:val="center"/>
              <w:rPr>
                <w:rFonts w:ascii="Times New Roman" w:hAnsi="Times New Roman" w:cs="Times New Roman"/>
              </w:rPr>
            </w:pPr>
            <w:r w:rsidRPr="00225E8B">
              <w:rPr>
                <w:rFonts w:ascii="Times New Roman" w:eastAsia="Times New Roman" w:hAnsi="Times New Roman" w:cs="Times New Roman"/>
                <w:sz w:val="16"/>
                <w:szCs w:val="16"/>
                <w:lang w:eastAsia="sk-SK"/>
              </w:rPr>
              <w:t> </w:t>
            </w:r>
          </w:p>
        </w:tc>
      </w:tr>
    </w:tbl>
    <w:p w:rsidR="00971AE3" w:rsidRPr="00225E8B" w:rsidRDefault="00971AE3" w:rsidP="00224DD0">
      <w:pPr>
        <w:pStyle w:val="Zoznam23"/>
        <w:ind w:left="0" w:firstLine="0"/>
        <w:jc w:val="both"/>
        <w:rPr>
          <w:rFonts w:ascii="Times New Roman" w:hAnsi="Times New Roman"/>
        </w:rPr>
      </w:pPr>
    </w:p>
    <w:p w:rsidR="00B1380A" w:rsidRPr="00225E8B" w:rsidRDefault="00B1380A" w:rsidP="00224DD0">
      <w:pPr>
        <w:pStyle w:val="Zoznam21"/>
        <w:tabs>
          <w:tab w:val="left" w:pos="315"/>
        </w:tabs>
        <w:ind w:left="0" w:firstLine="0"/>
        <w:jc w:val="both"/>
        <w:rPr>
          <w:rFonts w:ascii="Times New Roman" w:hAnsi="Times New Roman" w:cs="Times New Roman"/>
          <w:b/>
          <w:u w:val="single"/>
        </w:rPr>
      </w:pPr>
    </w:p>
    <w:p w:rsidR="00971AE3" w:rsidRPr="00225E8B" w:rsidRDefault="00971AE3" w:rsidP="00971AE3">
      <w:pPr>
        <w:shd w:val="clear" w:color="auto" w:fill="E0E0E0"/>
        <w:tabs>
          <w:tab w:val="left" w:pos="240"/>
        </w:tabs>
        <w:jc w:val="both"/>
        <w:rPr>
          <w:rFonts w:ascii="Times New Roman" w:hAnsi="Times New Roman" w:cs="Times New Roman"/>
          <w:b/>
          <w:i/>
        </w:rPr>
      </w:pPr>
    </w:p>
    <w:p w:rsidR="00590A34" w:rsidRPr="00225E8B" w:rsidRDefault="00517622" w:rsidP="00AF42D7">
      <w:pPr>
        <w:pStyle w:val="tl1"/>
        <w:numPr>
          <w:ilvl w:val="0"/>
          <w:numId w:val="5"/>
        </w:numPr>
        <w:rPr>
          <w:rFonts w:eastAsia="Liberation Serif"/>
          <w:i/>
          <w:caps w:val="0"/>
        </w:rPr>
      </w:pPr>
      <w:r w:rsidRPr="00225E8B">
        <w:rPr>
          <w:i/>
          <w:caps w:val="0"/>
        </w:rPr>
        <w:t>Diskusia</w:t>
      </w:r>
    </w:p>
    <w:p w:rsidR="00971AE3" w:rsidRPr="00225E8B" w:rsidRDefault="00971AE3" w:rsidP="00D44660">
      <w:pPr>
        <w:pStyle w:val="tl1"/>
        <w:tabs>
          <w:tab w:val="clear" w:pos="720"/>
        </w:tabs>
        <w:rPr>
          <w:i/>
          <w:caps w:val="0"/>
        </w:rPr>
      </w:pPr>
    </w:p>
    <w:p w:rsidR="00971AE3" w:rsidRPr="00225E8B" w:rsidRDefault="00971AE3" w:rsidP="00DA0928">
      <w:pPr>
        <w:pStyle w:val="Zoznam23"/>
        <w:ind w:left="0" w:firstLine="0"/>
        <w:jc w:val="both"/>
        <w:rPr>
          <w:rFonts w:ascii="Times New Roman" w:hAnsi="Times New Roman"/>
        </w:rPr>
      </w:pPr>
    </w:p>
    <w:p w:rsidR="00524237" w:rsidRPr="00225E8B" w:rsidRDefault="00524237" w:rsidP="00DA0928">
      <w:pPr>
        <w:pStyle w:val="Zoznam23"/>
        <w:ind w:left="0" w:firstLine="0"/>
        <w:jc w:val="both"/>
        <w:rPr>
          <w:rFonts w:ascii="Times New Roman" w:hAnsi="Times New Roman"/>
        </w:rPr>
      </w:pPr>
    </w:p>
    <w:p w:rsidR="00524237" w:rsidRPr="00225E8B" w:rsidRDefault="00225E8B" w:rsidP="00DA0928">
      <w:pPr>
        <w:pStyle w:val="Zoznam23"/>
        <w:ind w:left="0" w:firstLine="0"/>
        <w:jc w:val="both"/>
        <w:rPr>
          <w:rFonts w:ascii="Times New Roman" w:hAnsi="Times New Roman"/>
        </w:rPr>
      </w:pPr>
      <w:r w:rsidRPr="00225E8B">
        <w:rPr>
          <w:rFonts w:ascii="Times New Roman" w:hAnsi="Times New Roman"/>
        </w:rPr>
        <w:t>V bode diskusia neboli žiadne diskusné príspevky.</w:t>
      </w:r>
    </w:p>
    <w:p w:rsidR="00524237" w:rsidRPr="00225E8B" w:rsidRDefault="00524237" w:rsidP="00DA0928">
      <w:pPr>
        <w:pStyle w:val="Zoznam23"/>
        <w:ind w:left="0" w:firstLine="0"/>
        <w:jc w:val="both"/>
        <w:rPr>
          <w:rFonts w:ascii="Times New Roman" w:hAnsi="Times New Roman"/>
        </w:rPr>
      </w:pPr>
    </w:p>
    <w:p w:rsidR="00524237" w:rsidRPr="00225E8B" w:rsidRDefault="00524237" w:rsidP="00DA0928">
      <w:pPr>
        <w:pStyle w:val="Zoznam23"/>
        <w:ind w:left="0" w:firstLine="0"/>
        <w:jc w:val="both"/>
        <w:rPr>
          <w:rFonts w:ascii="Times New Roman" w:hAnsi="Times New Roman"/>
        </w:rPr>
      </w:pPr>
    </w:p>
    <w:p w:rsidR="00524237" w:rsidRPr="00225E8B" w:rsidRDefault="00524237" w:rsidP="00DA0928">
      <w:pPr>
        <w:pStyle w:val="Zoznam23"/>
        <w:ind w:left="0" w:firstLine="0"/>
        <w:jc w:val="both"/>
        <w:rPr>
          <w:rFonts w:ascii="Times New Roman" w:hAnsi="Times New Roman"/>
        </w:rPr>
      </w:pPr>
    </w:p>
    <w:p w:rsidR="00517622" w:rsidRPr="00225E8B" w:rsidRDefault="00517622" w:rsidP="00517622">
      <w:pPr>
        <w:shd w:val="clear" w:color="auto" w:fill="E0E0E0"/>
        <w:tabs>
          <w:tab w:val="left" w:pos="240"/>
        </w:tabs>
        <w:jc w:val="both"/>
        <w:rPr>
          <w:rFonts w:ascii="Times New Roman" w:hAnsi="Times New Roman" w:cs="Times New Roman"/>
          <w:b/>
          <w:i/>
        </w:rPr>
      </w:pPr>
    </w:p>
    <w:p w:rsidR="00517622" w:rsidRPr="00225E8B" w:rsidRDefault="00517622" w:rsidP="00AF42D7">
      <w:pPr>
        <w:pStyle w:val="tl1"/>
        <w:numPr>
          <w:ilvl w:val="0"/>
          <w:numId w:val="5"/>
        </w:numPr>
        <w:rPr>
          <w:rFonts w:eastAsia="Liberation Serif"/>
          <w:i/>
          <w:caps w:val="0"/>
        </w:rPr>
      </w:pPr>
      <w:r w:rsidRPr="00225E8B">
        <w:rPr>
          <w:i/>
          <w:caps w:val="0"/>
        </w:rPr>
        <w:t>Záver</w:t>
      </w:r>
    </w:p>
    <w:p w:rsidR="00517622" w:rsidRPr="00225E8B" w:rsidRDefault="00517622" w:rsidP="00517622">
      <w:pPr>
        <w:pStyle w:val="tl1"/>
        <w:tabs>
          <w:tab w:val="clear" w:pos="720"/>
        </w:tabs>
        <w:rPr>
          <w:rFonts w:eastAsia="Liberation Serif"/>
          <w:i/>
          <w:caps w:val="0"/>
        </w:rPr>
      </w:pPr>
    </w:p>
    <w:p w:rsidR="009D512C" w:rsidRPr="00225E8B" w:rsidRDefault="009D512C" w:rsidP="00DA0928">
      <w:pPr>
        <w:pStyle w:val="Zoznam23"/>
        <w:ind w:left="0" w:firstLine="0"/>
        <w:jc w:val="both"/>
        <w:rPr>
          <w:rFonts w:ascii="Times New Roman" w:hAnsi="Times New Roman"/>
        </w:rPr>
      </w:pPr>
    </w:p>
    <w:p w:rsidR="009D512C" w:rsidRPr="0046053A" w:rsidRDefault="0046053A" w:rsidP="009D512C">
      <w:pPr>
        <w:pStyle w:val="Zkladntext"/>
        <w:tabs>
          <w:tab w:val="left" w:pos="240"/>
        </w:tabs>
        <w:jc w:val="both"/>
        <w:rPr>
          <w:rFonts w:ascii="Times New Roman" w:hAnsi="Times New Roman" w:cs="Times New Roman"/>
        </w:rPr>
      </w:pPr>
      <w:r w:rsidRPr="0046053A">
        <w:rPr>
          <w:rFonts w:ascii="Times New Roman" w:hAnsi="Times New Roman" w:cs="Times New Roman"/>
        </w:rPr>
        <w:t>Zasadnutie ukončil zástupca starostu obce o 18:30 hod. a poďakoval prítomným za účasť.</w:t>
      </w:r>
    </w:p>
    <w:p w:rsidR="0046053A" w:rsidRDefault="0046053A" w:rsidP="009D512C">
      <w:pPr>
        <w:pStyle w:val="Zkladntext"/>
        <w:tabs>
          <w:tab w:val="left" w:pos="240"/>
        </w:tabs>
        <w:jc w:val="both"/>
        <w:rPr>
          <w:rFonts w:ascii="Times New Roman" w:hAnsi="Times New Roman" w:cs="Times New Roman"/>
          <w:b/>
        </w:rPr>
      </w:pPr>
    </w:p>
    <w:p w:rsidR="002B2BCC" w:rsidRDefault="002B2BCC" w:rsidP="009D512C">
      <w:pPr>
        <w:pStyle w:val="Zkladntext"/>
        <w:tabs>
          <w:tab w:val="left" w:pos="240"/>
        </w:tabs>
        <w:jc w:val="both"/>
        <w:rPr>
          <w:rFonts w:ascii="Times New Roman" w:hAnsi="Times New Roman" w:cs="Times New Roman"/>
          <w:b/>
        </w:rPr>
      </w:pPr>
    </w:p>
    <w:p w:rsidR="009D512C" w:rsidRDefault="009D512C" w:rsidP="009D512C">
      <w:pPr>
        <w:pStyle w:val="Zkladntext"/>
        <w:tabs>
          <w:tab w:val="left" w:pos="240"/>
        </w:tabs>
        <w:jc w:val="both"/>
        <w:rPr>
          <w:rFonts w:ascii="Times New Roman" w:hAnsi="Times New Roman" w:cs="Times New Roman"/>
          <w:b/>
        </w:rPr>
      </w:pPr>
      <w:r w:rsidRPr="00225E8B">
        <w:rPr>
          <w:rFonts w:ascii="Times New Roman" w:hAnsi="Times New Roman" w:cs="Times New Roman"/>
          <w:b/>
        </w:rPr>
        <w:t>Overovatelia:</w:t>
      </w:r>
    </w:p>
    <w:p w:rsidR="00B92DB0" w:rsidRDefault="00B92DB0" w:rsidP="009D512C">
      <w:pPr>
        <w:pStyle w:val="Zkladntext"/>
        <w:tabs>
          <w:tab w:val="left" w:pos="240"/>
        </w:tabs>
        <w:jc w:val="both"/>
        <w:rPr>
          <w:rFonts w:ascii="Times New Roman" w:hAnsi="Times New Roman" w:cs="Times New Roman"/>
          <w:b/>
        </w:rPr>
      </w:pPr>
    </w:p>
    <w:p w:rsidR="00B92DB0" w:rsidRPr="00225E8B" w:rsidRDefault="00B92DB0" w:rsidP="009D512C">
      <w:pPr>
        <w:pStyle w:val="Zkladntext"/>
        <w:tabs>
          <w:tab w:val="left" w:pos="240"/>
        </w:tabs>
        <w:jc w:val="both"/>
        <w:rPr>
          <w:rFonts w:ascii="Times New Roman" w:hAnsi="Times New Roman" w:cs="Times New Roman"/>
          <w:b/>
        </w:rPr>
      </w:pPr>
    </w:p>
    <w:p w:rsidR="009D512C" w:rsidRPr="00225E8B" w:rsidRDefault="009D512C" w:rsidP="009D512C">
      <w:pPr>
        <w:tabs>
          <w:tab w:val="center" w:pos="1920"/>
          <w:tab w:val="center" w:pos="7680"/>
        </w:tabs>
        <w:jc w:val="both"/>
        <w:rPr>
          <w:rFonts w:ascii="Times New Roman" w:hAnsi="Times New Roman" w:cs="Times New Roman"/>
          <w:b/>
        </w:rPr>
      </w:pPr>
      <w:r w:rsidRPr="00225E8B">
        <w:rPr>
          <w:rFonts w:ascii="Times New Roman" w:hAnsi="Times New Roman" w:cs="Times New Roman"/>
          <w:bCs/>
        </w:rPr>
        <w:tab/>
        <w:t xml:space="preserve">................................................ </w:t>
      </w:r>
      <w:r w:rsidRPr="00225E8B">
        <w:rPr>
          <w:rFonts w:ascii="Times New Roman" w:hAnsi="Times New Roman" w:cs="Times New Roman"/>
          <w:bCs/>
        </w:rPr>
        <w:tab/>
        <w:t>................................................</w:t>
      </w:r>
    </w:p>
    <w:p w:rsidR="009D512C" w:rsidRPr="00225E8B" w:rsidRDefault="009D512C" w:rsidP="009D512C">
      <w:pPr>
        <w:pStyle w:val="Zkladntext"/>
        <w:tabs>
          <w:tab w:val="center" w:pos="1920"/>
          <w:tab w:val="center" w:pos="7680"/>
        </w:tabs>
        <w:jc w:val="both"/>
        <w:rPr>
          <w:rFonts w:ascii="Times New Roman" w:hAnsi="Times New Roman" w:cs="Times New Roman"/>
          <w:b/>
        </w:rPr>
      </w:pPr>
      <w:r w:rsidRPr="00225E8B">
        <w:rPr>
          <w:rFonts w:ascii="Times New Roman" w:hAnsi="Times New Roman" w:cs="Times New Roman"/>
          <w:b/>
        </w:rPr>
        <w:tab/>
      </w:r>
      <w:r w:rsidR="00225E8B" w:rsidRPr="00225E8B">
        <w:rPr>
          <w:rFonts w:ascii="Times New Roman" w:hAnsi="Times New Roman" w:cs="Times New Roman"/>
          <w:b/>
        </w:rPr>
        <w:t>Miroslav Gejdoš</w:t>
      </w:r>
      <w:r w:rsidRPr="00225E8B">
        <w:rPr>
          <w:rFonts w:ascii="Times New Roman" w:hAnsi="Times New Roman" w:cs="Times New Roman"/>
          <w:b/>
        </w:rPr>
        <w:tab/>
      </w:r>
      <w:r w:rsidR="00225E8B" w:rsidRPr="00225E8B">
        <w:rPr>
          <w:rFonts w:ascii="Times New Roman" w:hAnsi="Times New Roman" w:cs="Times New Roman"/>
          <w:b/>
        </w:rPr>
        <w:t>Miroslav Jacko</w:t>
      </w:r>
    </w:p>
    <w:p w:rsidR="009D512C" w:rsidRPr="00225E8B" w:rsidRDefault="009D512C" w:rsidP="009D512C">
      <w:pPr>
        <w:pStyle w:val="Zkladntext"/>
        <w:tabs>
          <w:tab w:val="center" w:pos="1920"/>
          <w:tab w:val="center" w:pos="7680"/>
        </w:tabs>
        <w:jc w:val="both"/>
        <w:rPr>
          <w:rFonts w:ascii="Times New Roman" w:hAnsi="Times New Roman" w:cs="Times New Roman"/>
          <w:b/>
        </w:rPr>
      </w:pPr>
    </w:p>
    <w:p w:rsidR="009D512C" w:rsidRPr="00225E8B" w:rsidRDefault="009D512C" w:rsidP="009D512C">
      <w:pPr>
        <w:pStyle w:val="Zkladntext"/>
        <w:tabs>
          <w:tab w:val="center" w:pos="1920"/>
          <w:tab w:val="center" w:pos="7680"/>
        </w:tabs>
        <w:jc w:val="both"/>
        <w:rPr>
          <w:rFonts w:ascii="Times New Roman" w:eastAsia="Courier New" w:hAnsi="Times New Roman" w:cs="Times New Roman"/>
          <w:b/>
          <w:color w:val="00000A"/>
          <w:lang w:eastAsia="ar-SA"/>
        </w:rPr>
      </w:pPr>
    </w:p>
    <w:p w:rsidR="009D512C" w:rsidRPr="00225E8B" w:rsidRDefault="009D512C" w:rsidP="009D512C">
      <w:pPr>
        <w:tabs>
          <w:tab w:val="center" w:pos="1920"/>
          <w:tab w:val="center" w:pos="7680"/>
        </w:tabs>
        <w:jc w:val="both"/>
        <w:rPr>
          <w:rFonts w:ascii="Times New Roman" w:hAnsi="Times New Roman" w:cs="Times New Roman"/>
        </w:rPr>
      </w:pPr>
      <w:r w:rsidRPr="00225E8B">
        <w:rPr>
          <w:rFonts w:ascii="Times New Roman" w:hAnsi="Times New Roman" w:cs="Times New Roman"/>
          <w:b/>
        </w:rPr>
        <w:tab/>
      </w:r>
      <w:r w:rsidRPr="00225E8B">
        <w:rPr>
          <w:rFonts w:ascii="Times New Roman" w:hAnsi="Times New Roman" w:cs="Times New Roman"/>
        </w:rPr>
        <w:t xml:space="preserve">                                                      .................................................</w:t>
      </w:r>
    </w:p>
    <w:p w:rsidR="00384632" w:rsidRPr="00225E8B" w:rsidRDefault="00225E8B" w:rsidP="00225E8B">
      <w:pPr>
        <w:pStyle w:val="Vchodzie"/>
        <w:tabs>
          <w:tab w:val="left" w:pos="240"/>
          <w:tab w:val="left" w:pos="360"/>
          <w:tab w:val="center" w:pos="7560"/>
        </w:tabs>
        <w:jc w:val="center"/>
        <w:rPr>
          <w:b/>
        </w:rPr>
      </w:pPr>
      <w:r w:rsidRPr="00225E8B">
        <w:rPr>
          <w:b/>
        </w:rPr>
        <w:t xml:space="preserve">Pavol </w:t>
      </w:r>
      <w:proofErr w:type="spellStart"/>
      <w:r w:rsidRPr="00225E8B">
        <w:rPr>
          <w:b/>
        </w:rPr>
        <w:t>Bartík</w:t>
      </w:r>
      <w:proofErr w:type="spellEnd"/>
    </w:p>
    <w:p w:rsidR="009D512C" w:rsidRPr="00225E8B" w:rsidRDefault="009D512C" w:rsidP="00F64764">
      <w:pPr>
        <w:pStyle w:val="Vchodzie"/>
        <w:tabs>
          <w:tab w:val="left" w:pos="480"/>
          <w:tab w:val="left" w:pos="600"/>
          <w:tab w:val="center" w:pos="7800"/>
        </w:tabs>
        <w:ind w:left="240"/>
        <w:jc w:val="both"/>
      </w:pPr>
    </w:p>
    <w:sectPr w:rsidR="009D512C" w:rsidRPr="00225E8B" w:rsidSect="00F60E8D">
      <w:footerReference w:type="default" r:id="rId10"/>
      <w:pgSz w:w="11906" w:h="16838"/>
      <w:pgMar w:top="1417" w:right="866" w:bottom="1079" w:left="1200" w:header="708" w:footer="709" w:gutter="0"/>
      <w:cols w:space="708"/>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FF" w:rsidRDefault="00E226FF">
      <w:pPr>
        <w:rPr>
          <w:rFonts w:hint="eastAsia"/>
        </w:rPr>
      </w:pPr>
      <w:r>
        <w:separator/>
      </w:r>
    </w:p>
  </w:endnote>
  <w:endnote w:type="continuationSeparator" w:id="0">
    <w:p w:rsidR="00E226FF" w:rsidRDefault="00E226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37" w:rsidRDefault="00283D37">
    <w:pPr>
      <w:pStyle w:val="Pta"/>
      <w:pBdr>
        <w:top w:val="single" w:sz="4" w:space="1" w:color="000001"/>
        <w:left w:val="none" w:sz="0" w:space="0" w:color="000000"/>
        <w:bottom w:val="none" w:sz="0" w:space="0" w:color="000000"/>
        <w:right w:val="none" w:sz="0" w:space="0" w:color="000000"/>
      </w:pBdr>
      <w:jc w:val="center"/>
      <w:rPr>
        <w:rFonts w:hint="eastAsia"/>
        <w:sz w:val="16"/>
      </w:rPr>
    </w:pPr>
    <w:r>
      <w:rPr>
        <w:sz w:val="16"/>
      </w:rPr>
      <w:t>Zápisnica z riadneho zasadnutia obecného zastupiteľstva v L. Sliačoch dňa 21.06.2018</w:t>
    </w:r>
  </w:p>
  <w:p w:rsidR="00283D37" w:rsidRDefault="00283D37">
    <w:pPr>
      <w:pStyle w:val="Pta"/>
      <w:pBdr>
        <w:top w:val="single" w:sz="4" w:space="1" w:color="000001"/>
        <w:left w:val="none" w:sz="0" w:space="0" w:color="000000"/>
        <w:bottom w:val="none" w:sz="0" w:space="0" w:color="000000"/>
        <w:right w:val="none" w:sz="0" w:space="0" w:color="000000"/>
      </w:pBdr>
      <w:jc w:val="center"/>
      <w:rPr>
        <w:rFonts w:hint="eastAsia"/>
        <w:sz w:val="16"/>
      </w:rPr>
    </w:pPr>
    <w:r>
      <w:rPr>
        <w:rFonts w:hint="eastAsia"/>
        <w:sz w:val="16"/>
      </w:rPr>
      <w:t>O</w:t>
    </w:r>
    <w:r>
      <w:rPr>
        <w:sz w:val="16"/>
      </w:rPr>
      <w:t>verovatelia: Miroslav Gejdoš, Miroslav Jacko</w:t>
    </w:r>
  </w:p>
  <w:p w:rsidR="00283D37" w:rsidRDefault="00283D37">
    <w:pPr>
      <w:pStyle w:val="Pta"/>
      <w:jc w:val="center"/>
      <w:rPr>
        <w:rFonts w:hint="eastAsia"/>
      </w:rPr>
    </w:pPr>
    <w:r>
      <w:rPr>
        <w:sz w:val="16"/>
      </w:rPr>
      <w:t xml:space="preserve">strana </w:t>
    </w:r>
    <w:r>
      <w:rPr>
        <w:sz w:val="16"/>
      </w:rPr>
      <w:fldChar w:fldCharType="begin"/>
    </w:r>
    <w:r>
      <w:rPr>
        <w:sz w:val="16"/>
      </w:rPr>
      <w:instrText xml:space="preserve"> PAGE </w:instrText>
    </w:r>
    <w:r>
      <w:rPr>
        <w:sz w:val="16"/>
      </w:rPr>
      <w:fldChar w:fldCharType="separate"/>
    </w:r>
    <w:r w:rsidR="00D406F0">
      <w:rPr>
        <w:rFonts w:hint="eastAsia"/>
        <w:noProof/>
        <w:sz w:val="16"/>
      </w:rPr>
      <w:t>8</w:t>
    </w:r>
    <w:r>
      <w:rPr>
        <w:sz w:val="16"/>
      </w:rPr>
      <w:fldChar w:fldCharType="end"/>
    </w:r>
    <w:r>
      <w:rPr>
        <w:sz w:val="16"/>
      </w:rPr>
      <w:t xml:space="preserve"> z </w:t>
    </w:r>
    <w:r>
      <w:rPr>
        <w:sz w:val="16"/>
      </w:rPr>
      <w:fldChar w:fldCharType="begin"/>
    </w:r>
    <w:r>
      <w:rPr>
        <w:sz w:val="16"/>
      </w:rPr>
      <w:instrText xml:space="preserve"> NUMPAGES \* ARABIC </w:instrText>
    </w:r>
    <w:r>
      <w:rPr>
        <w:sz w:val="16"/>
      </w:rPr>
      <w:fldChar w:fldCharType="separate"/>
    </w:r>
    <w:r w:rsidR="00D406F0">
      <w:rPr>
        <w:rFonts w:hint="eastAsia"/>
        <w:noProof/>
        <w:sz w:val="16"/>
      </w:rPr>
      <w:t>15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FF" w:rsidRDefault="00E226FF">
      <w:pPr>
        <w:rPr>
          <w:rFonts w:hint="eastAsia"/>
        </w:rPr>
      </w:pPr>
      <w:r>
        <w:separator/>
      </w:r>
    </w:p>
  </w:footnote>
  <w:footnote w:type="continuationSeparator" w:id="0">
    <w:p w:rsidR="00E226FF" w:rsidRDefault="00E226F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65"/>
        </w:tabs>
        <w:ind w:left="765" w:hanging="405"/>
      </w:pPr>
      <w:rPr>
        <w:rFonts w:cs="Times New Roman"/>
        <w:b/>
        <w:bCs/>
        <w:iCs/>
        <w:spacing w:val="20"/>
        <w:szCs w:val="12"/>
        <w:lang w:eastAsia="hi-I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color w:val="00000A"/>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Nadpis3"/>
      <w:suff w:val="nothing"/>
      <w:lvlText w:val=""/>
      <w:lvlJc w:val="left"/>
      <w:pPr>
        <w:tabs>
          <w:tab w:val="num" w:pos="0"/>
        </w:tabs>
        <w:ind w:left="432" w:hanging="432"/>
      </w:pPr>
      <w:rPr>
        <w:rFonts w:cs="Times New Roman"/>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lvl w:ilvl="0">
      <w:start w:val="1"/>
      <w:numFmt w:val="upperLetter"/>
      <w:lvlText w:val="%1)"/>
      <w:lvlJc w:val="left"/>
      <w:pPr>
        <w:tabs>
          <w:tab w:val="num" w:pos="0"/>
        </w:tabs>
        <w:ind w:left="720" w:hanging="360"/>
      </w:pPr>
      <w:rPr>
        <w:rFonts w:ascii="Times New Roman" w:eastAsia="Times New Roman" w:hAnsi="Times New Roman" w:cs="Times New Roman"/>
        <w:b/>
        <w:color w:val="00000A"/>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40" w:hanging="360"/>
      </w:pPr>
      <w:rPr>
        <w:b w:val="0"/>
        <w:iCs/>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4"/>
    <w:lvl w:ilvl="0">
      <w:start w:val="1"/>
      <w:numFmt w:val="upperLetter"/>
      <w:lvlText w:val="%1)"/>
      <w:lvlJc w:val="left"/>
      <w:pPr>
        <w:tabs>
          <w:tab w:val="num" w:pos="0"/>
        </w:tabs>
        <w:ind w:left="720" w:hanging="360"/>
      </w:pPr>
      <w:rPr>
        <w:rFonts w:ascii="Times New Roman" w:hAnsi="Times New Roman" w:cs="Times New Roman"/>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1A72323"/>
    <w:multiLevelType w:val="hybridMultilevel"/>
    <w:tmpl w:val="2FD8C4F4"/>
    <w:lvl w:ilvl="0" w:tplc="7022550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2EF3CBF"/>
    <w:multiLevelType w:val="hybridMultilevel"/>
    <w:tmpl w:val="F3361758"/>
    <w:lvl w:ilvl="0" w:tplc="CCA6728E">
      <w:start w:val="1"/>
      <w:numFmt w:val="upperLetter"/>
      <w:lvlText w:val="%1)"/>
      <w:lvlJc w:val="left"/>
      <w:pPr>
        <w:ind w:left="465" w:hanging="360"/>
      </w:pPr>
      <w:rPr>
        <w:rFonts w:hint="default"/>
        <w:b/>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0">
    <w:nsid w:val="0A5D45EE"/>
    <w:multiLevelType w:val="multilevel"/>
    <w:tmpl w:val="F02212D6"/>
    <w:lvl w:ilvl="0">
      <w:start w:val="1"/>
      <w:numFmt w:val="decimal"/>
      <w:lvlText w:val="%1."/>
      <w:lvlJc w:val="left"/>
      <w:pPr>
        <w:tabs>
          <w:tab w:val="num" w:pos="0"/>
        </w:tabs>
        <w:ind w:left="432" w:hanging="432"/>
      </w:pPr>
      <w:rPr>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AD11C01"/>
    <w:multiLevelType w:val="hybridMultilevel"/>
    <w:tmpl w:val="535EB262"/>
    <w:lvl w:ilvl="0" w:tplc="A540304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4FA7F82"/>
    <w:multiLevelType w:val="hybridMultilevel"/>
    <w:tmpl w:val="AA54EAE8"/>
    <w:lvl w:ilvl="0" w:tplc="6372A16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CD5AD5"/>
    <w:multiLevelType w:val="hybridMultilevel"/>
    <w:tmpl w:val="5BC2A178"/>
    <w:lvl w:ilvl="0" w:tplc="18803AD4">
      <w:start w:val="1"/>
      <w:numFmt w:val="upp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5A7355"/>
    <w:multiLevelType w:val="hybridMultilevel"/>
    <w:tmpl w:val="27BCB6AA"/>
    <w:lvl w:ilvl="0" w:tplc="B2F022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6A4D45"/>
    <w:multiLevelType w:val="hybridMultilevel"/>
    <w:tmpl w:val="82428724"/>
    <w:lvl w:ilvl="0" w:tplc="E3BE85D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4C1F29"/>
    <w:multiLevelType w:val="hybridMultilevel"/>
    <w:tmpl w:val="ED04562A"/>
    <w:lvl w:ilvl="0" w:tplc="9312C4C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5E3FF5"/>
    <w:multiLevelType w:val="hybridMultilevel"/>
    <w:tmpl w:val="DAE29664"/>
    <w:lvl w:ilvl="0" w:tplc="A07C504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BA6457"/>
    <w:multiLevelType w:val="hybridMultilevel"/>
    <w:tmpl w:val="F5904DC2"/>
    <w:lvl w:ilvl="0" w:tplc="7F1A89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7E2E84"/>
    <w:multiLevelType w:val="hybridMultilevel"/>
    <w:tmpl w:val="7DC2E1E4"/>
    <w:lvl w:ilvl="0" w:tplc="8910D5B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E53288"/>
    <w:multiLevelType w:val="hybridMultilevel"/>
    <w:tmpl w:val="835A8326"/>
    <w:lvl w:ilvl="0" w:tplc="51FC91CA">
      <w:start w:val="2"/>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494A4E88"/>
    <w:multiLevelType w:val="hybridMultilevel"/>
    <w:tmpl w:val="931E89A8"/>
    <w:lvl w:ilvl="0" w:tplc="87A8D4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CD7C1E"/>
    <w:multiLevelType w:val="hybridMultilevel"/>
    <w:tmpl w:val="252451DC"/>
    <w:lvl w:ilvl="0" w:tplc="B2F022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42735A0"/>
    <w:multiLevelType w:val="hybridMultilevel"/>
    <w:tmpl w:val="B67AD7B2"/>
    <w:lvl w:ilvl="0" w:tplc="9580CD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6A00A59"/>
    <w:multiLevelType w:val="hybridMultilevel"/>
    <w:tmpl w:val="C02AA754"/>
    <w:lvl w:ilvl="0" w:tplc="7C2E660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96D7F0C"/>
    <w:multiLevelType w:val="hybridMultilevel"/>
    <w:tmpl w:val="A9F8FE54"/>
    <w:lvl w:ilvl="0" w:tplc="B1FEE40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004AFF"/>
    <w:multiLevelType w:val="hybridMultilevel"/>
    <w:tmpl w:val="2C9224EC"/>
    <w:lvl w:ilvl="0" w:tplc="C8CCE3B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072060"/>
    <w:multiLevelType w:val="hybridMultilevel"/>
    <w:tmpl w:val="490CAE9C"/>
    <w:lvl w:ilvl="0" w:tplc="29E80064">
      <w:start w:val="1"/>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D2D1A5E"/>
    <w:multiLevelType w:val="hybridMultilevel"/>
    <w:tmpl w:val="515ED7C4"/>
    <w:lvl w:ilvl="0" w:tplc="0B0642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6EEB77F6"/>
    <w:multiLevelType w:val="hybridMultilevel"/>
    <w:tmpl w:val="7BCEEF9E"/>
    <w:lvl w:ilvl="0" w:tplc="A3C8A2A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1EA71E9"/>
    <w:multiLevelType w:val="hybridMultilevel"/>
    <w:tmpl w:val="25F6A986"/>
    <w:lvl w:ilvl="0" w:tplc="CA662DD2">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764C154A"/>
    <w:multiLevelType w:val="hybridMultilevel"/>
    <w:tmpl w:val="00786286"/>
    <w:lvl w:ilvl="0" w:tplc="1688B40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F556CB"/>
    <w:multiLevelType w:val="hybridMultilevel"/>
    <w:tmpl w:val="27BCB6AA"/>
    <w:lvl w:ilvl="0" w:tplc="B2F022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84670B5"/>
    <w:multiLevelType w:val="hybridMultilevel"/>
    <w:tmpl w:val="F0BE6A08"/>
    <w:lvl w:ilvl="0" w:tplc="6442CCF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AE7353E"/>
    <w:multiLevelType w:val="hybridMultilevel"/>
    <w:tmpl w:val="4F829E00"/>
    <w:lvl w:ilvl="0" w:tplc="F692C42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BFA012F"/>
    <w:multiLevelType w:val="hybridMultilevel"/>
    <w:tmpl w:val="6922D9E6"/>
    <w:lvl w:ilvl="0" w:tplc="397A63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3"/>
  </w:num>
  <w:num w:numId="5">
    <w:abstractNumId w:val="26"/>
  </w:num>
  <w:num w:numId="6">
    <w:abstractNumId w:val="27"/>
  </w:num>
  <w:num w:numId="7">
    <w:abstractNumId w:val="10"/>
  </w:num>
  <w:num w:numId="8">
    <w:abstractNumId w:val="33"/>
  </w:num>
  <w:num w:numId="9">
    <w:abstractNumId w:val="28"/>
  </w:num>
  <w:num w:numId="10">
    <w:abstractNumId w:val="20"/>
  </w:num>
  <w:num w:numId="11">
    <w:abstractNumId w:val="31"/>
  </w:num>
  <w:num w:numId="12">
    <w:abstractNumId w:val="34"/>
  </w:num>
  <w:num w:numId="13">
    <w:abstractNumId w:val="13"/>
  </w:num>
  <w:num w:numId="14">
    <w:abstractNumId w:val="9"/>
  </w:num>
  <w:num w:numId="15">
    <w:abstractNumId w:val="8"/>
  </w:num>
  <w:num w:numId="16">
    <w:abstractNumId w:val="14"/>
  </w:num>
  <w:num w:numId="17">
    <w:abstractNumId w:val="12"/>
  </w:num>
  <w:num w:numId="18">
    <w:abstractNumId w:val="21"/>
  </w:num>
  <w:num w:numId="19">
    <w:abstractNumId w:val="23"/>
  </w:num>
  <w:num w:numId="20">
    <w:abstractNumId w:val="35"/>
  </w:num>
  <w:num w:numId="21">
    <w:abstractNumId w:val="19"/>
  </w:num>
  <w:num w:numId="22">
    <w:abstractNumId w:val="32"/>
  </w:num>
  <w:num w:numId="23">
    <w:abstractNumId w:val="22"/>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5"/>
  </w:num>
  <w:num w:numId="29">
    <w:abstractNumId w:val="29"/>
  </w:num>
  <w:num w:numId="30">
    <w:abstractNumId w:val="24"/>
  </w:num>
  <w:num w:numId="31">
    <w:abstractNumId w:val="1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01D06"/>
    <w:rsid w:val="000058BC"/>
    <w:rsid w:val="00006E23"/>
    <w:rsid w:val="0000784F"/>
    <w:rsid w:val="00010146"/>
    <w:rsid w:val="0002070C"/>
    <w:rsid w:val="00023AF6"/>
    <w:rsid w:val="00025809"/>
    <w:rsid w:val="00027C2D"/>
    <w:rsid w:val="0003118D"/>
    <w:rsid w:val="00034E56"/>
    <w:rsid w:val="0003675A"/>
    <w:rsid w:val="00037CD6"/>
    <w:rsid w:val="00040194"/>
    <w:rsid w:val="00050A8E"/>
    <w:rsid w:val="000604AC"/>
    <w:rsid w:val="000607DC"/>
    <w:rsid w:val="00067B6C"/>
    <w:rsid w:val="00070CA4"/>
    <w:rsid w:val="000775CB"/>
    <w:rsid w:val="0008192F"/>
    <w:rsid w:val="0008378E"/>
    <w:rsid w:val="000A44F7"/>
    <w:rsid w:val="000A4E40"/>
    <w:rsid w:val="000A6C3A"/>
    <w:rsid w:val="000B37F9"/>
    <w:rsid w:val="000B51F3"/>
    <w:rsid w:val="000C5D6F"/>
    <w:rsid w:val="000C714F"/>
    <w:rsid w:val="000C75ED"/>
    <w:rsid w:val="000C7CAF"/>
    <w:rsid w:val="000D105B"/>
    <w:rsid w:val="000D6FF0"/>
    <w:rsid w:val="000D7134"/>
    <w:rsid w:val="000F0E71"/>
    <w:rsid w:val="000F2FF1"/>
    <w:rsid w:val="000F3A2F"/>
    <w:rsid w:val="000F3DF0"/>
    <w:rsid w:val="00100FFC"/>
    <w:rsid w:val="00101571"/>
    <w:rsid w:val="00103E1B"/>
    <w:rsid w:val="00104FF1"/>
    <w:rsid w:val="0011506F"/>
    <w:rsid w:val="00115699"/>
    <w:rsid w:val="00116BF4"/>
    <w:rsid w:val="0012012B"/>
    <w:rsid w:val="0012093E"/>
    <w:rsid w:val="00120DF0"/>
    <w:rsid w:val="00121304"/>
    <w:rsid w:val="0012335E"/>
    <w:rsid w:val="0012417B"/>
    <w:rsid w:val="00126BDF"/>
    <w:rsid w:val="00136969"/>
    <w:rsid w:val="00140AE5"/>
    <w:rsid w:val="001464BC"/>
    <w:rsid w:val="00147C9C"/>
    <w:rsid w:val="00150FB4"/>
    <w:rsid w:val="00154D3C"/>
    <w:rsid w:val="00156F5F"/>
    <w:rsid w:val="001600DE"/>
    <w:rsid w:val="00160762"/>
    <w:rsid w:val="0016441F"/>
    <w:rsid w:val="00164D23"/>
    <w:rsid w:val="00176612"/>
    <w:rsid w:val="001778AE"/>
    <w:rsid w:val="00185BEE"/>
    <w:rsid w:val="00187986"/>
    <w:rsid w:val="001907E6"/>
    <w:rsid w:val="00191EA1"/>
    <w:rsid w:val="00197A4B"/>
    <w:rsid w:val="001A74D0"/>
    <w:rsid w:val="001B16A7"/>
    <w:rsid w:val="001B3D54"/>
    <w:rsid w:val="001B725E"/>
    <w:rsid w:val="001D1514"/>
    <w:rsid w:val="001D6681"/>
    <w:rsid w:val="001D69F0"/>
    <w:rsid w:val="001E2A05"/>
    <w:rsid w:val="001E3F86"/>
    <w:rsid w:val="001E5BF3"/>
    <w:rsid w:val="001E669C"/>
    <w:rsid w:val="001E6756"/>
    <w:rsid w:val="001F40AC"/>
    <w:rsid w:val="001F5E43"/>
    <w:rsid w:val="001F7A45"/>
    <w:rsid w:val="00201605"/>
    <w:rsid w:val="00201A88"/>
    <w:rsid w:val="002105FC"/>
    <w:rsid w:val="00213334"/>
    <w:rsid w:val="00213FBB"/>
    <w:rsid w:val="0021447F"/>
    <w:rsid w:val="002161AE"/>
    <w:rsid w:val="00217EDC"/>
    <w:rsid w:val="00220AC1"/>
    <w:rsid w:val="00224831"/>
    <w:rsid w:val="00224DD0"/>
    <w:rsid w:val="00225E8B"/>
    <w:rsid w:val="00232306"/>
    <w:rsid w:val="00236639"/>
    <w:rsid w:val="00237417"/>
    <w:rsid w:val="00241058"/>
    <w:rsid w:val="00261914"/>
    <w:rsid w:val="00261C2E"/>
    <w:rsid w:val="00266D40"/>
    <w:rsid w:val="00266EC0"/>
    <w:rsid w:val="0027342F"/>
    <w:rsid w:val="00277CC7"/>
    <w:rsid w:val="00283D37"/>
    <w:rsid w:val="00290AB5"/>
    <w:rsid w:val="00293C38"/>
    <w:rsid w:val="00293F11"/>
    <w:rsid w:val="00294817"/>
    <w:rsid w:val="002A2669"/>
    <w:rsid w:val="002A2B29"/>
    <w:rsid w:val="002A3691"/>
    <w:rsid w:val="002A3A91"/>
    <w:rsid w:val="002B2BCC"/>
    <w:rsid w:val="002B65C3"/>
    <w:rsid w:val="002C24D7"/>
    <w:rsid w:val="002D7172"/>
    <w:rsid w:val="002E0E21"/>
    <w:rsid w:val="002E4310"/>
    <w:rsid w:val="002E54F2"/>
    <w:rsid w:val="002F33F7"/>
    <w:rsid w:val="002F5FE8"/>
    <w:rsid w:val="002F74BA"/>
    <w:rsid w:val="00305CD8"/>
    <w:rsid w:val="00306B71"/>
    <w:rsid w:val="00312AFA"/>
    <w:rsid w:val="00312BBA"/>
    <w:rsid w:val="003146E3"/>
    <w:rsid w:val="003172DB"/>
    <w:rsid w:val="00322704"/>
    <w:rsid w:val="0032383D"/>
    <w:rsid w:val="00326629"/>
    <w:rsid w:val="00333149"/>
    <w:rsid w:val="00346663"/>
    <w:rsid w:val="0034680B"/>
    <w:rsid w:val="0034729E"/>
    <w:rsid w:val="00347583"/>
    <w:rsid w:val="00350C37"/>
    <w:rsid w:val="00361BDD"/>
    <w:rsid w:val="0036339E"/>
    <w:rsid w:val="003705EB"/>
    <w:rsid w:val="00381E32"/>
    <w:rsid w:val="00384632"/>
    <w:rsid w:val="00386AF9"/>
    <w:rsid w:val="003878AD"/>
    <w:rsid w:val="00391087"/>
    <w:rsid w:val="003A23E8"/>
    <w:rsid w:val="003A2A83"/>
    <w:rsid w:val="003A3002"/>
    <w:rsid w:val="003A4C7E"/>
    <w:rsid w:val="003B0271"/>
    <w:rsid w:val="003B12ED"/>
    <w:rsid w:val="003B3585"/>
    <w:rsid w:val="003B3B39"/>
    <w:rsid w:val="003C1AFE"/>
    <w:rsid w:val="003C1E89"/>
    <w:rsid w:val="003C24F2"/>
    <w:rsid w:val="003C6D97"/>
    <w:rsid w:val="003D7C52"/>
    <w:rsid w:val="003D7D12"/>
    <w:rsid w:val="003E1C13"/>
    <w:rsid w:val="003E3069"/>
    <w:rsid w:val="003E57DF"/>
    <w:rsid w:val="003E5E50"/>
    <w:rsid w:val="003F0A99"/>
    <w:rsid w:val="003F6937"/>
    <w:rsid w:val="00400750"/>
    <w:rsid w:val="0040481A"/>
    <w:rsid w:val="00411B86"/>
    <w:rsid w:val="00411C4C"/>
    <w:rsid w:val="0041282B"/>
    <w:rsid w:val="00414AEA"/>
    <w:rsid w:val="00416FD0"/>
    <w:rsid w:val="00425E24"/>
    <w:rsid w:val="00427858"/>
    <w:rsid w:val="00427F7F"/>
    <w:rsid w:val="00431FEF"/>
    <w:rsid w:val="00432668"/>
    <w:rsid w:val="00433A51"/>
    <w:rsid w:val="0044194C"/>
    <w:rsid w:val="00444B25"/>
    <w:rsid w:val="0044501D"/>
    <w:rsid w:val="00446A0F"/>
    <w:rsid w:val="00452A3A"/>
    <w:rsid w:val="00453D90"/>
    <w:rsid w:val="00456945"/>
    <w:rsid w:val="0046053A"/>
    <w:rsid w:val="0046079B"/>
    <w:rsid w:val="00462351"/>
    <w:rsid w:val="004632E4"/>
    <w:rsid w:val="00466FDB"/>
    <w:rsid w:val="0047298E"/>
    <w:rsid w:val="0047747D"/>
    <w:rsid w:val="00477DBA"/>
    <w:rsid w:val="00483F68"/>
    <w:rsid w:val="004859C6"/>
    <w:rsid w:val="00485B0E"/>
    <w:rsid w:val="00485BB9"/>
    <w:rsid w:val="00485EB7"/>
    <w:rsid w:val="00487CF9"/>
    <w:rsid w:val="004901A9"/>
    <w:rsid w:val="0049711B"/>
    <w:rsid w:val="004B42C8"/>
    <w:rsid w:val="004B64B4"/>
    <w:rsid w:val="004C1EE2"/>
    <w:rsid w:val="004C4971"/>
    <w:rsid w:val="004C4D7B"/>
    <w:rsid w:val="004C5243"/>
    <w:rsid w:val="004C5530"/>
    <w:rsid w:val="004C7FEF"/>
    <w:rsid w:val="004D0A02"/>
    <w:rsid w:val="004D599F"/>
    <w:rsid w:val="004E3BC3"/>
    <w:rsid w:val="004E6ECD"/>
    <w:rsid w:val="004F24BB"/>
    <w:rsid w:val="00500389"/>
    <w:rsid w:val="00501032"/>
    <w:rsid w:val="00501407"/>
    <w:rsid w:val="00503048"/>
    <w:rsid w:val="00516DE9"/>
    <w:rsid w:val="00517622"/>
    <w:rsid w:val="00521083"/>
    <w:rsid w:val="00522EBC"/>
    <w:rsid w:val="00524237"/>
    <w:rsid w:val="00531497"/>
    <w:rsid w:val="0053707E"/>
    <w:rsid w:val="005452A7"/>
    <w:rsid w:val="00551451"/>
    <w:rsid w:val="0055665B"/>
    <w:rsid w:val="005573D3"/>
    <w:rsid w:val="00562FCD"/>
    <w:rsid w:val="00563F49"/>
    <w:rsid w:val="00564ABC"/>
    <w:rsid w:val="00566CB0"/>
    <w:rsid w:val="005671ED"/>
    <w:rsid w:val="00567A36"/>
    <w:rsid w:val="00567A53"/>
    <w:rsid w:val="00580DB8"/>
    <w:rsid w:val="00581231"/>
    <w:rsid w:val="00582952"/>
    <w:rsid w:val="005854F1"/>
    <w:rsid w:val="00585549"/>
    <w:rsid w:val="00590A34"/>
    <w:rsid w:val="005910F4"/>
    <w:rsid w:val="00591A1C"/>
    <w:rsid w:val="00592911"/>
    <w:rsid w:val="00593637"/>
    <w:rsid w:val="00593832"/>
    <w:rsid w:val="005946DC"/>
    <w:rsid w:val="00594C51"/>
    <w:rsid w:val="0059537E"/>
    <w:rsid w:val="00595887"/>
    <w:rsid w:val="005A1D15"/>
    <w:rsid w:val="005B24EA"/>
    <w:rsid w:val="005B6C94"/>
    <w:rsid w:val="005C274C"/>
    <w:rsid w:val="005C349D"/>
    <w:rsid w:val="005C4471"/>
    <w:rsid w:val="005C5665"/>
    <w:rsid w:val="005C5678"/>
    <w:rsid w:val="005C5FC6"/>
    <w:rsid w:val="005C7E16"/>
    <w:rsid w:val="005D03C6"/>
    <w:rsid w:val="005D313E"/>
    <w:rsid w:val="005D4650"/>
    <w:rsid w:val="005D7EA3"/>
    <w:rsid w:val="005E142E"/>
    <w:rsid w:val="005E5C62"/>
    <w:rsid w:val="005E6E7F"/>
    <w:rsid w:val="005E7D29"/>
    <w:rsid w:val="005F00FC"/>
    <w:rsid w:val="005F06CD"/>
    <w:rsid w:val="005F08A0"/>
    <w:rsid w:val="005F3232"/>
    <w:rsid w:val="005F741C"/>
    <w:rsid w:val="005F7FB0"/>
    <w:rsid w:val="00604CFE"/>
    <w:rsid w:val="00610132"/>
    <w:rsid w:val="006109BD"/>
    <w:rsid w:val="00612834"/>
    <w:rsid w:val="00612A87"/>
    <w:rsid w:val="0061669F"/>
    <w:rsid w:val="00620ACC"/>
    <w:rsid w:val="00625E30"/>
    <w:rsid w:val="00626FB0"/>
    <w:rsid w:val="006275BF"/>
    <w:rsid w:val="0063312E"/>
    <w:rsid w:val="00633F88"/>
    <w:rsid w:val="00634B32"/>
    <w:rsid w:val="00637508"/>
    <w:rsid w:val="00641FE8"/>
    <w:rsid w:val="0064259A"/>
    <w:rsid w:val="00651A9E"/>
    <w:rsid w:val="00651E04"/>
    <w:rsid w:val="006605BF"/>
    <w:rsid w:val="00665BE4"/>
    <w:rsid w:val="00666DD9"/>
    <w:rsid w:val="00667131"/>
    <w:rsid w:val="00670518"/>
    <w:rsid w:val="006707C3"/>
    <w:rsid w:val="0067118F"/>
    <w:rsid w:val="006725B7"/>
    <w:rsid w:val="00674782"/>
    <w:rsid w:val="0067738B"/>
    <w:rsid w:val="00684402"/>
    <w:rsid w:val="00684AEF"/>
    <w:rsid w:val="00686296"/>
    <w:rsid w:val="0068750D"/>
    <w:rsid w:val="00687FA4"/>
    <w:rsid w:val="006922BB"/>
    <w:rsid w:val="00695F56"/>
    <w:rsid w:val="00696A11"/>
    <w:rsid w:val="0069704F"/>
    <w:rsid w:val="006A0FEC"/>
    <w:rsid w:val="006A1D3E"/>
    <w:rsid w:val="006A6606"/>
    <w:rsid w:val="006A6E26"/>
    <w:rsid w:val="006B105F"/>
    <w:rsid w:val="006C233F"/>
    <w:rsid w:val="006C3CA0"/>
    <w:rsid w:val="006C3FF2"/>
    <w:rsid w:val="006D348A"/>
    <w:rsid w:val="006E027B"/>
    <w:rsid w:val="006E0789"/>
    <w:rsid w:val="006E0D60"/>
    <w:rsid w:val="006F09CB"/>
    <w:rsid w:val="006F45E4"/>
    <w:rsid w:val="006F52DB"/>
    <w:rsid w:val="00701D06"/>
    <w:rsid w:val="00707CAB"/>
    <w:rsid w:val="00707D62"/>
    <w:rsid w:val="00710BC1"/>
    <w:rsid w:val="007115BD"/>
    <w:rsid w:val="007258BD"/>
    <w:rsid w:val="0073118F"/>
    <w:rsid w:val="007324D5"/>
    <w:rsid w:val="007345DF"/>
    <w:rsid w:val="00734D7C"/>
    <w:rsid w:val="007351CA"/>
    <w:rsid w:val="007402C5"/>
    <w:rsid w:val="0074486B"/>
    <w:rsid w:val="007465D7"/>
    <w:rsid w:val="00751172"/>
    <w:rsid w:val="007558AA"/>
    <w:rsid w:val="00760E48"/>
    <w:rsid w:val="007611BC"/>
    <w:rsid w:val="007706B9"/>
    <w:rsid w:val="00770E02"/>
    <w:rsid w:val="00775CFD"/>
    <w:rsid w:val="0078062C"/>
    <w:rsid w:val="00781349"/>
    <w:rsid w:val="00790DD5"/>
    <w:rsid w:val="007918DA"/>
    <w:rsid w:val="00793362"/>
    <w:rsid w:val="007A4370"/>
    <w:rsid w:val="007B1DD0"/>
    <w:rsid w:val="007C05A0"/>
    <w:rsid w:val="007D1CFF"/>
    <w:rsid w:val="007D3166"/>
    <w:rsid w:val="007D4C58"/>
    <w:rsid w:val="007E0E35"/>
    <w:rsid w:val="007E28BF"/>
    <w:rsid w:val="007E5669"/>
    <w:rsid w:val="007E59F3"/>
    <w:rsid w:val="007E6211"/>
    <w:rsid w:val="007E6B17"/>
    <w:rsid w:val="007F01FD"/>
    <w:rsid w:val="007F0262"/>
    <w:rsid w:val="00800B48"/>
    <w:rsid w:val="008043E4"/>
    <w:rsid w:val="008075A0"/>
    <w:rsid w:val="00811AD9"/>
    <w:rsid w:val="00814B82"/>
    <w:rsid w:val="00816718"/>
    <w:rsid w:val="00821E79"/>
    <w:rsid w:val="008301B1"/>
    <w:rsid w:val="008333D4"/>
    <w:rsid w:val="00836BA9"/>
    <w:rsid w:val="0084040B"/>
    <w:rsid w:val="008419B1"/>
    <w:rsid w:val="0084654F"/>
    <w:rsid w:val="00847061"/>
    <w:rsid w:val="00851EAA"/>
    <w:rsid w:val="00852FDB"/>
    <w:rsid w:val="0085551F"/>
    <w:rsid w:val="00860CA3"/>
    <w:rsid w:val="00863A42"/>
    <w:rsid w:val="008718D0"/>
    <w:rsid w:val="0087442A"/>
    <w:rsid w:val="0087677C"/>
    <w:rsid w:val="008779E7"/>
    <w:rsid w:val="008800BC"/>
    <w:rsid w:val="00880DDD"/>
    <w:rsid w:val="00881815"/>
    <w:rsid w:val="00882F6F"/>
    <w:rsid w:val="0088735C"/>
    <w:rsid w:val="0088782F"/>
    <w:rsid w:val="00891B57"/>
    <w:rsid w:val="008941B1"/>
    <w:rsid w:val="008A2001"/>
    <w:rsid w:val="008A5A17"/>
    <w:rsid w:val="008A74C0"/>
    <w:rsid w:val="008B0BE6"/>
    <w:rsid w:val="008B500B"/>
    <w:rsid w:val="008C2D61"/>
    <w:rsid w:val="008C6BDC"/>
    <w:rsid w:val="008C7A41"/>
    <w:rsid w:val="008E06D0"/>
    <w:rsid w:val="008F2E3D"/>
    <w:rsid w:val="009028D2"/>
    <w:rsid w:val="00902995"/>
    <w:rsid w:val="0090374A"/>
    <w:rsid w:val="009068AC"/>
    <w:rsid w:val="009069C8"/>
    <w:rsid w:val="009077E8"/>
    <w:rsid w:val="00910BFB"/>
    <w:rsid w:val="0091192C"/>
    <w:rsid w:val="0091268C"/>
    <w:rsid w:val="0091649C"/>
    <w:rsid w:val="00924AB9"/>
    <w:rsid w:val="00925892"/>
    <w:rsid w:val="009271AA"/>
    <w:rsid w:val="00944A40"/>
    <w:rsid w:val="00945402"/>
    <w:rsid w:val="009505FB"/>
    <w:rsid w:val="009512A3"/>
    <w:rsid w:val="00951E3B"/>
    <w:rsid w:val="00953E6E"/>
    <w:rsid w:val="00956F0C"/>
    <w:rsid w:val="00957B5F"/>
    <w:rsid w:val="00965614"/>
    <w:rsid w:val="00966ECF"/>
    <w:rsid w:val="00971AE3"/>
    <w:rsid w:val="0097205D"/>
    <w:rsid w:val="0098366A"/>
    <w:rsid w:val="009841F1"/>
    <w:rsid w:val="009844A7"/>
    <w:rsid w:val="00984922"/>
    <w:rsid w:val="00986FCC"/>
    <w:rsid w:val="009917D9"/>
    <w:rsid w:val="00995CA3"/>
    <w:rsid w:val="009B0B8C"/>
    <w:rsid w:val="009B1BF5"/>
    <w:rsid w:val="009B490E"/>
    <w:rsid w:val="009B60A5"/>
    <w:rsid w:val="009C0A89"/>
    <w:rsid w:val="009C154D"/>
    <w:rsid w:val="009C3233"/>
    <w:rsid w:val="009C325D"/>
    <w:rsid w:val="009C495F"/>
    <w:rsid w:val="009C78A6"/>
    <w:rsid w:val="009D0BB1"/>
    <w:rsid w:val="009D1EAF"/>
    <w:rsid w:val="009D512C"/>
    <w:rsid w:val="009D7574"/>
    <w:rsid w:val="009E29A9"/>
    <w:rsid w:val="009E70DB"/>
    <w:rsid w:val="009F1F9D"/>
    <w:rsid w:val="009F41D5"/>
    <w:rsid w:val="009F5913"/>
    <w:rsid w:val="00A132BE"/>
    <w:rsid w:val="00A17CEE"/>
    <w:rsid w:val="00A3072C"/>
    <w:rsid w:val="00A359C4"/>
    <w:rsid w:val="00A36F97"/>
    <w:rsid w:val="00A37A31"/>
    <w:rsid w:val="00A40C48"/>
    <w:rsid w:val="00A416E7"/>
    <w:rsid w:val="00A41729"/>
    <w:rsid w:val="00A455A6"/>
    <w:rsid w:val="00A455E4"/>
    <w:rsid w:val="00A46C9B"/>
    <w:rsid w:val="00A5094A"/>
    <w:rsid w:val="00A53DFA"/>
    <w:rsid w:val="00A60530"/>
    <w:rsid w:val="00A620BB"/>
    <w:rsid w:val="00A62749"/>
    <w:rsid w:val="00A64B56"/>
    <w:rsid w:val="00A80340"/>
    <w:rsid w:val="00A85922"/>
    <w:rsid w:val="00A87997"/>
    <w:rsid w:val="00A87E86"/>
    <w:rsid w:val="00A922E7"/>
    <w:rsid w:val="00AA1E54"/>
    <w:rsid w:val="00AA38B0"/>
    <w:rsid w:val="00AB1E29"/>
    <w:rsid w:val="00AB60BF"/>
    <w:rsid w:val="00AC4699"/>
    <w:rsid w:val="00AC7CD4"/>
    <w:rsid w:val="00AE0BC3"/>
    <w:rsid w:val="00AE3638"/>
    <w:rsid w:val="00AE49D4"/>
    <w:rsid w:val="00AE53C2"/>
    <w:rsid w:val="00AF0564"/>
    <w:rsid w:val="00AF0CC7"/>
    <w:rsid w:val="00AF10B1"/>
    <w:rsid w:val="00AF42D7"/>
    <w:rsid w:val="00AF55E1"/>
    <w:rsid w:val="00B0006A"/>
    <w:rsid w:val="00B017DF"/>
    <w:rsid w:val="00B05605"/>
    <w:rsid w:val="00B11CF1"/>
    <w:rsid w:val="00B12CE9"/>
    <w:rsid w:val="00B13249"/>
    <w:rsid w:val="00B1380A"/>
    <w:rsid w:val="00B139CF"/>
    <w:rsid w:val="00B16EAB"/>
    <w:rsid w:val="00B23C5B"/>
    <w:rsid w:val="00B301EA"/>
    <w:rsid w:val="00B32A2C"/>
    <w:rsid w:val="00B32EF8"/>
    <w:rsid w:val="00B35033"/>
    <w:rsid w:val="00B431DC"/>
    <w:rsid w:val="00B433DD"/>
    <w:rsid w:val="00B4385D"/>
    <w:rsid w:val="00B4398C"/>
    <w:rsid w:val="00B44436"/>
    <w:rsid w:val="00B44713"/>
    <w:rsid w:val="00B44AD8"/>
    <w:rsid w:val="00B605B5"/>
    <w:rsid w:val="00B61FB8"/>
    <w:rsid w:val="00B6252E"/>
    <w:rsid w:val="00B651C4"/>
    <w:rsid w:val="00B65F63"/>
    <w:rsid w:val="00B7095C"/>
    <w:rsid w:val="00B709EA"/>
    <w:rsid w:val="00B72C7B"/>
    <w:rsid w:val="00B72E66"/>
    <w:rsid w:val="00B741B7"/>
    <w:rsid w:val="00B7460C"/>
    <w:rsid w:val="00B753A4"/>
    <w:rsid w:val="00B75934"/>
    <w:rsid w:val="00B763F8"/>
    <w:rsid w:val="00B772D5"/>
    <w:rsid w:val="00B801B2"/>
    <w:rsid w:val="00B802B7"/>
    <w:rsid w:val="00B83D3C"/>
    <w:rsid w:val="00B87FCE"/>
    <w:rsid w:val="00B92DB0"/>
    <w:rsid w:val="00B943DA"/>
    <w:rsid w:val="00BA0881"/>
    <w:rsid w:val="00BA554C"/>
    <w:rsid w:val="00BA6553"/>
    <w:rsid w:val="00BB07FD"/>
    <w:rsid w:val="00BB44FE"/>
    <w:rsid w:val="00BB7F36"/>
    <w:rsid w:val="00BC390A"/>
    <w:rsid w:val="00BD0772"/>
    <w:rsid w:val="00BD6761"/>
    <w:rsid w:val="00BE0DA9"/>
    <w:rsid w:val="00BE348B"/>
    <w:rsid w:val="00BF11AA"/>
    <w:rsid w:val="00BF26C0"/>
    <w:rsid w:val="00BF41A3"/>
    <w:rsid w:val="00C02BA3"/>
    <w:rsid w:val="00C148BF"/>
    <w:rsid w:val="00C330B9"/>
    <w:rsid w:val="00C3395F"/>
    <w:rsid w:val="00C36E5E"/>
    <w:rsid w:val="00C40C52"/>
    <w:rsid w:val="00C41AAD"/>
    <w:rsid w:val="00C43A09"/>
    <w:rsid w:val="00C44742"/>
    <w:rsid w:val="00C458BE"/>
    <w:rsid w:val="00C46136"/>
    <w:rsid w:val="00C470FF"/>
    <w:rsid w:val="00C4789A"/>
    <w:rsid w:val="00C47B8D"/>
    <w:rsid w:val="00C50606"/>
    <w:rsid w:val="00C508BC"/>
    <w:rsid w:val="00C50D2C"/>
    <w:rsid w:val="00C54287"/>
    <w:rsid w:val="00C572C6"/>
    <w:rsid w:val="00C578B5"/>
    <w:rsid w:val="00C60C40"/>
    <w:rsid w:val="00C6133D"/>
    <w:rsid w:val="00C64628"/>
    <w:rsid w:val="00C7255C"/>
    <w:rsid w:val="00C8431D"/>
    <w:rsid w:val="00C861B3"/>
    <w:rsid w:val="00C90E0B"/>
    <w:rsid w:val="00C9598D"/>
    <w:rsid w:val="00CA32CE"/>
    <w:rsid w:val="00CA4777"/>
    <w:rsid w:val="00CA7438"/>
    <w:rsid w:val="00CB05EE"/>
    <w:rsid w:val="00CB0B2D"/>
    <w:rsid w:val="00CB3E37"/>
    <w:rsid w:val="00CB453F"/>
    <w:rsid w:val="00CC03C1"/>
    <w:rsid w:val="00CC4AD6"/>
    <w:rsid w:val="00CC6234"/>
    <w:rsid w:val="00CD3AF9"/>
    <w:rsid w:val="00CE0C9B"/>
    <w:rsid w:val="00CF249B"/>
    <w:rsid w:val="00CF26D2"/>
    <w:rsid w:val="00CF29C3"/>
    <w:rsid w:val="00CF6FD1"/>
    <w:rsid w:val="00D00D23"/>
    <w:rsid w:val="00D036DD"/>
    <w:rsid w:val="00D04293"/>
    <w:rsid w:val="00D068EB"/>
    <w:rsid w:val="00D1094D"/>
    <w:rsid w:val="00D10EDD"/>
    <w:rsid w:val="00D116EC"/>
    <w:rsid w:val="00D13192"/>
    <w:rsid w:val="00D162FA"/>
    <w:rsid w:val="00D176B9"/>
    <w:rsid w:val="00D17ED5"/>
    <w:rsid w:val="00D25460"/>
    <w:rsid w:val="00D26082"/>
    <w:rsid w:val="00D33414"/>
    <w:rsid w:val="00D3777A"/>
    <w:rsid w:val="00D406F0"/>
    <w:rsid w:val="00D40DDC"/>
    <w:rsid w:val="00D4273A"/>
    <w:rsid w:val="00D433B2"/>
    <w:rsid w:val="00D44660"/>
    <w:rsid w:val="00D47663"/>
    <w:rsid w:val="00D54171"/>
    <w:rsid w:val="00D55C26"/>
    <w:rsid w:val="00D62D7D"/>
    <w:rsid w:val="00D64078"/>
    <w:rsid w:val="00D658E5"/>
    <w:rsid w:val="00D66086"/>
    <w:rsid w:val="00D74016"/>
    <w:rsid w:val="00D7407A"/>
    <w:rsid w:val="00D74120"/>
    <w:rsid w:val="00D757A6"/>
    <w:rsid w:val="00D7661A"/>
    <w:rsid w:val="00D81C3C"/>
    <w:rsid w:val="00D9459A"/>
    <w:rsid w:val="00D97089"/>
    <w:rsid w:val="00DA0928"/>
    <w:rsid w:val="00DA425D"/>
    <w:rsid w:val="00DB0897"/>
    <w:rsid w:val="00DB233D"/>
    <w:rsid w:val="00DB6420"/>
    <w:rsid w:val="00DB6DD0"/>
    <w:rsid w:val="00DB7175"/>
    <w:rsid w:val="00DC06CE"/>
    <w:rsid w:val="00DC44F1"/>
    <w:rsid w:val="00DC6952"/>
    <w:rsid w:val="00DD0486"/>
    <w:rsid w:val="00DD32E7"/>
    <w:rsid w:val="00DD4CB7"/>
    <w:rsid w:val="00DE5FEF"/>
    <w:rsid w:val="00DF1E87"/>
    <w:rsid w:val="00DF31EF"/>
    <w:rsid w:val="00DF7151"/>
    <w:rsid w:val="00E0397D"/>
    <w:rsid w:val="00E206D1"/>
    <w:rsid w:val="00E226FF"/>
    <w:rsid w:val="00E22C1A"/>
    <w:rsid w:val="00E23613"/>
    <w:rsid w:val="00E2605F"/>
    <w:rsid w:val="00E27F13"/>
    <w:rsid w:val="00E3054F"/>
    <w:rsid w:val="00E30894"/>
    <w:rsid w:val="00E3752A"/>
    <w:rsid w:val="00E37A0E"/>
    <w:rsid w:val="00E54598"/>
    <w:rsid w:val="00E57F15"/>
    <w:rsid w:val="00E60612"/>
    <w:rsid w:val="00E609C3"/>
    <w:rsid w:val="00E60A3B"/>
    <w:rsid w:val="00E664BA"/>
    <w:rsid w:val="00E670E9"/>
    <w:rsid w:val="00E705CB"/>
    <w:rsid w:val="00E80ACE"/>
    <w:rsid w:val="00E80D2B"/>
    <w:rsid w:val="00E8270E"/>
    <w:rsid w:val="00E92634"/>
    <w:rsid w:val="00E95CBB"/>
    <w:rsid w:val="00E95F43"/>
    <w:rsid w:val="00E97E63"/>
    <w:rsid w:val="00EA04B8"/>
    <w:rsid w:val="00EA3E20"/>
    <w:rsid w:val="00EA7613"/>
    <w:rsid w:val="00EB0035"/>
    <w:rsid w:val="00EB0A44"/>
    <w:rsid w:val="00EB6BFA"/>
    <w:rsid w:val="00EB7824"/>
    <w:rsid w:val="00EC1433"/>
    <w:rsid w:val="00EC47BB"/>
    <w:rsid w:val="00EC6ECD"/>
    <w:rsid w:val="00EC7F56"/>
    <w:rsid w:val="00ED05BB"/>
    <w:rsid w:val="00ED0D10"/>
    <w:rsid w:val="00ED2043"/>
    <w:rsid w:val="00ED3B8F"/>
    <w:rsid w:val="00EE15E0"/>
    <w:rsid w:val="00EE71BA"/>
    <w:rsid w:val="00EF2645"/>
    <w:rsid w:val="00EF3EAD"/>
    <w:rsid w:val="00EF7B5A"/>
    <w:rsid w:val="00F032D8"/>
    <w:rsid w:val="00F03D40"/>
    <w:rsid w:val="00F04090"/>
    <w:rsid w:val="00F044EA"/>
    <w:rsid w:val="00F046ED"/>
    <w:rsid w:val="00F04C9F"/>
    <w:rsid w:val="00F05B56"/>
    <w:rsid w:val="00F06899"/>
    <w:rsid w:val="00F070E7"/>
    <w:rsid w:val="00F13E87"/>
    <w:rsid w:val="00F17607"/>
    <w:rsid w:val="00F20AB6"/>
    <w:rsid w:val="00F240D3"/>
    <w:rsid w:val="00F255C8"/>
    <w:rsid w:val="00F27C52"/>
    <w:rsid w:val="00F36F6B"/>
    <w:rsid w:val="00F44253"/>
    <w:rsid w:val="00F443DE"/>
    <w:rsid w:val="00F44778"/>
    <w:rsid w:val="00F46D37"/>
    <w:rsid w:val="00F517A8"/>
    <w:rsid w:val="00F52B2E"/>
    <w:rsid w:val="00F54B16"/>
    <w:rsid w:val="00F5671B"/>
    <w:rsid w:val="00F60E8D"/>
    <w:rsid w:val="00F60EA5"/>
    <w:rsid w:val="00F64764"/>
    <w:rsid w:val="00F649F1"/>
    <w:rsid w:val="00F70679"/>
    <w:rsid w:val="00F724B1"/>
    <w:rsid w:val="00F75CAF"/>
    <w:rsid w:val="00F80786"/>
    <w:rsid w:val="00F82877"/>
    <w:rsid w:val="00F85EC7"/>
    <w:rsid w:val="00F91D2A"/>
    <w:rsid w:val="00F92111"/>
    <w:rsid w:val="00F9483D"/>
    <w:rsid w:val="00F9486C"/>
    <w:rsid w:val="00FA29EC"/>
    <w:rsid w:val="00FA2B10"/>
    <w:rsid w:val="00FB5CAC"/>
    <w:rsid w:val="00FC3A27"/>
    <w:rsid w:val="00FC7948"/>
    <w:rsid w:val="00FD0073"/>
    <w:rsid w:val="00FD2DDC"/>
    <w:rsid w:val="00FD542E"/>
    <w:rsid w:val="00FD6C58"/>
    <w:rsid w:val="00FE113A"/>
    <w:rsid w:val="00FE3E20"/>
    <w:rsid w:val="00FE7630"/>
    <w:rsid w:val="00FF162A"/>
    <w:rsid w:val="00FF1C65"/>
    <w:rsid w:val="00FF41C9"/>
    <w:rsid w:val="00FF6AF2"/>
    <w:rsid w:val="00FF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0E8D"/>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rsid w:val="00F60E8D"/>
    <w:pPr>
      <w:numPr>
        <w:numId w:val="1"/>
      </w:numPr>
      <w:outlineLvl w:val="0"/>
    </w:pPr>
    <w:rPr>
      <w:b/>
      <w:bCs/>
      <w:sz w:val="36"/>
      <w:szCs w:val="36"/>
    </w:rPr>
  </w:style>
  <w:style w:type="paragraph" w:styleId="Nadpis2">
    <w:name w:val="heading 2"/>
    <w:basedOn w:val="Nadpis"/>
    <w:next w:val="Zkladntext"/>
    <w:qFormat/>
    <w:rsid w:val="00F60E8D"/>
    <w:pPr>
      <w:numPr>
        <w:ilvl w:val="1"/>
        <w:numId w:val="1"/>
      </w:numPr>
      <w:spacing w:before="200"/>
      <w:outlineLvl w:val="1"/>
    </w:pPr>
    <w:rPr>
      <w:b/>
      <w:bCs/>
      <w:sz w:val="32"/>
      <w:szCs w:val="32"/>
    </w:rPr>
  </w:style>
  <w:style w:type="paragraph" w:styleId="Nadpis3">
    <w:name w:val="heading 3"/>
    <w:basedOn w:val="Normlny"/>
    <w:next w:val="Zkladntext"/>
    <w:qFormat/>
    <w:rsid w:val="00F60E8D"/>
    <w:pPr>
      <w:keepNext/>
      <w:numPr>
        <w:numId w:val="2"/>
      </w:numPr>
      <w:tabs>
        <w:tab w:val="left" w:pos="2520"/>
      </w:tabs>
      <w:ind w:left="360" w:firstLine="0"/>
      <w:jc w:val="center"/>
      <w:outlineLvl w:val="2"/>
    </w:pPr>
    <w:rPr>
      <w:b/>
    </w:rPr>
  </w:style>
  <w:style w:type="paragraph" w:styleId="Nadpis5">
    <w:name w:val="heading 5"/>
    <w:basedOn w:val="Normlny"/>
    <w:next w:val="Zkladntext"/>
    <w:qFormat/>
    <w:rsid w:val="00F60E8D"/>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F60E8D"/>
    <w:rPr>
      <w:rFonts w:cs="Times New Roman"/>
      <w:color w:val="00000A"/>
    </w:rPr>
  </w:style>
  <w:style w:type="character" w:customStyle="1" w:styleId="WW8Num1z1">
    <w:name w:val="WW8Num1z1"/>
    <w:rsid w:val="00F60E8D"/>
  </w:style>
  <w:style w:type="character" w:customStyle="1" w:styleId="WW8Num1z2">
    <w:name w:val="WW8Num1z2"/>
    <w:rsid w:val="00F60E8D"/>
  </w:style>
  <w:style w:type="character" w:customStyle="1" w:styleId="WW8Num1z3">
    <w:name w:val="WW8Num1z3"/>
    <w:rsid w:val="00F60E8D"/>
  </w:style>
  <w:style w:type="character" w:customStyle="1" w:styleId="WW8Num1z4">
    <w:name w:val="WW8Num1z4"/>
    <w:rsid w:val="00F60E8D"/>
  </w:style>
  <w:style w:type="character" w:customStyle="1" w:styleId="WW8Num1z5">
    <w:name w:val="WW8Num1z5"/>
    <w:rsid w:val="00F60E8D"/>
  </w:style>
  <w:style w:type="character" w:customStyle="1" w:styleId="WW8Num1z6">
    <w:name w:val="WW8Num1z6"/>
    <w:rsid w:val="00F60E8D"/>
  </w:style>
  <w:style w:type="character" w:customStyle="1" w:styleId="WW8Num1z7">
    <w:name w:val="WW8Num1z7"/>
    <w:rsid w:val="00F60E8D"/>
  </w:style>
  <w:style w:type="character" w:customStyle="1" w:styleId="WW8Num1z8">
    <w:name w:val="WW8Num1z8"/>
    <w:rsid w:val="00F60E8D"/>
  </w:style>
  <w:style w:type="character" w:customStyle="1" w:styleId="WW8Num2z0">
    <w:name w:val="WW8Num2z0"/>
    <w:rsid w:val="00F60E8D"/>
    <w:rPr>
      <w:rFonts w:cs="Times New Roman"/>
      <w:color w:val="00000A"/>
    </w:rPr>
  </w:style>
  <w:style w:type="character" w:customStyle="1" w:styleId="WW8Num2z1">
    <w:name w:val="WW8Num2z1"/>
    <w:rsid w:val="00F60E8D"/>
  </w:style>
  <w:style w:type="character" w:customStyle="1" w:styleId="WW8Num2z2">
    <w:name w:val="WW8Num2z2"/>
    <w:rsid w:val="00F60E8D"/>
  </w:style>
  <w:style w:type="character" w:customStyle="1" w:styleId="WW8Num2z3">
    <w:name w:val="WW8Num2z3"/>
    <w:rsid w:val="00F60E8D"/>
  </w:style>
  <w:style w:type="character" w:customStyle="1" w:styleId="WW8Num2z4">
    <w:name w:val="WW8Num2z4"/>
    <w:rsid w:val="00F60E8D"/>
  </w:style>
  <w:style w:type="character" w:customStyle="1" w:styleId="WW8Num2z5">
    <w:name w:val="WW8Num2z5"/>
    <w:rsid w:val="00F60E8D"/>
  </w:style>
  <w:style w:type="character" w:customStyle="1" w:styleId="WW8Num2z6">
    <w:name w:val="WW8Num2z6"/>
    <w:rsid w:val="00F60E8D"/>
  </w:style>
  <w:style w:type="character" w:customStyle="1" w:styleId="WW8Num2z7">
    <w:name w:val="WW8Num2z7"/>
    <w:rsid w:val="00F60E8D"/>
  </w:style>
  <w:style w:type="character" w:customStyle="1" w:styleId="WW8Num2z8">
    <w:name w:val="WW8Num2z8"/>
    <w:rsid w:val="00F60E8D"/>
  </w:style>
  <w:style w:type="character" w:customStyle="1" w:styleId="WW8Num3z0">
    <w:name w:val="WW8Num3z0"/>
    <w:rsid w:val="00F60E8D"/>
    <w:rPr>
      <w:rFonts w:cs="Times New Roman"/>
      <w:color w:val="00000A"/>
    </w:rPr>
  </w:style>
  <w:style w:type="character" w:customStyle="1" w:styleId="WW8Num3z1">
    <w:name w:val="WW8Num3z1"/>
    <w:rsid w:val="00F60E8D"/>
  </w:style>
  <w:style w:type="character" w:customStyle="1" w:styleId="WW8Num3z2">
    <w:name w:val="WW8Num3z2"/>
    <w:rsid w:val="00F60E8D"/>
  </w:style>
  <w:style w:type="character" w:customStyle="1" w:styleId="WW8Num3z3">
    <w:name w:val="WW8Num3z3"/>
    <w:rsid w:val="00F60E8D"/>
  </w:style>
  <w:style w:type="character" w:customStyle="1" w:styleId="WW8Num3z4">
    <w:name w:val="WW8Num3z4"/>
    <w:rsid w:val="00F60E8D"/>
  </w:style>
  <w:style w:type="character" w:customStyle="1" w:styleId="WW8Num3z5">
    <w:name w:val="WW8Num3z5"/>
    <w:rsid w:val="00F60E8D"/>
  </w:style>
  <w:style w:type="character" w:customStyle="1" w:styleId="WW8Num3z6">
    <w:name w:val="WW8Num3z6"/>
    <w:rsid w:val="00F60E8D"/>
  </w:style>
  <w:style w:type="character" w:customStyle="1" w:styleId="WW8Num3z7">
    <w:name w:val="WW8Num3z7"/>
    <w:rsid w:val="00F60E8D"/>
  </w:style>
  <w:style w:type="character" w:customStyle="1" w:styleId="WW8Num3z8">
    <w:name w:val="WW8Num3z8"/>
    <w:rsid w:val="00F60E8D"/>
  </w:style>
  <w:style w:type="character" w:customStyle="1" w:styleId="WW8Num4z0">
    <w:name w:val="WW8Num4z0"/>
    <w:rsid w:val="00F60E8D"/>
    <w:rPr>
      <w:rFonts w:cs="Liberation Serif"/>
    </w:rPr>
  </w:style>
  <w:style w:type="character" w:customStyle="1" w:styleId="WW8Num4z1">
    <w:name w:val="WW8Num4z1"/>
    <w:rsid w:val="00F60E8D"/>
  </w:style>
  <w:style w:type="character" w:customStyle="1" w:styleId="WW8Num4z2">
    <w:name w:val="WW8Num4z2"/>
    <w:rsid w:val="00F60E8D"/>
  </w:style>
  <w:style w:type="character" w:customStyle="1" w:styleId="WW8Num4z3">
    <w:name w:val="WW8Num4z3"/>
    <w:rsid w:val="00F60E8D"/>
  </w:style>
  <w:style w:type="character" w:customStyle="1" w:styleId="WW8Num4z4">
    <w:name w:val="WW8Num4z4"/>
    <w:rsid w:val="00F60E8D"/>
  </w:style>
  <w:style w:type="character" w:customStyle="1" w:styleId="WW8Num4z5">
    <w:name w:val="WW8Num4z5"/>
    <w:rsid w:val="00F60E8D"/>
  </w:style>
  <w:style w:type="character" w:customStyle="1" w:styleId="WW8Num4z6">
    <w:name w:val="WW8Num4z6"/>
    <w:rsid w:val="00F60E8D"/>
  </w:style>
  <w:style w:type="character" w:customStyle="1" w:styleId="WW8Num4z7">
    <w:name w:val="WW8Num4z7"/>
    <w:rsid w:val="00F60E8D"/>
  </w:style>
  <w:style w:type="character" w:customStyle="1" w:styleId="WW8Num4z8">
    <w:name w:val="WW8Num4z8"/>
    <w:rsid w:val="00F60E8D"/>
  </w:style>
  <w:style w:type="character" w:customStyle="1" w:styleId="WW8Num5z0">
    <w:name w:val="WW8Num5z0"/>
    <w:rsid w:val="00F60E8D"/>
    <w:rPr>
      <w:rFonts w:ascii="Times New Roman" w:eastAsia="Times New Roman" w:hAnsi="Times New Roman" w:cs="Times New Roman"/>
      <w:b/>
      <w:color w:val="00000A"/>
      <w:szCs w:val="24"/>
    </w:rPr>
  </w:style>
  <w:style w:type="character" w:customStyle="1" w:styleId="WW8Num5z1">
    <w:name w:val="WW8Num5z1"/>
    <w:rsid w:val="00F60E8D"/>
  </w:style>
  <w:style w:type="character" w:customStyle="1" w:styleId="WW8Num5z2">
    <w:name w:val="WW8Num5z2"/>
    <w:rsid w:val="00F60E8D"/>
  </w:style>
  <w:style w:type="character" w:customStyle="1" w:styleId="WW8Num5z3">
    <w:name w:val="WW8Num5z3"/>
    <w:rsid w:val="00F60E8D"/>
  </w:style>
  <w:style w:type="character" w:customStyle="1" w:styleId="WW8Num5z4">
    <w:name w:val="WW8Num5z4"/>
    <w:rsid w:val="00F60E8D"/>
  </w:style>
  <w:style w:type="character" w:customStyle="1" w:styleId="WW8Num5z5">
    <w:name w:val="WW8Num5z5"/>
    <w:rsid w:val="00F60E8D"/>
  </w:style>
  <w:style w:type="character" w:customStyle="1" w:styleId="WW8Num5z6">
    <w:name w:val="WW8Num5z6"/>
    <w:rsid w:val="00F60E8D"/>
  </w:style>
  <w:style w:type="character" w:customStyle="1" w:styleId="WW8Num5z7">
    <w:name w:val="WW8Num5z7"/>
    <w:rsid w:val="00F60E8D"/>
  </w:style>
  <w:style w:type="character" w:customStyle="1" w:styleId="WW8Num5z8">
    <w:name w:val="WW8Num5z8"/>
    <w:rsid w:val="00F60E8D"/>
  </w:style>
  <w:style w:type="character" w:customStyle="1" w:styleId="WW8Num6z0">
    <w:name w:val="WW8Num6z0"/>
    <w:rsid w:val="00F60E8D"/>
  </w:style>
  <w:style w:type="character" w:customStyle="1" w:styleId="WW8Num6z1">
    <w:name w:val="WW8Num6z1"/>
    <w:rsid w:val="00F60E8D"/>
  </w:style>
  <w:style w:type="character" w:customStyle="1" w:styleId="WW8Num6z2">
    <w:name w:val="WW8Num6z2"/>
    <w:rsid w:val="00F60E8D"/>
  </w:style>
  <w:style w:type="character" w:customStyle="1" w:styleId="WW8Num6z3">
    <w:name w:val="WW8Num6z3"/>
    <w:rsid w:val="00F60E8D"/>
  </w:style>
  <w:style w:type="character" w:customStyle="1" w:styleId="WW8Num6z4">
    <w:name w:val="WW8Num6z4"/>
    <w:rsid w:val="00F60E8D"/>
  </w:style>
  <w:style w:type="character" w:customStyle="1" w:styleId="WW8Num6z5">
    <w:name w:val="WW8Num6z5"/>
    <w:rsid w:val="00F60E8D"/>
  </w:style>
  <w:style w:type="character" w:customStyle="1" w:styleId="WW8Num6z6">
    <w:name w:val="WW8Num6z6"/>
    <w:rsid w:val="00F60E8D"/>
  </w:style>
  <w:style w:type="character" w:customStyle="1" w:styleId="WW8Num6z7">
    <w:name w:val="WW8Num6z7"/>
    <w:rsid w:val="00F60E8D"/>
  </w:style>
  <w:style w:type="character" w:customStyle="1" w:styleId="WW8Num6z8">
    <w:name w:val="WW8Num6z8"/>
    <w:rsid w:val="00F60E8D"/>
  </w:style>
  <w:style w:type="character" w:customStyle="1" w:styleId="WW8Num7z0">
    <w:name w:val="WW8Num7z0"/>
    <w:rsid w:val="00F60E8D"/>
    <w:rPr>
      <w:rFonts w:ascii="Times New Roman" w:hAnsi="Times New Roman" w:cs="Times New Roman"/>
      <w:b/>
      <w:bCs/>
      <w:szCs w:val="12"/>
    </w:rPr>
  </w:style>
  <w:style w:type="character" w:customStyle="1" w:styleId="WW8Num8z0">
    <w:name w:val="WW8Num8z0"/>
    <w:rsid w:val="00F60E8D"/>
    <w:rPr>
      <w:b/>
      <w:bCs/>
      <w:szCs w:val="12"/>
    </w:rPr>
  </w:style>
  <w:style w:type="character" w:customStyle="1" w:styleId="WW8Num9z0">
    <w:name w:val="WW8Num9z0"/>
    <w:rsid w:val="00F60E8D"/>
    <w:rPr>
      <w:b/>
      <w:bCs/>
      <w:szCs w:val="12"/>
    </w:rPr>
  </w:style>
  <w:style w:type="character" w:customStyle="1" w:styleId="WW8Num7z1">
    <w:name w:val="WW8Num7z1"/>
    <w:rsid w:val="00F60E8D"/>
  </w:style>
  <w:style w:type="character" w:customStyle="1" w:styleId="WW8Num7z2">
    <w:name w:val="WW8Num7z2"/>
    <w:rsid w:val="00F60E8D"/>
  </w:style>
  <w:style w:type="character" w:customStyle="1" w:styleId="WW8Num7z3">
    <w:name w:val="WW8Num7z3"/>
    <w:rsid w:val="00F60E8D"/>
  </w:style>
  <w:style w:type="character" w:customStyle="1" w:styleId="WW8Num7z4">
    <w:name w:val="WW8Num7z4"/>
    <w:rsid w:val="00F60E8D"/>
  </w:style>
  <w:style w:type="character" w:customStyle="1" w:styleId="WW8Num7z5">
    <w:name w:val="WW8Num7z5"/>
    <w:rsid w:val="00F60E8D"/>
  </w:style>
  <w:style w:type="character" w:customStyle="1" w:styleId="WW8Num7z6">
    <w:name w:val="WW8Num7z6"/>
    <w:rsid w:val="00F60E8D"/>
  </w:style>
  <w:style w:type="character" w:customStyle="1" w:styleId="WW8Num7z7">
    <w:name w:val="WW8Num7z7"/>
    <w:rsid w:val="00F60E8D"/>
  </w:style>
  <w:style w:type="character" w:customStyle="1" w:styleId="WW8Num7z8">
    <w:name w:val="WW8Num7z8"/>
    <w:rsid w:val="00F60E8D"/>
  </w:style>
  <w:style w:type="character" w:customStyle="1" w:styleId="WW8Num8z1">
    <w:name w:val="WW8Num8z1"/>
    <w:rsid w:val="00F60E8D"/>
  </w:style>
  <w:style w:type="character" w:customStyle="1" w:styleId="WW8Num8z2">
    <w:name w:val="WW8Num8z2"/>
    <w:rsid w:val="00F60E8D"/>
  </w:style>
  <w:style w:type="character" w:customStyle="1" w:styleId="WW8Num8z3">
    <w:name w:val="WW8Num8z3"/>
    <w:rsid w:val="00F60E8D"/>
  </w:style>
  <w:style w:type="character" w:customStyle="1" w:styleId="WW8Num8z4">
    <w:name w:val="WW8Num8z4"/>
    <w:rsid w:val="00F60E8D"/>
  </w:style>
  <w:style w:type="character" w:customStyle="1" w:styleId="WW8Num8z5">
    <w:name w:val="WW8Num8z5"/>
    <w:rsid w:val="00F60E8D"/>
  </w:style>
  <w:style w:type="character" w:customStyle="1" w:styleId="WW8Num8z6">
    <w:name w:val="WW8Num8z6"/>
    <w:rsid w:val="00F60E8D"/>
  </w:style>
  <w:style w:type="character" w:customStyle="1" w:styleId="WW8Num8z7">
    <w:name w:val="WW8Num8z7"/>
    <w:rsid w:val="00F60E8D"/>
  </w:style>
  <w:style w:type="character" w:customStyle="1" w:styleId="WW8Num8z8">
    <w:name w:val="WW8Num8z8"/>
    <w:rsid w:val="00F60E8D"/>
  </w:style>
  <w:style w:type="character" w:customStyle="1" w:styleId="WW8Num9z1">
    <w:name w:val="WW8Num9z1"/>
    <w:rsid w:val="00F60E8D"/>
  </w:style>
  <w:style w:type="character" w:customStyle="1" w:styleId="WW8Num9z2">
    <w:name w:val="WW8Num9z2"/>
    <w:rsid w:val="00F60E8D"/>
  </w:style>
  <w:style w:type="character" w:customStyle="1" w:styleId="WW8Num9z3">
    <w:name w:val="WW8Num9z3"/>
    <w:rsid w:val="00F60E8D"/>
  </w:style>
  <w:style w:type="character" w:customStyle="1" w:styleId="WW8Num9z4">
    <w:name w:val="WW8Num9z4"/>
    <w:rsid w:val="00F60E8D"/>
  </w:style>
  <w:style w:type="character" w:customStyle="1" w:styleId="WW8Num9z5">
    <w:name w:val="WW8Num9z5"/>
    <w:rsid w:val="00F60E8D"/>
  </w:style>
  <w:style w:type="character" w:customStyle="1" w:styleId="WW8Num9z6">
    <w:name w:val="WW8Num9z6"/>
    <w:rsid w:val="00F60E8D"/>
  </w:style>
  <w:style w:type="character" w:customStyle="1" w:styleId="WW8Num9z7">
    <w:name w:val="WW8Num9z7"/>
    <w:rsid w:val="00F60E8D"/>
  </w:style>
  <w:style w:type="character" w:customStyle="1" w:styleId="WW8Num9z8">
    <w:name w:val="WW8Num9z8"/>
    <w:rsid w:val="00F60E8D"/>
  </w:style>
  <w:style w:type="character" w:customStyle="1" w:styleId="WW8Num10z0">
    <w:name w:val="WW8Num10z0"/>
    <w:rsid w:val="00F60E8D"/>
    <w:rPr>
      <w:rFonts w:ascii="Times New Roman" w:hAnsi="Times New Roman" w:cs="Times New Roman"/>
      <w:b/>
      <w:bCs/>
      <w:szCs w:val="12"/>
    </w:rPr>
  </w:style>
  <w:style w:type="character" w:customStyle="1" w:styleId="WW8Num10z1">
    <w:name w:val="WW8Num10z1"/>
    <w:rsid w:val="00F60E8D"/>
  </w:style>
  <w:style w:type="character" w:customStyle="1" w:styleId="WW8Num10z2">
    <w:name w:val="WW8Num10z2"/>
    <w:rsid w:val="00F60E8D"/>
  </w:style>
  <w:style w:type="character" w:customStyle="1" w:styleId="WW8Num10z3">
    <w:name w:val="WW8Num10z3"/>
    <w:rsid w:val="00F60E8D"/>
  </w:style>
  <w:style w:type="character" w:customStyle="1" w:styleId="WW8Num10z4">
    <w:name w:val="WW8Num10z4"/>
    <w:rsid w:val="00F60E8D"/>
  </w:style>
  <w:style w:type="character" w:customStyle="1" w:styleId="WW8Num10z5">
    <w:name w:val="WW8Num10z5"/>
    <w:rsid w:val="00F60E8D"/>
  </w:style>
  <w:style w:type="character" w:customStyle="1" w:styleId="WW8Num10z6">
    <w:name w:val="WW8Num10z6"/>
    <w:rsid w:val="00F60E8D"/>
  </w:style>
  <w:style w:type="character" w:customStyle="1" w:styleId="WW8Num10z7">
    <w:name w:val="WW8Num10z7"/>
    <w:rsid w:val="00F60E8D"/>
  </w:style>
  <w:style w:type="character" w:customStyle="1" w:styleId="WW8Num10z8">
    <w:name w:val="WW8Num10z8"/>
    <w:rsid w:val="00F60E8D"/>
  </w:style>
  <w:style w:type="character" w:customStyle="1" w:styleId="WW8Num11z0">
    <w:name w:val="WW8Num11z0"/>
    <w:rsid w:val="00F60E8D"/>
    <w:rPr>
      <w:rFonts w:ascii="Times New Roman" w:hAnsi="Times New Roman" w:cs="Times New Roman"/>
      <w:b/>
      <w:bCs/>
      <w:szCs w:val="12"/>
    </w:rPr>
  </w:style>
  <w:style w:type="character" w:customStyle="1" w:styleId="WW8Num11z1">
    <w:name w:val="WW8Num11z1"/>
    <w:rsid w:val="00F60E8D"/>
  </w:style>
  <w:style w:type="character" w:customStyle="1" w:styleId="WW8Num11z2">
    <w:name w:val="WW8Num11z2"/>
    <w:rsid w:val="00F60E8D"/>
  </w:style>
  <w:style w:type="character" w:customStyle="1" w:styleId="WW8Num11z3">
    <w:name w:val="WW8Num11z3"/>
    <w:rsid w:val="00F60E8D"/>
  </w:style>
  <w:style w:type="character" w:customStyle="1" w:styleId="WW8Num11z4">
    <w:name w:val="WW8Num11z4"/>
    <w:rsid w:val="00F60E8D"/>
  </w:style>
  <w:style w:type="character" w:customStyle="1" w:styleId="WW8Num11z5">
    <w:name w:val="WW8Num11z5"/>
    <w:rsid w:val="00F60E8D"/>
  </w:style>
  <w:style w:type="character" w:customStyle="1" w:styleId="WW8Num11z6">
    <w:name w:val="WW8Num11z6"/>
    <w:rsid w:val="00F60E8D"/>
  </w:style>
  <w:style w:type="character" w:customStyle="1" w:styleId="WW8Num11z7">
    <w:name w:val="WW8Num11z7"/>
    <w:rsid w:val="00F60E8D"/>
  </w:style>
  <w:style w:type="character" w:customStyle="1" w:styleId="WW8Num11z8">
    <w:name w:val="WW8Num11z8"/>
    <w:rsid w:val="00F60E8D"/>
  </w:style>
  <w:style w:type="character" w:customStyle="1" w:styleId="WW8Num12z0">
    <w:name w:val="WW8Num12z0"/>
    <w:rsid w:val="00F60E8D"/>
  </w:style>
  <w:style w:type="character" w:customStyle="1" w:styleId="WW8Num12z1">
    <w:name w:val="WW8Num12z1"/>
    <w:rsid w:val="00F60E8D"/>
  </w:style>
  <w:style w:type="character" w:customStyle="1" w:styleId="WW8Num12z2">
    <w:name w:val="WW8Num12z2"/>
    <w:rsid w:val="00F60E8D"/>
  </w:style>
  <w:style w:type="character" w:customStyle="1" w:styleId="WW8Num12z3">
    <w:name w:val="WW8Num12z3"/>
    <w:rsid w:val="00F60E8D"/>
  </w:style>
  <w:style w:type="character" w:customStyle="1" w:styleId="WW8Num12z4">
    <w:name w:val="WW8Num12z4"/>
    <w:rsid w:val="00F60E8D"/>
  </w:style>
  <w:style w:type="character" w:customStyle="1" w:styleId="WW8Num12z5">
    <w:name w:val="WW8Num12z5"/>
    <w:rsid w:val="00F60E8D"/>
  </w:style>
  <w:style w:type="character" w:customStyle="1" w:styleId="WW8Num12z6">
    <w:name w:val="WW8Num12z6"/>
    <w:rsid w:val="00F60E8D"/>
  </w:style>
  <w:style w:type="character" w:customStyle="1" w:styleId="WW8Num12z7">
    <w:name w:val="WW8Num12z7"/>
    <w:rsid w:val="00F60E8D"/>
  </w:style>
  <w:style w:type="character" w:customStyle="1" w:styleId="WW8Num12z8">
    <w:name w:val="WW8Num12z8"/>
    <w:rsid w:val="00F60E8D"/>
  </w:style>
  <w:style w:type="character" w:customStyle="1" w:styleId="WW8Num13z0">
    <w:name w:val="WW8Num13z0"/>
    <w:rsid w:val="00F60E8D"/>
  </w:style>
  <w:style w:type="character" w:customStyle="1" w:styleId="WW8Num13z1">
    <w:name w:val="WW8Num13z1"/>
    <w:rsid w:val="00F60E8D"/>
  </w:style>
  <w:style w:type="character" w:customStyle="1" w:styleId="WW8Num13z2">
    <w:name w:val="WW8Num13z2"/>
    <w:rsid w:val="00F60E8D"/>
  </w:style>
  <w:style w:type="character" w:customStyle="1" w:styleId="WW8Num13z3">
    <w:name w:val="WW8Num13z3"/>
    <w:rsid w:val="00F60E8D"/>
  </w:style>
  <w:style w:type="character" w:customStyle="1" w:styleId="WW8Num13z4">
    <w:name w:val="WW8Num13z4"/>
    <w:rsid w:val="00F60E8D"/>
  </w:style>
  <w:style w:type="character" w:customStyle="1" w:styleId="WW8Num13z5">
    <w:name w:val="WW8Num13z5"/>
    <w:rsid w:val="00F60E8D"/>
  </w:style>
  <w:style w:type="character" w:customStyle="1" w:styleId="WW8Num13z6">
    <w:name w:val="WW8Num13z6"/>
    <w:rsid w:val="00F60E8D"/>
  </w:style>
  <w:style w:type="character" w:customStyle="1" w:styleId="WW8Num13z7">
    <w:name w:val="WW8Num13z7"/>
    <w:rsid w:val="00F60E8D"/>
  </w:style>
  <w:style w:type="character" w:customStyle="1" w:styleId="WW8Num13z8">
    <w:name w:val="WW8Num13z8"/>
    <w:rsid w:val="00F60E8D"/>
  </w:style>
  <w:style w:type="character" w:customStyle="1" w:styleId="WW8Num14z0">
    <w:name w:val="WW8Num14z0"/>
    <w:rsid w:val="00F60E8D"/>
    <w:rPr>
      <w:rFonts w:ascii="Times New Roman" w:hAnsi="Times New Roman" w:cs="Times New Roman"/>
      <w:b/>
    </w:rPr>
  </w:style>
  <w:style w:type="character" w:customStyle="1" w:styleId="WW8Num14z1">
    <w:name w:val="WW8Num14z1"/>
    <w:rsid w:val="00F60E8D"/>
  </w:style>
  <w:style w:type="character" w:customStyle="1" w:styleId="WW8Num14z2">
    <w:name w:val="WW8Num14z2"/>
    <w:rsid w:val="00F60E8D"/>
  </w:style>
  <w:style w:type="character" w:customStyle="1" w:styleId="WW8Num14z3">
    <w:name w:val="WW8Num14z3"/>
    <w:rsid w:val="00F60E8D"/>
  </w:style>
  <w:style w:type="character" w:customStyle="1" w:styleId="WW8Num14z4">
    <w:name w:val="WW8Num14z4"/>
    <w:rsid w:val="00F60E8D"/>
  </w:style>
  <w:style w:type="character" w:customStyle="1" w:styleId="WW8Num14z5">
    <w:name w:val="WW8Num14z5"/>
    <w:rsid w:val="00F60E8D"/>
  </w:style>
  <w:style w:type="character" w:customStyle="1" w:styleId="WW8Num14z6">
    <w:name w:val="WW8Num14z6"/>
    <w:rsid w:val="00F60E8D"/>
  </w:style>
  <w:style w:type="character" w:customStyle="1" w:styleId="WW8Num14z7">
    <w:name w:val="WW8Num14z7"/>
    <w:rsid w:val="00F60E8D"/>
  </w:style>
  <w:style w:type="character" w:customStyle="1" w:styleId="WW8Num14z8">
    <w:name w:val="WW8Num14z8"/>
    <w:rsid w:val="00F60E8D"/>
  </w:style>
  <w:style w:type="character" w:customStyle="1" w:styleId="WW8Num15z0">
    <w:name w:val="WW8Num15z0"/>
    <w:rsid w:val="00F60E8D"/>
    <w:rPr>
      <w:rFonts w:ascii="Times New Roman" w:hAnsi="Times New Roman" w:cs="Times New Roman"/>
      <w:b/>
      <w:bCs/>
    </w:rPr>
  </w:style>
  <w:style w:type="character" w:customStyle="1" w:styleId="WW8Num15z1">
    <w:name w:val="WW8Num15z1"/>
    <w:rsid w:val="00F60E8D"/>
  </w:style>
  <w:style w:type="character" w:customStyle="1" w:styleId="WW8Num15z2">
    <w:name w:val="WW8Num15z2"/>
    <w:rsid w:val="00F60E8D"/>
  </w:style>
  <w:style w:type="character" w:customStyle="1" w:styleId="WW8Num15z3">
    <w:name w:val="WW8Num15z3"/>
    <w:rsid w:val="00F60E8D"/>
  </w:style>
  <w:style w:type="character" w:customStyle="1" w:styleId="WW8Num15z4">
    <w:name w:val="WW8Num15z4"/>
    <w:rsid w:val="00F60E8D"/>
  </w:style>
  <w:style w:type="character" w:customStyle="1" w:styleId="WW8Num15z5">
    <w:name w:val="WW8Num15z5"/>
    <w:rsid w:val="00F60E8D"/>
  </w:style>
  <w:style w:type="character" w:customStyle="1" w:styleId="WW8Num15z6">
    <w:name w:val="WW8Num15z6"/>
    <w:rsid w:val="00F60E8D"/>
  </w:style>
  <w:style w:type="character" w:customStyle="1" w:styleId="WW8Num15z7">
    <w:name w:val="WW8Num15z7"/>
    <w:rsid w:val="00F60E8D"/>
  </w:style>
  <w:style w:type="character" w:customStyle="1" w:styleId="WW8Num15z8">
    <w:name w:val="WW8Num15z8"/>
    <w:rsid w:val="00F60E8D"/>
  </w:style>
  <w:style w:type="character" w:customStyle="1" w:styleId="WW8Num16z0">
    <w:name w:val="WW8Num16z0"/>
    <w:rsid w:val="00F60E8D"/>
    <w:rPr>
      <w:rFonts w:ascii="Times New Roman" w:hAnsi="Times New Roman" w:cs="Times New Roman"/>
      <w:b/>
      <w:bCs/>
      <w:szCs w:val="12"/>
    </w:rPr>
  </w:style>
  <w:style w:type="character" w:customStyle="1" w:styleId="WW8Num16z1">
    <w:name w:val="WW8Num16z1"/>
    <w:rsid w:val="00F60E8D"/>
  </w:style>
  <w:style w:type="character" w:customStyle="1" w:styleId="WW8Num16z2">
    <w:name w:val="WW8Num16z2"/>
    <w:rsid w:val="00F60E8D"/>
  </w:style>
  <w:style w:type="character" w:customStyle="1" w:styleId="WW8Num16z3">
    <w:name w:val="WW8Num16z3"/>
    <w:rsid w:val="00F60E8D"/>
  </w:style>
  <w:style w:type="character" w:customStyle="1" w:styleId="WW8Num16z4">
    <w:name w:val="WW8Num16z4"/>
    <w:rsid w:val="00F60E8D"/>
  </w:style>
  <w:style w:type="character" w:customStyle="1" w:styleId="WW8Num16z5">
    <w:name w:val="WW8Num16z5"/>
    <w:rsid w:val="00F60E8D"/>
  </w:style>
  <w:style w:type="character" w:customStyle="1" w:styleId="WW8Num16z6">
    <w:name w:val="WW8Num16z6"/>
    <w:rsid w:val="00F60E8D"/>
  </w:style>
  <w:style w:type="character" w:customStyle="1" w:styleId="WW8Num16z7">
    <w:name w:val="WW8Num16z7"/>
    <w:rsid w:val="00F60E8D"/>
  </w:style>
  <w:style w:type="character" w:customStyle="1" w:styleId="WW8Num16z8">
    <w:name w:val="WW8Num16z8"/>
    <w:rsid w:val="00F60E8D"/>
  </w:style>
  <w:style w:type="character" w:customStyle="1" w:styleId="WW8Num17z0">
    <w:name w:val="WW8Num17z0"/>
    <w:rsid w:val="00F60E8D"/>
    <w:rPr>
      <w:rFonts w:ascii="Times New Roman" w:hAnsi="Times New Roman" w:cs="Times New Roman"/>
      <w:b/>
      <w:bCs/>
      <w:szCs w:val="12"/>
    </w:rPr>
  </w:style>
  <w:style w:type="character" w:customStyle="1" w:styleId="WW8Num17z1">
    <w:name w:val="WW8Num17z1"/>
    <w:rsid w:val="00F60E8D"/>
  </w:style>
  <w:style w:type="character" w:customStyle="1" w:styleId="WW8Num17z2">
    <w:name w:val="WW8Num17z2"/>
    <w:rsid w:val="00F60E8D"/>
  </w:style>
  <w:style w:type="character" w:customStyle="1" w:styleId="WW8Num17z3">
    <w:name w:val="WW8Num17z3"/>
    <w:rsid w:val="00F60E8D"/>
  </w:style>
  <w:style w:type="character" w:customStyle="1" w:styleId="WW8Num17z4">
    <w:name w:val="WW8Num17z4"/>
    <w:rsid w:val="00F60E8D"/>
  </w:style>
  <w:style w:type="character" w:customStyle="1" w:styleId="WW8Num17z5">
    <w:name w:val="WW8Num17z5"/>
    <w:rsid w:val="00F60E8D"/>
  </w:style>
  <w:style w:type="character" w:customStyle="1" w:styleId="WW8Num17z6">
    <w:name w:val="WW8Num17z6"/>
    <w:rsid w:val="00F60E8D"/>
  </w:style>
  <w:style w:type="character" w:customStyle="1" w:styleId="WW8Num17z7">
    <w:name w:val="WW8Num17z7"/>
    <w:rsid w:val="00F60E8D"/>
  </w:style>
  <w:style w:type="character" w:customStyle="1" w:styleId="WW8Num17z8">
    <w:name w:val="WW8Num17z8"/>
    <w:rsid w:val="00F60E8D"/>
  </w:style>
  <w:style w:type="character" w:customStyle="1" w:styleId="WW8Num18z0">
    <w:name w:val="WW8Num18z0"/>
    <w:rsid w:val="00F60E8D"/>
    <w:rPr>
      <w:rFonts w:ascii="Times New Roman" w:hAnsi="Times New Roman" w:cs="Times New Roman"/>
      <w:b/>
      <w:bCs/>
      <w:szCs w:val="12"/>
    </w:rPr>
  </w:style>
  <w:style w:type="character" w:customStyle="1" w:styleId="WW8Num18z1">
    <w:name w:val="WW8Num18z1"/>
    <w:rsid w:val="00F60E8D"/>
  </w:style>
  <w:style w:type="character" w:customStyle="1" w:styleId="WW8Num18z2">
    <w:name w:val="WW8Num18z2"/>
    <w:rsid w:val="00F60E8D"/>
  </w:style>
  <w:style w:type="character" w:customStyle="1" w:styleId="WW8Num18z3">
    <w:name w:val="WW8Num18z3"/>
    <w:rsid w:val="00F60E8D"/>
  </w:style>
  <w:style w:type="character" w:customStyle="1" w:styleId="WW8Num18z4">
    <w:name w:val="WW8Num18z4"/>
    <w:rsid w:val="00F60E8D"/>
  </w:style>
  <w:style w:type="character" w:customStyle="1" w:styleId="WW8Num18z5">
    <w:name w:val="WW8Num18z5"/>
    <w:rsid w:val="00F60E8D"/>
  </w:style>
  <w:style w:type="character" w:customStyle="1" w:styleId="WW8Num18z6">
    <w:name w:val="WW8Num18z6"/>
    <w:rsid w:val="00F60E8D"/>
  </w:style>
  <w:style w:type="character" w:customStyle="1" w:styleId="WW8Num18z7">
    <w:name w:val="WW8Num18z7"/>
    <w:rsid w:val="00F60E8D"/>
  </w:style>
  <w:style w:type="character" w:customStyle="1" w:styleId="WW8Num18z8">
    <w:name w:val="WW8Num18z8"/>
    <w:rsid w:val="00F60E8D"/>
  </w:style>
  <w:style w:type="character" w:customStyle="1" w:styleId="Predvolenpsmoodseku5">
    <w:name w:val="Predvolené písmo odseku5"/>
    <w:rsid w:val="00F60E8D"/>
  </w:style>
  <w:style w:type="character" w:customStyle="1" w:styleId="Predvolenpsmoodseku4">
    <w:name w:val="Predvolené písmo odseku4"/>
    <w:rsid w:val="00F60E8D"/>
  </w:style>
  <w:style w:type="character" w:customStyle="1" w:styleId="WW8Num19z0">
    <w:name w:val="WW8Num19z0"/>
    <w:rsid w:val="00F60E8D"/>
    <w:rPr>
      <w:b/>
      <w:bCs/>
      <w:szCs w:val="12"/>
    </w:rPr>
  </w:style>
  <w:style w:type="character" w:customStyle="1" w:styleId="WW8Num19z1">
    <w:name w:val="WW8Num19z1"/>
    <w:rsid w:val="00F60E8D"/>
  </w:style>
  <w:style w:type="character" w:customStyle="1" w:styleId="WW8Num19z2">
    <w:name w:val="WW8Num19z2"/>
    <w:rsid w:val="00F60E8D"/>
  </w:style>
  <w:style w:type="character" w:customStyle="1" w:styleId="WW8Num19z3">
    <w:name w:val="WW8Num19z3"/>
    <w:rsid w:val="00F60E8D"/>
  </w:style>
  <w:style w:type="character" w:customStyle="1" w:styleId="WW8Num19z4">
    <w:name w:val="WW8Num19z4"/>
    <w:rsid w:val="00F60E8D"/>
  </w:style>
  <w:style w:type="character" w:customStyle="1" w:styleId="WW8Num19z5">
    <w:name w:val="WW8Num19z5"/>
    <w:rsid w:val="00F60E8D"/>
  </w:style>
  <w:style w:type="character" w:customStyle="1" w:styleId="WW8Num19z6">
    <w:name w:val="WW8Num19z6"/>
    <w:rsid w:val="00F60E8D"/>
  </w:style>
  <w:style w:type="character" w:customStyle="1" w:styleId="WW8Num19z7">
    <w:name w:val="WW8Num19z7"/>
    <w:rsid w:val="00F60E8D"/>
  </w:style>
  <w:style w:type="character" w:customStyle="1" w:styleId="WW8Num19z8">
    <w:name w:val="WW8Num19z8"/>
    <w:rsid w:val="00F60E8D"/>
  </w:style>
  <w:style w:type="character" w:customStyle="1" w:styleId="WW8Num20z0">
    <w:name w:val="WW8Num20z0"/>
    <w:rsid w:val="00F60E8D"/>
    <w:rPr>
      <w:b/>
      <w:bCs/>
      <w:szCs w:val="12"/>
    </w:rPr>
  </w:style>
  <w:style w:type="character" w:customStyle="1" w:styleId="WW8Num20z1">
    <w:name w:val="WW8Num20z1"/>
    <w:rsid w:val="00F60E8D"/>
  </w:style>
  <w:style w:type="character" w:customStyle="1" w:styleId="WW8Num20z2">
    <w:name w:val="WW8Num20z2"/>
    <w:rsid w:val="00F60E8D"/>
  </w:style>
  <w:style w:type="character" w:customStyle="1" w:styleId="WW8Num20z3">
    <w:name w:val="WW8Num20z3"/>
    <w:rsid w:val="00F60E8D"/>
  </w:style>
  <w:style w:type="character" w:customStyle="1" w:styleId="WW8Num20z4">
    <w:name w:val="WW8Num20z4"/>
    <w:rsid w:val="00F60E8D"/>
  </w:style>
  <w:style w:type="character" w:customStyle="1" w:styleId="WW8Num20z5">
    <w:name w:val="WW8Num20z5"/>
    <w:rsid w:val="00F60E8D"/>
  </w:style>
  <w:style w:type="character" w:customStyle="1" w:styleId="WW8Num20z6">
    <w:name w:val="WW8Num20z6"/>
    <w:rsid w:val="00F60E8D"/>
  </w:style>
  <w:style w:type="character" w:customStyle="1" w:styleId="WW8Num20z7">
    <w:name w:val="WW8Num20z7"/>
    <w:rsid w:val="00F60E8D"/>
  </w:style>
  <w:style w:type="character" w:customStyle="1" w:styleId="WW8Num20z8">
    <w:name w:val="WW8Num20z8"/>
    <w:rsid w:val="00F60E8D"/>
  </w:style>
  <w:style w:type="character" w:customStyle="1" w:styleId="Predvolenpsmoodseku3">
    <w:name w:val="Predvolené písmo odseku3"/>
    <w:rsid w:val="00F60E8D"/>
  </w:style>
  <w:style w:type="character" w:customStyle="1" w:styleId="WW8Num21z0">
    <w:name w:val="WW8Num21z0"/>
    <w:rsid w:val="00F60E8D"/>
    <w:rPr>
      <w:rFonts w:hint="default"/>
    </w:rPr>
  </w:style>
  <w:style w:type="character" w:customStyle="1" w:styleId="WW8Num22z0">
    <w:name w:val="WW8Num22z0"/>
    <w:rsid w:val="00F60E8D"/>
    <w:rPr>
      <w:bCs/>
    </w:rPr>
  </w:style>
  <w:style w:type="character" w:customStyle="1" w:styleId="WW8Num23z0">
    <w:name w:val="WW8Num23z0"/>
    <w:rsid w:val="00F60E8D"/>
    <w:rPr>
      <w:rFonts w:hint="default"/>
    </w:rPr>
  </w:style>
  <w:style w:type="character" w:customStyle="1" w:styleId="WW8Num24z0">
    <w:name w:val="WW8Num24z0"/>
    <w:rsid w:val="00F60E8D"/>
  </w:style>
  <w:style w:type="character" w:customStyle="1" w:styleId="WW8Num24z1">
    <w:name w:val="WW8Num24z1"/>
    <w:rsid w:val="00F60E8D"/>
  </w:style>
  <w:style w:type="character" w:customStyle="1" w:styleId="WW8Num24z2">
    <w:name w:val="WW8Num24z2"/>
    <w:rsid w:val="00F60E8D"/>
  </w:style>
  <w:style w:type="character" w:customStyle="1" w:styleId="WW8Num24z3">
    <w:name w:val="WW8Num24z3"/>
    <w:rsid w:val="00F60E8D"/>
  </w:style>
  <w:style w:type="character" w:customStyle="1" w:styleId="WW8Num24z4">
    <w:name w:val="WW8Num24z4"/>
    <w:rsid w:val="00F60E8D"/>
  </w:style>
  <w:style w:type="character" w:customStyle="1" w:styleId="WW8Num24z5">
    <w:name w:val="WW8Num24z5"/>
    <w:rsid w:val="00F60E8D"/>
  </w:style>
  <w:style w:type="character" w:customStyle="1" w:styleId="WW8Num24z6">
    <w:name w:val="WW8Num24z6"/>
    <w:rsid w:val="00F60E8D"/>
  </w:style>
  <w:style w:type="character" w:customStyle="1" w:styleId="WW8Num24z7">
    <w:name w:val="WW8Num24z7"/>
    <w:rsid w:val="00F60E8D"/>
  </w:style>
  <w:style w:type="character" w:customStyle="1" w:styleId="WW8Num24z8">
    <w:name w:val="WW8Num24z8"/>
    <w:rsid w:val="00F60E8D"/>
  </w:style>
  <w:style w:type="character" w:customStyle="1" w:styleId="WW8Num25z0">
    <w:name w:val="WW8Num25z0"/>
    <w:rsid w:val="00F60E8D"/>
    <w:rPr>
      <w:rFonts w:eastAsia="Courier New" w:cs="Symbol" w:hint="default"/>
      <w:b/>
    </w:rPr>
  </w:style>
  <w:style w:type="character" w:customStyle="1" w:styleId="WW8Num25z1">
    <w:name w:val="WW8Num25z1"/>
    <w:rsid w:val="00F60E8D"/>
  </w:style>
  <w:style w:type="character" w:customStyle="1" w:styleId="WW8Num25z2">
    <w:name w:val="WW8Num25z2"/>
    <w:rsid w:val="00F60E8D"/>
  </w:style>
  <w:style w:type="character" w:customStyle="1" w:styleId="WW8Num25z3">
    <w:name w:val="WW8Num25z3"/>
    <w:rsid w:val="00F60E8D"/>
  </w:style>
  <w:style w:type="character" w:customStyle="1" w:styleId="WW8Num25z4">
    <w:name w:val="WW8Num25z4"/>
    <w:rsid w:val="00F60E8D"/>
  </w:style>
  <w:style w:type="character" w:customStyle="1" w:styleId="WW8Num25z5">
    <w:name w:val="WW8Num25z5"/>
    <w:rsid w:val="00F60E8D"/>
  </w:style>
  <w:style w:type="character" w:customStyle="1" w:styleId="WW8Num25z6">
    <w:name w:val="WW8Num25z6"/>
    <w:rsid w:val="00F60E8D"/>
  </w:style>
  <w:style w:type="character" w:customStyle="1" w:styleId="WW8Num25z7">
    <w:name w:val="WW8Num25z7"/>
    <w:rsid w:val="00F60E8D"/>
  </w:style>
  <w:style w:type="character" w:customStyle="1" w:styleId="WW8Num25z8">
    <w:name w:val="WW8Num25z8"/>
    <w:rsid w:val="00F60E8D"/>
  </w:style>
  <w:style w:type="character" w:customStyle="1" w:styleId="WW8Num26z0">
    <w:name w:val="WW8Num26z0"/>
    <w:rsid w:val="00F60E8D"/>
    <w:rPr>
      <w:rFonts w:eastAsia="Times New Roman" w:cs="Times New Roman" w:hint="default"/>
      <w:b/>
      <w:color w:val="auto"/>
    </w:rPr>
  </w:style>
  <w:style w:type="character" w:customStyle="1" w:styleId="WW8Num27z0">
    <w:name w:val="WW8Num27z0"/>
    <w:rsid w:val="00F60E8D"/>
    <w:rPr>
      <w:rFonts w:cs="Times New Roman" w:hint="default"/>
      <w:b/>
    </w:rPr>
  </w:style>
  <w:style w:type="character" w:customStyle="1" w:styleId="WW8Num28z0">
    <w:name w:val="WW8Num28z0"/>
    <w:rsid w:val="00F60E8D"/>
    <w:rPr>
      <w:rFonts w:hint="default"/>
    </w:rPr>
  </w:style>
  <w:style w:type="character" w:customStyle="1" w:styleId="Predvolenpsmoodseku2">
    <w:name w:val="Predvolené písmo odseku2"/>
    <w:rsid w:val="00F60E8D"/>
  </w:style>
  <w:style w:type="character" w:customStyle="1" w:styleId="WW8Num29z0">
    <w:name w:val="WW8Num29z0"/>
    <w:rsid w:val="00F60E8D"/>
    <w:rPr>
      <w:rFonts w:hint="default"/>
    </w:rPr>
  </w:style>
  <w:style w:type="character" w:customStyle="1" w:styleId="WW8Num21z1">
    <w:name w:val="WW8Num21z1"/>
    <w:rsid w:val="00F60E8D"/>
  </w:style>
  <w:style w:type="character" w:customStyle="1" w:styleId="WW8Num21z2">
    <w:name w:val="WW8Num21z2"/>
    <w:rsid w:val="00F60E8D"/>
  </w:style>
  <w:style w:type="character" w:customStyle="1" w:styleId="WW8Num21z3">
    <w:name w:val="WW8Num21z3"/>
    <w:rsid w:val="00F60E8D"/>
  </w:style>
  <w:style w:type="character" w:customStyle="1" w:styleId="WW8Num21z4">
    <w:name w:val="WW8Num21z4"/>
    <w:rsid w:val="00F60E8D"/>
  </w:style>
  <w:style w:type="character" w:customStyle="1" w:styleId="WW8Num21z5">
    <w:name w:val="WW8Num21z5"/>
    <w:rsid w:val="00F60E8D"/>
  </w:style>
  <w:style w:type="character" w:customStyle="1" w:styleId="WW8Num21z6">
    <w:name w:val="WW8Num21z6"/>
    <w:rsid w:val="00F60E8D"/>
  </w:style>
  <w:style w:type="character" w:customStyle="1" w:styleId="WW8Num21z7">
    <w:name w:val="WW8Num21z7"/>
    <w:rsid w:val="00F60E8D"/>
  </w:style>
  <w:style w:type="character" w:customStyle="1" w:styleId="WW8Num21z8">
    <w:name w:val="WW8Num21z8"/>
    <w:rsid w:val="00F60E8D"/>
  </w:style>
  <w:style w:type="character" w:customStyle="1" w:styleId="WW8Num22z1">
    <w:name w:val="WW8Num22z1"/>
    <w:rsid w:val="00F60E8D"/>
  </w:style>
  <w:style w:type="character" w:customStyle="1" w:styleId="WW8Num22z2">
    <w:name w:val="WW8Num22z2"/>
    <w:rsid w:val="00F60E8D"/>
  </w:style>
  <w:style w:type="character" w:customStyle="1" w:styleId="WW8Num22z3">
    <w:name w:val="WW8Num22z3"/>
    <w:rsid w:val="00F60E8D"/>
  </w:style>
  <w:style w:type="character" w:customStyle="1" w:styleId="WW8Num22z4">
    <w:name w:val="WW8Num22z4"/>
    <w:rsid w:val="00F60E8D"/>
  </w:style>
  <w:style w:type="character" w:customStyle="1" w:styleId="WW8Num22z5">
    <w:name w:val="WW8Num22z5"/>
    <w:rsid w:val="00F60E8D"/>
  </w:style>
  <w:style w:type="character" w:customStyle="1" w:styleId="WW8Num22z6">
    <w:name w:val="WW8Num22z6"/>
    <w:rsid w:val="00F60E8D"/>
  </w:style>
  <w:style w:type="character" w:customStyle="1" w:styleId="WW8Num22z7">
    <w:name w:val="WW8Num22z7"/>
    <w:rsid w:val="00F60E8D"/>
  </w:style>
  <w:style w:type="character" w:customStyle="1" w:styleId="WW8Num22z8">
    <w:name w:val="WW8Num22z8"/>
    <w:rsid w:val="00F60E8D"/>
  </w:style>
  <w:style w:type="character" w:customStyle="1" w:styleId="WW8Num23z1">
    <w:name w:val="WW8Num23z1"/>
    <w:rsid w:val="00F60E8D"/>
  </w:style>
  <w:style w:type="character" w:customStyle="1" w:styleId="WW8Num23z2">
    <w:name w:val="WW8Num23z2"/>
    <w:rsid w:val="00F60E8D"/>
  </w:style>
  <w:style w:type="character" w:customStyle="1" w:styleId="WW8Num23z3">
    <w:name w:val="WW8Num23z3"/>
    <w:rsid w:val="00F60E8D"/>
  </w:style>
  <w:style w:type="character" w:customStyle="1" w:styleId="WW8Num23z4">
    <w:name w:val="WW8Num23z4"/>
    <w:rsid w:val="00F60E8D"/>
  </w:style>
  <w:style w:type="character" w:customStyle="1" w:styleId="WW8Num23z5">
    <w:name w:val="WW8Num23z5"/>
    <w:rsid w:val="00F60E8D"/>
  </w:style>
  <w:style w:type="character" w:customStyle="1" w:styleId="WW8Num23z6">
    <w:name w:val="WW8Num23z6"/>
    <w:rsid w:val="00F60E8D"/>
  </w:style>
  <w:style w:type="character" w:customStyle="1" w:styleId="WW8Num23z7">
    <w:name w:val="WW8Num23z7"/>
    <w:rsid w:val="00F60E8D"/>
  </w:style>
  <w:style w:type="character" w:customStyle="1" w:styleId="WW8Num23z8">
    <w:name w:val="WW8Num23z8"/>
    <w:rsid w:val="00F60E8D"/>
  </w:style>
  <w:style w:type="character" w:customStyle="1" w:styleId="WW8Num26z1">
    <w:name w:val="WW8Num26z1"/>
    <w:rsid w:val="00F60E8D"/>
  </w:style>
  <w:style w:type="character" w:customStyle="1" w:styleId="WW8Num26z2">
    <w:name w:val="WW8Num26z2"/>
    <w:rsid w:val="00F60E8D"/>
  </w:style>
  <w:style w:type="character" w:customStyle="1" w:styleId="WW8Num26z3">
    <w:name w:val="WW8Num26z3"/>
    <w:rsid w:val="00F60E8D"/>
  </w:style>
  <w:style w:type="character" w:customStyle="1" w:styleId="WW8Num26z4">
    <w:name w:val="WW8Num26z4"/>
    <w:rsid w:val="00F60E8D"/>
  </w:style>
  <w:style w:type="character" w:customStyle="1" w:styleId="WW8Num26z5">
    <w:name w:val="WW8Num26z5"/>
    <w:rsid w:val="00F60E8D"/>
  </w:style>
  <w:style w:type="character" w:customStyle="1" w:styleId="WW8Num26z6">
    <w:name w:val="WW8Num26z6"/>
    <w:rsid w:val="00F60E8D"/>
  </w:style>
  <w:style w:type="character" w:customStyle="1" w:styleId="WW8Num26z7">
    <w:name w:val="WW8Num26z7"/>
    <w:rsid w:val="00F60E8D"/>
  </w:style>
  <w:style w:type="character" w:customStyle="1" w:styleId="WW8Num26z8">
    <w:name w:val="WW8Num26z8"/>
    <w:rsid w:val="00F60E8D"/>
  </w:style>
  <w:style w:type="character" w:customStyle="1" w:styleId="WW8Num27z1">
    <w:name w:val="WW8Num27z1"/>
    <w:rsid w:val="00F60E8D"/>
  </w:style>
  <w:style w:type="character" w:customStyle="1" w:styleId="WW8Num27z2">
    <w:name w:val="WW8Num27z2"/>
    <w:rsid w:val="00F60E8D"/>
  </w:style>
  <w:style w:type="character" w:customStyle="1" w:styleId="WW8Num27z3">
    <w:name w:val="WW8Num27z3"/>
    <w:rsid w:val="00F60E8D"/>
  </w:style>
  <w:style w:type="character" w:customStyle="1" w:styleId="WW8Num27z4">
    <w:name w:val="WW8Num27z4"/>
    <w:rsid w:val="00F60E8D"/>
  </w:style>
  <w:style w:type="character" w:customStyle="1" w:styleId="WW8Num27z5">
    <w:name w:val="WW8Num27z5"/>
    <w:rsid w:val="00F60E8D"/>
  </w:style>
  <w:style w:type="character" w:customStyle="1" w:styleId="WW8Num27z6">
    <w:name w:val="WW8Num27z6"/>
    <w:rsid w:val="00F60E8D"/>
  </w:style>
  <w:style w:type="character" w:customStyle="1" w:styleId="WW8Num27z7">
    <w:name w:val="WW8Num27z7"/>
    <w:rsid w:val="00F60E8D"/>
  </w:style>
  <w:style w:type="character" w:customStyle="1" w:styleId="WW8Num27z8">
    <w:name w:val="WW8Num27z8"/>
    <w:rsid w:val="00F60E8D"/>
  </w:style>
  <w:style w:type="character" w:customStyle="1" w:styleId="WW8Num28z1">
    <w:name w:val="WW8Num28z1"/>
    <w:rsid w:val="00F60E8D"/>
  </w:style>
  <w:style w:type="character" w:customStyle="1" w:styleId="WW8Num28z2">
    <w:name w:val="WW8Num28z2"/>
    <w:rsid w:val="00F60E8D"/>
  </w:style>
  <w:style w:type="character" w:customStyle="1" w:styleId="WW8Num28z3">
    <w:name w:val="WW8Num28z3"/>
    <w:rsid w:val="00F60E8D"/>
  </w:style>
  <w:style w:type="character" w:customStyle="1" w:styleId="WW8Num28z4">
    <w:name w:val="WW8Num28z4"/>
    <w:rsid w:val="00F60E8D"/>
  </w:style>
  <w:style w:type="character" w:customStyle="1" w:styleId="WW8Num28z5">
    <w:name w:val="WW8Num28z5"/>
    <w:rsid w:val="00F60E8D"/>
  </w:style>
  <w:style w:type="character" w:customStyle="1" w:styleId="WW8Num28z6">
    <w:name w:val="WW8Num28z6"/>
    <w:rsid w:val="00F60E8D"/>
  </w:style>
  <w:style w:type="character" w:customStyle="1" w:styleId="WW8Num28z7">
    <w:name w:val="WW8Num28z7"/>
    <w:rsid w:val="00F60E8D"/>
  </w:style>
  <w:style w:type="character" w:customStyle="1" w:styleId="WW8Num28z8">
    <w:name w:val="WW8Num28z8"/>
    <w:rsid w:val="00F60E8D"/>
  </w:style>
  <w:style w:type="character" w:customStyle="1" w:styleId="WW8Num29z1">
    <w:name w:val="WW8Num29z1"/>
    <w:rsid w:val="00F60E8D"/>
  </w:style>
  <w:style w:type="character" w:customStyle="1" w:styleId="WW8Num29z2">
    <w:name w:val="WW8Num29z2"/>
    <w:rsid w:val="00F60E8D"/>
  </w:style>
  <w:style w:type="character" w:customStyle="1" w:styleId="WW8Num29z3">
    <w:name w:val="WW8Num29z3"/>
    <w:rsid w:val="00F60E8D"/>
  </w:style>
  <w:style w:type="character" w:customStyle="1" w:styleId="WW8Num29z4">
    <w:name w:val="WW8Num29z4"/>
    <w:rsid w:val="00F60E8D"/>
  </w:style>
  <w:style w:type="character" w:customStyle="1" w:styleId="WW8Num29z5">
    <w:name w:val="WW8Num29z5"/>
    <w:rsid w:val="00F60E8D"/>
  </w:style>
  <w:style w:type="character" w:customStyle="1" w:styleId="WW8Num29z6">
    <w:name w:val="WW8Num29z6"/>
    <w:rsid w:val="00F60E8D"/>
  </w:style>
  <w:style w:type="character" w:customStyle="1" w:styleId="WW8Num29z7">
    <w:name w:val="WW8Num29z7"/>
    <w:rsid w:val="00F60E8D"/>
  </w:style>
  <w:style w:type="character" w:customStyle="1" w:styleId="WW8Num29z8">
    <w:name w:val="WW8Num29z8"/>
    <w:rsid w:val="00F60E8D"/>
  </w:style>
  <w:style w:type="character" w:customStyle="1" w:styleId="WW8Num30z0">
    <w:name w:val="WW8Num30z0"/>
    <w:rsid w:val="00F60E8D"/>
    <w:rPr>
      <w:rFonts w:eastAsia="Times New Roman" w:cs="Times New Roman" w:hint="default"/>
      <w:b/>
    </w:rPr>
  </w:style>
  <w:style w:type="character" w:customStyle="1" w:styleId="WW8Num30z1">
    <w:name w:val="WW8Num30z1"/>
    <w:rsid w:val="00F60E8D"/>
  </w:style>
  <w:style w:type="character" w:customStyle="1" w:styleId="WW8Num30z2">
    <w:name w:val="WW8Num30z2"/>
    <w:rsid w:val="00F60E8D"/>
  </w:style>
  <w:style w:type="character" w:customStyle="1" w:styleId="WW8Num30z3">
    <w:name w:val="WW8Num30z3"/>
    <w:rsid w:val="00F60E8D"/>
  </w:style>
  <w:style w:type="character" w:customStyle="1" w:styleId="WW8Num30z4">
    <w:name w:val="WW8Num30z4"/>
    <w:rsid w:val="00F60E8D"/>
  </w:style>
  <w:style w:type="character" w:customStyle="1" w:styleId="WW8Num30z5">
    <w:name w:val="WW8Num30z5"/>
    <w:rsid w:val="00F60E8D"/>
  </w:style>
  <w:style w:type="character" w:customStyle="1" w:styleId="WW8Num30z6">
    <w:name w:val="WW8Num30z6"/>
    <w:rsid w:val="00F60E8D"/>
  </w:style>
  <w:style w:type="character" w:customStyle="1" w:styleId="WW8Num30z7">
    <w:name w:val="WW8Num30z7"/>
    <w:rsid w:val="00F60E8D"/>
  </w:style>
  <w:style w:type="character" w:customStyle="1" w:styleId="WW8Num30z8">
    <w:name w:val="WW8Num30z8"/>
    <w:rsid w:val="00F60E8D"/>
  </w:style>
  <w:style w:type="character" w:customStyle="1" w:styleId="WW8Num31z0">
    <w:name w:val="WW8Num31z0"/>
    <w:rsid w:val="00F60E8D"/>
    <w:rPr>
      <w:rFonts w:hint="default"/>
    </w:rPr>
  </w:style>
  <w:style w:type="character" w:customStyle="1" w:styleId="WW8Num31z1">
    <w:name w:val="WW8Num31z1"/>
    <w:rsid w:val="00F60E8D"/>
  </w:style>
  <w:style w:type="character" w:customStyle="1" w:styleId="WW8Num31z2">
    <w:name w:val="WW8Num31z2"/>
    <w:rsid w:val="00F60E8D"/>
  </w:style>
  <w:style w:type="character" w:customStyle="1" w:styleId="WW8Num31z3">
    <w:name w:val="WW8Num31z3"/>
    <w:rsid w:val="00F60E8D"/>
  </w:style>
  <w:style w:type="character" w:customStyle="1" w:styleId="WW8Num31z4">
    <w:name w:val="WW8Num31z4"/>
    <w:rsid w:val="00F60E8D"/>
  </w:style>
  <w:style w:type="character" w:customStyle="1" w:styleId="WW8Num31z5">
    <w:name w:val="WW8Num31z5"/>
    <w:rsid w:val="00F60E8D"/>
  </w:style>
  <w:style w:type="character" w:customStyle="1" w:styleId="WW8Num31z6">
    <w:name w:val="WW8Num31z6"/>
    <w:rsid w:val="00F60E8D"/>
  </w:style>
  <w:style w:type="character" w:customStyle="1" w:styleId="WW8Num31z7">
    <w:name w:val="WW8Num31z7"/>
    <w:rsid w:val="00F60E8D"/>
  </w:style>
  <w:style w:type="character" w:customStyle="1" w:styleId="WW8Num31z8">
    <w:name w:val="WW8Num31z8"/>
    <w:rsid w:val="00F60E8D"/>
  </w:style>
  <w:style w:type="character" w:customStyle="1" w:styleId="WW8Num32z0">
    <w:name w:val="WW8Num32z0"/>
    <w:rsid w:val="00F60E8D"/>
    <w:rPr>
      <w:rFonts w:hint="default"/>
      <w:b/>
    </w:rPr>
  </w:style>
  <w:style w:type="character" w:customStyle="1" w:styleId="WW8Num32z1">
    <w:name w:val="WW8Num32z1"/>
    <w:rsid w:val="00F60E8D"/>
  </w:style>
  <w:style w:type="character" w:customStyle="1" w:styleId="WW8Num32z2">
    <w:name w:val="WW8Num32z2"/>
    <w:rsid w:val="00F60E8D"/>
  </w:style>
  <w:style w:type="character" w:customStyle="1" w:styleId="WW8Num32z3">
    <w:name w:val="WW8Num32z3"/>
    <w:rsid w:val="00F60E8D"/>
  </w:style>
  <w:style w:type="character" w:customStyle="1" w:styleId="WW8Num32z4">
    <w:name w:val="WW8Num32z4"/>
    <w:rsid w:val="00F60E8D"/>
  </w:style>
  <w:style w:type="character" w:customStyle="1" w:styleId="WW8Num32z5">
    <w:name w:val="WW8Num32z5"/>
    <w:rsid w:val="00F60E8D"/>
  </w:style>
  <w:style w:type="character" w:customStyle="1" w:styleId="WW8Num32z6">
    <w:name w:val="WW8Num32z6"/>
    <w:rsid w:val="00F60E8D"/>
  </w:style>
  <w:style w:type="character" w:customStyle="1" w:styleId="WW8Num32z7">
    <w:name w:val="WW8Num32z7"/>
    <w:rsid w:val="00F60E8D"/>
  </w:style>
  <w:style w:type="character" w:customStyle="1" w:styleId="WW8Num32z8">
    <w:name w:val="WW8Num32z8"/>
    <w:rsid w:val="00F60E8D"/>
  </w:style>
  <w:style w:type="character" w:customStyle="1" w:styleId="WW8Num33z0">
    <w:name w:val="WW8Num33z0"/>
    <w:rsid w:val="00F60E8D"/>
    <w:rPr>
      <w:rFonts w:hint="default"/>
    </w:rPr>
  </w:style>
  <w:style w:type="character" w:customStyle="1" w:styleId="WW8Num33z1">
    <w:name w:val="WW8Num33z1"/>
    <w:rsid w:val="00F60E8D"/>
  </w:style>
  <w:style w:type="character" w:customStyle="1" w:styleId="WW8Num33z2">
    <w:name w:val="WW8Num33z2"/>
    <w:rsid w:val="00F60E8D"/>
  </w:style>
  <w:style w:type="character" w:customStyle="1" w:styleId="WW8Num33z3">
    <w:name w:val="WW8Num33z3"/>
    <w:rsid w:val="00F60E8D"/>
  </w:style>
  <w:style w:type="character" w:customStyle="1" w:styleId="WW8Num33z4">
    <w:name w:val="WW8Num33z4"/>
    <w:rsid w:val="00F60E8D"/>
  </w:style>
  <w:style w:type="character" w:customStyle="1" w:styleId="WW8Num33z5">
    <w:name w:val="WW8Num33z5"/>
    <w:rsid w:val="00F60E8D"/>
  </w:style>
  <w:style w:type="character" w:customStyle="1" w:styleId="WW8Num33z6">
    <w:name w:val="WW8Num33z6"/>
    <w:rsid w:val="00F60E8D"/>
  </w:style>
  <w:style w:type="character" w:customStyle="1" w:styleId="WW8Num33z7">
    <w:name w:val="WW8Num33z7"/>
    <w:rsid w:val="00F60E8D"/>
  </w:style>
  <w:style w:type="character" w:customStyle="1" w:styleId="WW8Num33z8">
    <w:name w:val="WW8Num33z8"/>
    <w:rsid w:val="00F60E8D"/>
  </w:style>
  <w:style w:type="character" w:customStyle="1" w:styleId="WW8Num34z0">
    <w:name w:val="WW8Num34z0"/>
    <w:rsid w:val="00F60E8D"/>
    <w:rPr>
      <w:rFonts w:eastAsia="Times New Roman" w:cs="Times New Roman" w:hint="default"/>
      <w:color w:val="auto"/>
    </w:rPr>
  </w:style>
  <w:style w:type="character" w:customStyle="1" w:styleId="WW8Num34z1">
    <w:name w:val="WW8Num34z1"/>
    <w:rsid w:val="00F60E8D"/>
  </w:style>
  <w:style w:type="character" w:customStyle="1" w:styleId="WW8Num34z2">
    <w:name w:val="WW8Num34z2"/>
    <w:rsid w:val="00F60E8D"/>
  </w:style>
  <w:style w:type="character" w:customStyle="1" w:styleId="WW8Num34z3">
    <w:name w:val="WW8Num34z3"/>
    <w:rsid w:val="00F60E8D"/>
  </w:style>
  <w:style w:type="character" w:customStyle="1" w:styleId="WW8Num34z4">
    <w:name w:val="WW8Num34z4"/>
    <w:rsid w:val="00F60E8D"/>
  </w:style>
  <w:style w:type="character" w:customStyle="1" w:styleId="WW8Num34z5">
    <w:name w:val="WW8Num34z5"/>
    <w:rsid w:val="00F60E8D"/>
  </w:style>
  <w:style w:type="character" w:customStyle="1" w:styleId="WW8Num34z6">
    <w:name w:val="WW8Num34z6"/>
    <w:rsid w:val="00F60E8D"/>
  </w:style>
  <w:style w:type="character" w:customStyle="1" w:styleId="WW8Num34z7">
    <w:name w:val="WW8Num34z7"/>
    <w:rsid w:val="00F60E8D"/>
  </w:style>
  <w:style w:type="character" w:customStyle="1" w:styleId="WW8Num34z8">
    <w:name w:val="WW8Num34z8"/>
    <w:rsid w:val="00F60E8D"/>
  </w:style>
  <w:style w:type="character" w:customStyle="1" w:styleId="WW8Num35z0">
    <w:name w:val="WW8Num35z0"/>
    <w:rsid w:val="00F60E8D"/>
    <w:rPr>
      <w:rFonts w:eastAsia="Times New Roman" w:cs="Times New Roman" w:hint="default"/>
      <w:b/>
    </w:rPr>
  </w:style>
  <w:style w:type="character" w:customStyle="1" w:styleId="WW8Num35z1">
    <w:name w:val="WW8Num35z1"/>
    <w:rsid w:val="00F60E8D"/>
  </w:style>
  <w:style w:type="character" w:customStyle="1" w:styleId="WW8Num35z2">
    <w:name w:val="WW8Num35z2"/>
    <w:rsid w:val="00F60E8D"/>
  </w:style>
  <w:style w:type="character" w:customStyle="1" w:styleId="WW8Num35z3">
    <w:name w:val="WW8Num35z3"/>
    <w:rsid w:val="00F60E8D"/>
  </w:style>
  <w:style w:type="character" w:customStyle="1" w:styleId="WW8Num35z4">
    <w:name w:val="WW8Num35z4"/>
    <w:rsid w:val="00F60E8D"/>
  </w:style>
  <w:style w:type="character" w:customStyle="1" w:styleId="WW8Num35z5">
    <w:name w:val="WW8Num35z5"/>
    <w:rsid w:val="00F60E8D"/>
  </w:style>
  <w:style w:type="character" w:customStyle="1" w:styleId="WW8Num35z6">
    <w:name w:val="WW8Num35z6"/>
    <w:rsid w:val="00F60E8D"/>
  </w:style>
  <w:style w:type="character" w:customStyle="1" w:styleId="WW8Num35z7">
    <w:name w:val="WW8Num35z7"/>
    <w:rsid w:val="00F60E8D"/>
  </w:style>
  <w:style w:type="character" w:customStyle="1" w:styleId="WW8Num35z8">
    <w:name w:val="WW8Num35z8"/>
    <w:rsid w:val="00F60E8D"/>
  </w:style>
  <w:style w:type="character" w:customStyle="1" w:styleId="WW8Num36z0">
    <w:name w:val="WW8Num36z0"/>
    <w:rsid w:val="00F60E8D"/>
  </w:style>
  <w:style w:type="character" w:customStyle="1" w:styleId="WW8Num36z1">
    <w:name w:val="WW8Num36z1"/>
    <w:rsid w:val="00F60E8D"/>
  </w:style>
  <w:style w:type="character" w:customStyle="1" w:styleId="WW8Num36z2">
    <w:name w:val="WW8Num36z2"/>
    <w:rsid w:val="00F60E8D"/>
  </w:style>
  <w:style w:type="character" w:customStyle="1" w:styleId="WW8Num36z3">
    <w:name w:val="WW8Num36z3"/>
    <w:rsid w:val="00F60E8D"/>
  </w:style>
  <w:style w:type="character" w:customStyle="1" w:styleId="WW8Num36z4">
    <w:name w:val="WW8Num36z4"/>
    <w:rsid w:val="00F60E8D"/>
  </w:style>
  <w:style w:type="character" w:customStyle="1" w:styleId="WW8Num36z5">
    <w:name w:val="WW8Num36z5"/>
    <w:rsid w:val="00F60E8D"/>
  </w:style>
  <w:style w:type="character" w:customStyle="1" w:styleId="WW8Num36z6">
    <w:name w:val="WW8Num36z6"/>
    <w:rsid w:val="00F60E8D"/>
  </w:style>
  <w:style w:type="character" w:customStyle="1" w:styleId="WW8Num36z7">
    <w:name w:val="WW8Num36z7"/>
    <w:rsid w:val="00F60E8D"/>
  </w:style>
  <w:style w:type="character" w:customStyle="1" w:styleId="WW8Num36z8">
    <w:name w:val="WW8Num36z8"/>
    <w:rsid w:val="00F60E8D"/>
  </w:style>
  <w:style w:type="character" w:customStyle="1" w:styleId="WW8Num37z0">
    <w:name w:val="WW8Num37z0"/>
    <w:rsid w:val="00F60E8D"/>
    <w:rPr>
      <w:rFonts w:eastAsia="Courier New" w:cs="Symbol" w:hint="default"/>
      <w:b/>
    </w:rPr>
  </w:style>
  <w:style w:type="character" w:customStyle="1" w:styleId="WW8Num37z1">
    <w:name w:val="WW8Num37z1"/>
    <w:rsid w:val="00F60E8D"/>
  </w:style>
  <w:style w:type="character" w:customStyle="1" w:styleId="WW8Num37z2">
    <w:name w:val="WW8Num37z2"/>
    <w:rsid w:val="00F60E8D"/>
  </w:style>
  <w:style w:type="character" w:customStyle="1" w:styleId="WW8Num37z3">
    <w:name w:val="WW8Num37z3"/>
    <w:rsid w:val="00F60E8D"/>
  </w:style>
  <w:style w:type="character" w:customStyle="1" w:styleId="WW8Num37z4">
    <w:name w:val="WW8Num37z4"/>
    <w:rsid w:val="00F60E8D"/>
  </w:style>
  <w:style w:type="character" w:customStyle="1" w:styleId="WW8Num37z5">
    <w:name w:val="WW8Num37z5"/>
    <w:rsid w:val="00F60E8D"/>
  </w:style>
  <w:style w:type="character" w:customStyle="1" w:styleId="WW8Num37z6">
    <w:name w:val="WW8Num37z6"/>
    <w:rsid w:val="00F60E8D"/>
  </w:style>
  <w:style w:type="character" w:customStyle="1" w:styleId="WW8Num37z7">
    <w:name w:val="WW8Num37z7"/>
    <w:rsid w:val="00F60E8D"/>
  </w:style>
  <w:style w:type="character" w:customStyle="1" w:styleId="WW8Num37z8">
    <w:name w:val="WW8Num37z8"/>
    <w:rsid w:val="00F60E8D"/>
  </w:style>
  <w:style w:type="character" w:customStyle="1" w:styleId="WW8Num38z0">
    <w:name w:val="WW8Num38z0"/>
    <w:rsid w:val="00F60E8D"/>
    <w:rPr>
      <w:rFonts w:eastAsia="Times New Roman" w:cs="Times New Roman" w:hint="default"/>
      <w:b/>
      <w:color w:val="auto"/>
    </w:rPr>
  </w:style>
  <w:style w:type="character" w:customStyle="1" w:styleId="WW8Num38z1">
    <w:name w:val="WW8Num38z1"/>
    <w:rsid w:val="00F60E8D"/>
  </w:style>
  <w:style w:type="character" w:customStyle="1" w:styleId="WW8Num38z2">
    <w:name w:val="WW8Num38z2"/>
    <w:rsid w:val="00F60E8D"/>
  </w:style>
  <w:style w:type="character" w:customStyle="1" w:styleId="WW8Num38z3">
    <w:name w:val="WW8Num38z3"/>
    <w:rsid w:val="00F60E8D"/>
  </w:style>
  <w:style w:type="character" w:customStyle="1" w:styleId="WW8Num38z4">
    <w:name w:val="WW8Num38z4"/>
    <w:rsid w:val="00F60E8D"/>
  </w:style>
  <w:style w:type="character" w:customStyle="1" w:styleId="WW8Num38z5">
    <w:name w:val="WW8Num38z5"/>
    <w:rsid w:val="00F60E8D"/>
  </w:style>
  <w:style w:type="character" w:customStyle="1" w:styleId="WW8Num38z6">
    <w:name w:val="WW8Num38z6"/>
    <w:rsid w:val="00F60E8D"/>
  </w:style>
  <w:style w:type="character" w:customStyle="1" w:styleId="WW8Num38z7">
    <w:name w:val="WW8Num38z7"/>
    <w:rsid w:val="00F60E8D"/>
  </w:style>
  <w:style w:type="character" w:customStyle="1" w:styleId="WW8Num38z8">
    <w:name w:val="WW8Num38z8"/>
    <w:rsid w:val="00F60E8D"/>
  </w:style>
  <w:style w:type="character" w:customStyle="1" w:styleId="WW8Num39z0">
    <w:name w:val="WW8Num39z0"/>
    <w:rsid w:val="00F60E8D"/>
    <w:rPr>
      <w:b/>
    </w:rPr>
  </w:style>
  <w:style w:type="character" w:customStyle="1" w:styleId="WW8Num39z1">
    <w:name w:val="WW8Num39z1"/>
    <w:rsid w:val="00F60E8D"/>
  </w:style>
  <w:style w:type="character" w:customStyle="1" w:styleId="WW8Num39z2">
    <w:name w:val="WW8Num39z2"/>
    <w:rsid w:val="00F60E8D"/>
  </w:style>
  <w:style w:type="character" w:customStyle="1" w:styleId="WW8Num39z3">
    <w:name w:val="WW8Num39z3"/>
    <w:rsid w:val="00F60E8D"/>
  </w:style>
  <w:style w:type="character" w:customStyle="1" w:styleId="WW8Num39z4">
    <w:name w:val="WW8Num39z4"/>
    <w:rsid w:val="00F60E8D"/>
  </w:style>
  <w:style w:type="character" w:customStyle="1" w:styleId="WW8Num39z5">
    <w:name w:val="WW8Num39z5"/>
    <w:rsid w:val="00F60E8D"/>
  </w:style>
  <w:style w:type="character" w:customStyle="1" w:styleId="WW8Num39z6">
    <w:name w:val="WW8Num39z6"/>
    <w:rsid w:val="00F60E8D"/>
  </w:style>
  <w:style w:type="character" w:customStyle="1" w:styleId="WW8Num39z7">
    <w:name w:val="WW8Num39z7"/>
    <w:rsid w:val="00F60E8D"/>
  </w:style>
  <w:style w:type="character" w:customStyle="1" w:styleId="WW8Num39z8">
    <w:name w:val="WW8Num39z8"/>
    <w:rsid w:val="00F60E8D"/>
  </w:style>
  <w:style w:type="character" w:customStyle="1" w:styleId="WW8Num40z0">
    <w:name w:val="WW8Num40z0"/>
    <w:rsid w:val="00F60E8D"/>
    <w:rPr>
      <w:rFonts w:hint="default"/>
      <w:b/>
    </w:rPr>
  </w:style>
  <w:style w:type="character" w:customStyle="1" w:styleId="WW8Num40z1">
    <w:name w:val="WW8Num40z1"/>
    <w:rsid w:val="00F60E8D"/>
  </w:style>
  <w:style w:type="character" w:customStyle="1" w:styleId="WW8Num40z2">
    <w:name w:val="WW8Num40z2"/>
    <w:rsid w:val="00F60E8D"/>
  </w:style>
  <w:style w:type="character" w:customStyle="1" w:styleId="WW8Num40z3">
    <w:name w:val="WW8Num40z3"/>
    <w:rsid w:val="00F60E8D"/>
  </w:style>
  <w:style w:type="character" w:customStyle="1" w:styleId="WW8Num40z4">
    <w:name w:val="WW8Num40z4"/>
    <w:rsid w:val="00F60E8D"/>
  </w:style>
  <w:style w:type="character" w:customStyle="1" w:styleId="WW8Num40z5">
    <w:name w:val="WW8Num40z5"/>
    <w:rsid w:val="00F60E8D"/>
  </w:style>
  <w:style w:type="character" w:customStyle="1" w:styleId="WW8Num40z6">
    <w:name w:val="WW8Num40z6"/>
    <w:rsid w:val="00F60E8D"/>
  </w:style>
  <w:style w:type="character" w:customStyle="1" w:styleId="WW8Num40z7">
    <w:name w:val="WW8Num40z7"/>
    <w:rsid w:val="00F60E8D"/>
  </w:style>
  <w:style w:type="character" w:customStyle="1" w:styleId="WW8Num40z8">
    <w:name w:val="WW8Num40z8"/>
    <w:rsid w:val="00F60E8D"/>
  </w:style>
  <w:style w:type="character" w:customStyle="1" w:styleId="WW8Num41z0">
    <w:name w:val="WW8Num41z0"/>
    <w:rsid w:val="00F60E8D"/>
    <w:rPr>
      <w:rFonts w:hint="default"/>
    </w:rPr>
  </w:style>
  <w:style w:type="character" w:customStyle="1" w:styleId="WW8Num41z1">
    <w:name w:val="WW8Num41z1"/>
    <w:rsid w:val="00F60E8D"/>
  </w:style>
  <w:style w:type="character" w:customStyle="1" w:styleId="WW8Num41z2">
    <w:name w:val="WW8Num41z2"/>
    <w:rsid w:val="00F60E8D"/>
  </w:style>
  <w:style w:type="character" w:customStyle="1" w:styleId="WW8Num41z3">
    <w:name w:val="WW8Num41z3"/>
    <w:rsid w:val="00F60E8D"/>
  </w:style>
  <w:style w:type="character" w:customStyle="1" w:styleId="WW8Num41z4">
    <w:name w:val="WW8Num41z4"/>
    <w:rsid w:val="00F60E8D"/>
  </w:style>
  <w:style w:type="character" w:customStyle="1" w:styleId="WW8Num41z5">
    <w:name w:val="WW8Num41z5"/>
    <w:rsid w:val="00F60E8D"/>
  </w:style>
  <w:style w:type="character" w:customStyle="1" w:styleId="WW8Num41z6">
    <w:name w:val="WW8Num41z6"/>
    <w:rsid w:val="00F60E8D"/>
  </w:style>
  <w:style w:type="character" w:customStyle="1" w:styleId="WW8Num41z7">
    <w:name w:val="WW8Num41z7"/>
    <w:rsid w:val="00F60E8D"/>
  </w:style>
  <w:style w:type="character" w:customStyle="1" w:styleId="WW8Num41z8">
    <w:name w:val="WW8Num41z8"/>
    <w:rsid w:val="00F60E8D"/>
  </w:style>
  <w:style w:type="character" w:customStyle="1" w:styleId="Standardnpsmoodstavce1">
    <w:name w:val="Standardní písmo odstavce1"/>
    <w:rsid w:val="00F60E8D"/>
  </w:style>
  <w:style w:type="character" w:customStyle="1" w:styleId="Predvolenpsmoodseku1">
    <w:name w:val="Predvolené písmo odseku1"/>
    <w:rsid w:val="00F60E8D"/>
  </w:style>
  <w:style w:type="character" w:customStyle="1" w:styleId="HlavikaChar">
    <w:name w:val="Hlavička Char"/>
    <w:rsid w:val="00F60E8D"/>
    <w:rPr>
      <w:rFonts w:ascii="Liberation Serif" w:eastAsia="SimSun" w:hAnsi="Liberation Serif" w:cs="Mangal"/>
      <w:kern w:val="1"/>
      <w:sz w:val="24"/>
      <w:szCs w:val="21"/>
      <w:lang w:eastAsia="zh-CN" w:bidi="hi-IN"/>
    </w:rPr>
  </w:style>
  <w:style w:type="character" w:customStyle="1" w:styleId="Symbolypreslovanie">
    <w:name w:val="Symboly pre číslovanie"/>
    <w:rsid w:val="00F60E8D"/>
  </w:style>
  <w:style w:type="character" w:styleId="Siln">
    <w:name w:val="Strong"/>
    <w:uiPriority w:val="22"/>
    <w:qFormat/>
    <w:rsid w:val="00F60E8D"/>
    <w:rPr>
      <w:b/>
      <w:bCs/>
    </w:rPr>
  </w:style>
  <w:style w:type="character" w:customStyle="1" w:styleId="apple-converted-space">
    <w:name w:val="apple-converted-space"/>
    <w:basedOn w:val="Predvolenpsmoodseku3"/>
    <w:rsid w:val="00F60E8D"/>
  </w:style>
  <w:style w:type="character" w:customStyle="1" w:styleId="Odrky">
    <w:name w:val="Odrážky"/>
    <w:rsid w:val="00F60E8D"/>
    <w:rPr>
      <w:rFonts w:ascii="OpenSymbol" w:eastAsia="OpenSymbol" w:hAnsi="OpenSymbol" w:cs="OpenSymbol"/>
    </w:rPr>
  </w:style>
  <w:style w:type="paragraph" w:customStyle="1" w:styleId="Nadpis">
    <w:name w:val="Nadpis"/>
    <w:basedOn w:val="Normlny"/>
    <w:next w:val="Zkladntext"/>
    <w:rsid w:val="00F60E8D"/>
    <w:pPr>
      <w:keepNext/>
      <w:spacing w:before="240" w:after="120"/>
    </w:pPr>
    <w:rPr>
      <w:rFonts w:ascii="Liberation Sans" w:eastAsia="Microsoft YaHei" w:hAnsi="Liberation Sans"/>
      <w:sz w:val="28"/>
      <w:szCs w:val="28"/>
    </w:rPr>
  </w:style>
  <w:style w:type="paragraph" w:styleId="Zkladntext">
    <w:name w:val="Body Text"/>
    <w:basedOn w:val="Normlny"/>
    <w:link w:val="ZkladntextChar"/>
    <w:rsid w:val="00F60E8D"/>
    <w:pPr>
      <w:spacing w:after="140" w:line="288" w:lineRule="auto"/>
    </w:pPr>
  </w:style>
  <w:style w:type="paragraph" w:styleId="Zoznam">
    <w:name w:val="List"/>
    <w:basedOn w:val="Zkladntext"/>
    <w:rsid w:val="00F60E8D"/>
  </w:style>
  <w:style w:type="paragraph" w:styleId="Popis">
    <w:name w:val="caption"/>
    <w:basedOn w:val="Normlny"/>
    <w:qFormat/>
    <w:rsid w:val="00F60E8D"/>
    <w:pPr>
      <w:suppressLineNumbers/>
      <w:spacing w:before="120" w:after="120"/>
    </w:pPr>
    <w:rPr>
      <w:i/>
      <w:iCs/>
    </w:rPr>
  </w:style>
  <w:style w:type="paragraph" w:customStyle="1" w:styleId="Index">
    <w:name w:val="Index"/>
    <w:basedOn w:val="Normlny"/>
    <w:rsid w:val="00F60E8D"/>
    <w:pPr>
      <w:suppressLineNumbers/>
    </w:pPr>
  </w:style>
  <w:style w:type="paragraph" w:customStyle="1" w:styleId="Titulek1">
    <w:name w:val="Titulek1"/>
    <w:basedOn w:val="Normlny"/>
    <w:rsid w:val="00F60E8D"/>
    <w:pPr>
      <w:suppressLineNumbers/>
      <w:spacing w:before="120" w:after="120"/>
    </w:pPr>
    <w:rPr>
      <w:i/>
      <w:iCs/>
    </w:rPr>
  </w:style>
  <w:style w:type="paragraph" w:customStyle="1" w:styleId="Zkladntext21">
    <w:name w:val="Základný text 21"/>
    <w:basedOn w:val="Normlny"/>
    <w:rsid w:val="00F60E8D"/>
    <w:pPr>
      <w:jc w:val="center"/>
    </w:pPr>
    <w:rPr>
      <w:sz w:val="28"/>
    </w:rPr>
  </w:style>
  <w:style w:type="paragraph" w:customStyle="1" w:styleId="Vchodzie">
    <w:name w:val="Vchodzie"/>
    <w:rsid w:val="00F60E8D"/>
    <w:pPr>
      <w:widowControl w:val="0"/>
      <w:suppressAutoHyphens/>
    </w:pPr>
    <w:rPr>
      <w:color w:val="00000A"/>
      <w:kern w:val="1"/>
      <w:sz w:val="24"/>
      <w:szCs w:val="24"/>
      <w:lang w:eastAsia="zh-CN" w:bidi="hi-IN"/>
    </w:rPr>
  </w:style>
  <w:style w:type="paragraph" w:styleId="Pta">
    <w:name w:val="footer"/>
    <w:basedOn w:val="Normlny"/>
    <w:rsid w:val="00F60E8D"/>
    <w:pPr>
      <w:tabs>
        <w:tab w:val="center" w:pos="4536"/>
        <w:tab w:val="right" w:pos="9072"/>
      </w:tabs>
    </w:pPr>
  </w:style>
  <w:style w:type="paragraph" w:customStyle="1" w:styleId="Odsekzoznamu1">
    <w:name w:val="Odsek zoznamu1"/>
    <w:basedOn w:val="Normlny"/>
    <w:rsid w:val="00F60E8D"/>
    <w:pPr>
      <w:ind w:left="720"/>
      <w:contextualSpacing/>
    </w:pPr>
    <w:rPr>
      <w:szCs w:val="21"/>
    </w:rPr>
  </w:style>
  <w:style w:type="paragraph" w:customStyle="1" w:styleId="Zoznam21">
    <w:name w:val="Zoznam 21"/>
    <w:basedOn w:val="Normlny"/>
    <w:rsid w:val="00F60E8D"/>
    <w:pPr>
      <w:ind w:left="566" w:hanging="283"/>
    </w:pPr>
  </w:style>
  <w:style w:type="paragraph" w:customStyle="1" w:styleId="Zoznam23">
    <w:name w:val="Zoznam 23"/>
    <w:basedOn w:val="Normlny"/>
    <w:rsid w:val="00F60E8D"/>
    <w:pPr>
      <w:ind w:left="566" w:hanging="283"/>
    </w:pPr>
    <w:rPr>
      <w:rFonts w:eastAsia="Times New Roman" w:cs="Times New Roman"/>
      <w:lang w:bidi="ar-SA"/>
    </w:rPr>
  </w:style>
  <w:style w:type="paragraph" w:customStyle="1" w:styleId="Normlnywebov1">
    <w:name w:val="Normálny (webový)1"/>
    <w:basedOn w:val="Normlny"/>
    <w:rsid w:val="00F60E8D"/>
    <w:pPr>
      <w:suppressAutoHyphens w:val="0"/>
      <w:spacing w:before="280" w:after="280"/>
    </w:pPr>
    <w:rPr>
      <w:rFonts w:eastAsia="Times New Roman" w:cs="Times New Roman"/>
      <w:lang w:bidi="ar-SA"/>
    </w:rPr>
  </w:style>
  <w:style w:type="paragraph" w:styleId="Hlavika">
    <w:name w:val="header"/>
    <w:basedOn w:val="Normlny"/>
    <w:rsid w:val="00F60E8D"/>
    <w:pPr>
      <w:tabs>
        <w:tab w:val="center" w:pos="4536"/>
        <w:tab w:val="right" w:pos="9072"/>
      </w:tabs>
    </w:pPr>
    <w:rPr>
      <w:szCs w:val="21"/>
    </w:rPr>
  </w:style>
  <w:style w:type="paragraph" w:customStyle="1" w:styleId="Citcie">
    <w:name w:val="Citácie"/>
    <w:basedOn w:val="Normlny"/>
    <w:rsid w:val="00F60E8D"/>
    <w:pPr>
      <w:spacing w:after="283"/>
      <w:ind w:left="567" w:right="567"/>
    </w:pPr>
  </w:style>
  <w:style w:type="paragraph" w:styleId="Nzov">
    <w:name w:val="Title"/>
    <w:basedOn w:val="Nadpis"/>
    <w:next w:val="Zkladntext"/>
    <w:qFormat/>
    <w:rsid w:val="00F60E8D"/>
    <w:pPr>
      <w:jc w:val="center"/>
    </w:pPr>
    <w:rPr>
      <w:b/>
      <w:bCs/>
      <w:sz w:val="56"/>
      <w:szCs w:val="56"/>
    </w:rPr>
  </w:style>
  <w:style w:type="paragraph" w:styleId="Podtitul">
    <w:name w:val="Subtitle"/>
    <w:basedOn w:val="Nadpis"/>
    <w:next w:val="Zkladntext"/>
    <w:qFormat/>
    <w:rsid w:val="00F60E8D"/>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Textbubliny">
    <w:name w:val="Balloon Text"/>
    <w:basedOn w:val="Normlny"/>
    <w:link w:val="TextbublinyChar"/>
    <w:uiPriority w:val="99"/>
    <w:semiHidden/>
    <w:unhideWhenUsed/>
    <w:rsid w:val="000F3A2F"/>
    <w:rPr>
      <w:rFonts w:ascii="Tahoma" w:hAnsi="Tahoma"/>
      <w:sz w:val="16"/>
      <w:szCs w:val="14"/>
    </w:rPr>
  </w:style>
  <w:style w:type="character" w:customStyle="1" w:styleId="TextbublinyChar">
    <w:name w:val="Text bubliny Char"/>
    <w:link w:val="Textbubliny"/>
    <w:uiPriority w:val="99"/>
    <w:semiHidden/>
    <w:rsid w:val="000F3A2F"/>
    <w:rPr>
      <w:rFonts w:ascii="Tahoma" w:eastAsia="SimSun" w:hAnsi="Tahoma" w:cs="Mangal"/>
      <w:kern w:val="1"/>
      <w:sz w:val="16"/>
      <w:szCs w:val="14"/>
      <w:lang w:eastAsia="zh-CN" w:bidi="hi-IN"/>
    </w:rPr>
  </w:style>
  <w:style w:type="character" w:customStyle="1" w:styleId="WW8Num44z2">
    <w:name w:val="WW8Num44z2"/>
    <w:rsid w:val="003A3002"/>
  </w:style>
  <w:style w:type="paragraph" w:customStyle="1" w:styleId="Nadpistabuky">
    <w:name w:val="Nadpis tabuľky"/>
    <w:basedOn w:val="Normlny"/>
    <w:rsid w:val="005C7E16"/>
    <w:pPr>
      <w:widowControl/>
      <w:suppressLineNumbers/>
      <w:jc w:val="center"/>
    </w:pPr>
    <w:rPr>
      <w:rFonts w:ascii="Times New Roman" w:eastAsia="Times New Roman" w:hAnsi="Times New Roman" w:cs="Times New Roman"/>
      <w:b/>
      <w:bCs/>
      <w:kern w:val="0"/>
      <w:lang w:eastAsia="ar-SA" w:bidi="ar-SA"/>
    </w:rPr>
  </w:style>
  <w:style w:type="character" w:customStyle="1" w:styleId="ZkladntextChar">
    <w:name w:val="Základný text Char"/>
    <w:basedOn w:val="Predvolenpsmoodseku"/>
    <w:link w:val="Zkladntext"/>
    <w:rsid w:val="009D512C"/>
    <w:rPr>
      <w:rFonts w:ascii="Liberation Serif" w:eastAsia="SimSun" w:hAnsi="Liberation Serif" w:cs="Mangal"/>
      <w:kern w:val="1"/>
      <w:sz w:val="24"/>
      <w:szCs w:val="24"/>
      <w:lang w:eastAsia="zh-CN" w:bidi="hi-IN"/>
    </w:rPr>
  </w:style>
  <w:style w:type="paragraph" w:styleId="Zvraznencitcia">
    <w:name w:val="Intense Quote"/>
    <w:basedOn w:val="Normlny"/>
    <w:next w:val="Normlny"/>
    <w:link w:val="ZvraznencitciaChar"/>
    <w:uiPriority w:val="30"/>
    <w:qFormat/>
    <w:rsid w:val="00517622"/>
    <w:pPr>
      <w:pBdr>
        <w:bottom w:val="single" w:sz="4" w:space="4" w:color="4F81BD" w:themeColor="accent1"/>
      </w:pBdr>
      <w:spacing w:before="200" w:after="280"/>
      <w:ind w:left="936" w:right="936"/>
    </w:pPr>
    <w:rPr>
      <w:b/>
      <w:bCs/>
      <w:i/>
      <w:iCs/>
      <w:color w:val="4F81BD" w:themeColor="accent1"/>
      <w:szCs w:val="21"/>
    </w:rPr>
  </w:style>
  <w:style w:type="character" w:customStyle="1" w:styleId="ZvraznencitciaChar">
    <w:name w:val="Zvýraznená citácia Char"/>
    <w:basedOn w:val="Predvolenpsmoodseku"/>
    <w:link w:val="Zvraznencitcia"/>
    <w:uiPriority w:val="30"/>
    <w:rsid w:val="00517622"/>
    <w:rPr>
      <w:rFonts w:ascii="Liberation Serif" w:eastAsia="SimSun" w:hAnsi="Liberation Serif" w:cs="Mangal"/>
      <w:b/>
      <w:bCs/>
      <w:i/>
      <w:iCs/>
      <w:color w:val="4F81BD" w:themeColor="accent1"/>
      <w:kern w:val="1"/>
      <w:sz w:val="24"/>
      <w:szCs w:val="21"/>
      <w:lang w:eastAsia="zh-CN" w:bidi="hi-IN"/>
    </w:rPr>
  </w:style>
  <w:style w:type="character" w:styleId="Hypertextovprepojenie">
    <w:name w:val="Hyperlink"/>
    <w:basedOn w:val="Predvolenpsmoodseku"/>
    <w:uiPriority w:val="99"/>
    <w:unhideWhenUsed/>
    <w:rsid w:val="00A92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ormlny"/>
    <w:next w:val="Zkladntext"/>
    <w:qFormat/>
    <w:pPr>
      <w:keepNext/>
      <w:numPr>
        <w:numId w:val="2"/>
      </w:numPr>
      <w:tabs>
        <w:tab w:val="left" w:pos="2520"/>
      </w:tabs>
      <w:ind w:left="360" w:firstLine="0"/>
      <w:jc w:val="center"/>
      <w:outlineLvl w:val="2"/>
    </w:pPr>
    <w:rPr>
      <w:b/>
    </w:rPr>
  </w:style>
  <w:style w:type="paragraph" w:styleId="Nadpis5">
    <w:name w:val="heading 5"/>
    <w:basedOn w:val="Normlny"/>
    <w:next w:val="Zkladntext"/>
    <w:qFormat/>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olor w:val="00000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Liberation Seri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color w:val="00000A"/>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bCs/>
      <w:szCs w:val="12"/>
    </w:rPr>
  </w:style>
  <w:style w:type="character" w:customStyle="1" w:styleId="WW8Num8z0">
    <w:name w:val="WW8Num8z0"/>
    <w:rPr>
      <w:b/>
      <w:bCs/>
      <w:szCs w:val="12"/>
    </w:rPr>
  </w:style>
  <w:style w:type="character" w:customStyle="1" w:styleId="WW8Num9z0">
    <w:name w:val="WW8Num9z0"/>
    <w:rPr>
      <w:b/>
      <w:bCs/>
      <w:szCs w:val="1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bCs/>
      <w:szCs w:val="1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Cs w:val="1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bCs/>
      <w:szCs w:val="1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bCs/>
      <w:szCs w:val="1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szCs w:val="1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5">
    <w:name w:val="Predvolené písmo odseku5"/>
  </w:style>
  <w:style w:type="character" w:customStyle="1" w:styleId="Predvolenpsmoodseku4">
    <w:name w:val="Predvolené písmo odseku4"/>
  </w:style>
  <w:style w:type="character" w:customStyle="1" w:styleId="WW8Num19z0">
    <w:name w:val="WW8Num19z0"/>
    <w:rPr>
      <w:b/>
      <w:bCs/>
      <w:szCs w:val="1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szCs w:val="1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Predvolenpsmoodseku3">
    <w:name w:val="Predvolené písmo odseku3"/>
  </w:style>
  <w:style w:type="character" w:customStyle="1" w:styleId="WW8Num21z0">
    <w:name w:val="WW8Num21z0"/>
    <w:rPr>
      <w:rFonts w:hint="default"/>
    </w:rPr>
  </w:style>
  <w:style w:type="character" w:customStyle="1" w:styleId="WW8Num22z0">
    <w:name w:val="WW8Num22z0"/>
    <w:rPr>
      <w:bCs/>
    </w:rPr>
  </w:style>
  <w:style w:type="character" w:customStyle="1" w:styleId="WW8Num23z0">
    <w:name w:val="WW8Num23z0"/>
    <w:rPr>
      <w:rFont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ourier New" w:cs="Symbol"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hint="default"/>
      <w:b/>
      <w:color w:val="auto"/>
    </w:rPr>
  </w:style>
  <w:style w:type="character" w:customStyle="1" w:styleId="WW8Num27z0">
    <w:name w:val="WW8Num27z0"/>
    <w:rPr>
      <w:rFonts w:cs="Times New Roman" w:hint="default"/>
      <w:b/>
    </w:rPr>
  </w:style>
  <w:style w:type="character" w:customStyle="1" w:styleId="WW8Num28z0">
    <w:name w:val="WW8Num28z0"/>
    <w:rPr>
      <w:rFonts w:hint="default"/>
    </w:rPr>
  </w:style>
  <w:style w:type="character" w:customStyle="1" w:styleId="Predvolenpsmoodseku2">
    <w:name w:val="Predvolené písmo odseku2"/>
  </w:style>
  <w:style w:type="character" w:customStyle="1" w:styleId="WW8Num29z0">
    <w:name w:val="WW8Num29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Times New Roman" w:cs="Times New Roman"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cs="Times New Roman" w:hint="default"/>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imes New Roman"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ourier New" w:cs="Symbol"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 New Roman" w:cs="Times New Roman" w:hint="default"/>
      <w:b/>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Predvolenpsmoodseku1">
    <w:name w:val="Predvolené písmo odseku1"/>
  </w:style>
  <w:style w:type="character" w:customStyle="1" w:styleId="HlavikaChar">
    <w:name w:val="Hlavička Char"/>
    <w:rPr>
      <w:rFonts w:ascii="Liberation Serif" w:eastAsia="SimSun" w:hAnsi="Liberation Serif" w:cs="Mangal"/>
      <w:kern w:val="1"/>
      <w:sz w:val="24"/>
      <w:szCs w:val="21"/>
      <w:lang w:eastAsia="zh-CN" w:bidi="hi-IN"/>
    </w:rPr>
  </w:style>
  <w:style w:type="character" w:customStyle="1" w:styleId="Symbolypreslovanie">
    <w:name w:val="Symboly pre číslovanie"/>
  </w:style>
  <w:style w:type="character" w:styleId="Siln">
    <w:name w:val="Strong"/>
    <w:uiPriority w:val="22"/>
    <w:qFormat/>
    <w:rPr>
      <w:b/>
      <w:bCs/>
    </w:rPr>
  </w:style>
  <w:style w:type="character" w:customStyle="1" w:styleId="apple-converted-space">
    <w:name w:val="apple-converted-space"/>
    <w:basedOn w:val="Predvolenpsmoodseku3"/>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customStyle="1" w:styleId="Titulek1">
    <w:name w:val="Titulek1"/>
    <w:basedOn w:val="Normlny"/>
    <w:pPr>
      <w:suppressLineNumbers/>
      <w:spacing w:before="120" w:after="120"/>
    </w:pPr>
    <w:rPr>
      <w:i/>
      <w:iCs/>
    </w:rPr>
  </w:style>
  <w:style w:type="paragraph" w:customStyle="1" w:styleId="Zkladntext21">
    <w:name w:val="Základný text 21"/>
    <w:basedOn w:val="Normlny"/>
    <w:pPr>
      <w:jc w:val="center"/>
    </w:pPr>
    <w:rPr>
      <w:sz w:val="28"/>
    </w:rPr>
  </w:style>
  <w:style w:type="paragraph" w:customStyle="1" w:styleId="Vchodzie">
    <w:name w:val="Vchodzie"/>
    <w:pPr>
      <w:widowControl w:val="0"/>
      <w:suppressAutoHyphens/>
    </w:pPr>
    <w:rPr>
      <w:color w:val="00000A"/>
      <w:kern w:val="1"/>
      <w:sz w:val="24"/>
      <w:szCs w:val="24"/>
      <w:lang w:eastAsia="zh-CN" w:bidi="hi-IN"/>
    </w:r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20"/>
      <w:contextualSpacing/>
    </w:pPr>
    <w:rPr>
      <w:szCs w:val="21"/>
    </w:rPr>
  </w:style>
  <w:style w:type="paragraph" w:customStyle="1" w:styleId="Zoznam21">
    <w:name w:val="Zoznam 21"/>
    <w:basedOn w:val="Normlny"/>
    <w:pPr>
      <w:ind w:left="566" w:hanging="283"/>
    </w:pPr>
  </w:style>
  <w:style w:type="paragraph" w:customStyle="1" w:styleId="Zoznam23">
    <w:name w:val="Zoznam 23"/>
    <w:basedOn w:val="Normlny"/>
    <w:pPr>
      <w:ind w:left="566" w:hanging="283"/>
    </w:pPr>
    <w:rPr>
      <w:rFonts w:eastAsia="Times New Roman" w:cs="Times New Roman"/>
      <w:lang w:bidi="ar-SA"/>
    </w:rPr>
  </w:style>
  <w:style w:type="paragraph" w:customStyle="1" w:styleId="Normlnywebov1">
    <w:name w:val="Normálny (webový)1"/>
    <w:basedOn w:val="Normlny"/>
    <w:pPr>
      <w:suppressAutoHyphens w:val="0"/>
      <w:spacing w:before="280" w:after="280"/>
    </w:pPr>
    <w:rPr>
      <w:rFonts w:eastAsia="Times New Roman" w:cs="Times New Roman"/>
      <w:lang w:bidi="ar-SA"/>
    </w:rPr>
  </w:style>
  <w:style w:type="paragraph" w:styleId="Hlavika">
    <w:name w:val="header"/>
    <w:basedOn w:val="Normlny"/>
    <w:pPr>
      <w:tabs>
        <w:tab w:val="center" w:pos="4536"/>
        <w:tab w:val="right" w:pos="9072"/>
      </w:tabs>
    </w:pPr>
    <w:rPr>
      <w:szCs w:val="21"/>
    </w:rPr>
  </w:style>
  <w:style w:type="paragraph" w:customStyle="1" w:styleId="Citcie">
    <w:name w:val="Citácie"/>
    <w:basedOn w:val="Normlny"/>
    <w:pPr>
      <w:spacing w:after="283"/>
      <w:ind w:left="567" w:right="567"/>
    </w:pPr>
  </w:style>
  <w:style w:type="paragraph" w:styleId="Nzo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Textbubliny">
    <w:name w:val="Balloon Text"/>
    <w:basedOn w:val="Normlny"/>
    <w:link w:val="TextbublinyChar"/>
    <w:uiPriority w:val="99"/>
    <w:semiHidden/>
    <w:unhideWhenUsed/>
    <w:rsid w:val="000F3A2F"/>
    <w:rPr>
      <w:rFonts w:ascii="Tahoma" w:hAnsi="Tahoma"/>
      <w:sz w:val="16"/>
      <w:szCs w:val="14"/>
    </w:rPr>
  </w:style>
  <w:style w:type="character" w:customStyle="1" w:styleId="TextbublinyChar">
    <w:name w:val="Text bubliny Char"/>
    <w:link w:val="Textbubliny"/>
    <w:uiPriority w:val="99"/>
    <w:semiHidden/>
    <w:rsid w:val="000F3A2F"/>
    <w:rPr>
      <w:rFonts w:ascii="Tahoma" w:eastAsia="SimSun" w:hAnsi="Tahoma" w:cs="Mangal"/>
      <w:kern w:val="1"/>
      <w:sz w:val="16"/>
      <w:szCs w:val="14"/>
      <w:lang w:eastAsia="zh-CN" w:bidi="hi-IN"/>
    </w:rPr>
  </w:style>
  <w:style w:type="character" w:customStyle="1" w:styleId="WW8Num44z2">
    <w:name w:val="WW8Num44z2"/>
    <w:rsid w:val="003A3002"/>
  </w:style>
  <w:style w:type="paragraph" w:customStyle="1" w:styleId="Nadpistabuky">
    <w:name w:val="Nadpis tabuľky"/>
    <w:basedOn w:val="Normlny"/>
    <w:rsid w:val="005C7E16"/>
    <w:pPr>
      <w:widowControl/>
      <w:suppressLineNumbers/>
      <w:jc w:val="center"/>
    </w:pPr>
    <w:rPr>
      <w:rFonts w:ascii="Times New Roman" w:eastAsia="Times New Roman" w:hAnsi="Times New Roman" w:cs="Times New Roman"/>
      <w:b/>
      <w:bCs/>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203">
      <w:bodyDiv w:val="1"/>
      <w:marLeft w:val="0"/>
      <w:marRight w:val="0"/>
      <w:marTop w:val="0"/>
      <w:marBottom w:val="0"/>
      <w:divBdr>
        <w:top w:val="none" w:sz="0" w:space="0" w:color="auto"/>
        <w:left w:val="none" w:sz="0" w:space="0" w:color="auto"/>
        <w:bottom w:val="none" w:sz="0" w:space="0" w:color="auto"/>
        <w:right w:val="none" w:sz="0" w:space="0" w:color="auto"/>
      </w:divBdr>
    </w:div>
    <w:div w:id="95831529">
      <w:bodyDiv w:val="1"/>
      <w:marLeft w:val="0"/>
      <w:marRight w:val="0"/>
      <w:marTop w:val="0"/>
      <w:marBottom w:val="0"/>
      <w:divBdr>
        <w:top w:val="none" w:sz="0" w:space="0" w:color="auto"/>
        <w:left w:val="none" w:sz="0" w:space="0" w:color="auto"/>
        <w:bottom w:val="none" w:sz="0" w:space="0" w:color="auto"/>
        <w:right w:val="none" w:sz="0" w:space="0" w:color="auto"/>
      </w:divBdr>
    </w:div>
    <w:div w:id="300575364">
      <w:bodyDiv w:val="1"/>
      <w:marLeft w:val="0"/>
      <w:marRight w:val="0"/>
      <w:marTop w:val="0"/>
      <w:marBottom w:val="0"/>
      <w:divBdr>
        <w:top w:val="none" w:sz="0" w:space="0" w:color="auto"/>
        <w:left w:val="none" w:sz="0" w:space="0" w:color="auto"/>
        <w:bottom w:val="none" w:sz="0" w:space="0" w:color="auto"/>
        <w:right w:val="none" w:sz="0" w:space="0" w:color="auto"/>
      </w:divBdr>
    </w:div>
    <w:div w:id="800266155">
      <w:bodyDiv w:val="1"/>
      <w:marLeft w:val="0"/>
      <w:marRight w:val="0"/>
      <w:marTop w:val="0"/>
      <w:marBottom w:val="0"/>
      <w:divBdr>
        <w:top w:val="none" w:sz="0" w:space="0" w:color="auto"/>
        <w:left w:val="none" w:sz="0" w:space="0" w:color="auto"/>
        <w:bottom w:val="none" w:sz="0" w:space="0" w:color="auto"/>
        <w:right w:val="none" w:sz="0" w:space="0" w:color="auto"/>
      </w:divBdr>
    </w:div>
    <w:div w:id="806438702">
      <w:bodyDiv w:val="1"/>
      <w:marLeft w:val="0"/>
      <w:marRight w:val="0"/>
      <w:marTop w:val="0"/>
      <w:marBottom w:val="0"/>
      <w:divBdr>
        <w:top w:val="none" w:sz="0" w:space="0" w:color="auto"/>
        <w:left w:val="none" w:sz="0" w:space="0" w:color="auto"/>
        <w:bottom w:val="none" w:sz="0" w:space="0" w:color="auto"/>
        <w:right w:val="none" w:sz="0" w:space="0" w:color="auto"/>
      </w:divBdr>
    </w:div>
    <w:div w:id="875119125">
      <w:bodyDiv w:val="1"/>
      <w:marLeft w:val="0"/>
      <w:marRight w:val="0"/>
      <w:marTop w:val="0"/>
      <w:marBottom w:val="0"/>
      <w:divBdr>
        <w:top w:val="none" w:sz="0" w:space="0" w:color="auto"/>
        <w:left w:val="none" w:sz="0" w:space="0" w:color="auto"/>
        <w:bottom w:val="none" w:sz="0" w:space="0" w:color="auto"/>
        <w:right w:val="none" w:sz="0" w:space="0" w:color="auto"/>
      </w:divBdr>
    </w:div>
    <w:div w:id="902255206">
      <w:bodyDiv w:val="1"/>
      <w:marLeft w:val="0"/>
      <w:marRight w:val="0"/>
      <w:marTop w:val="0"/>
      <w:marBottom w:val="0"/>
      <w:divBdr>
        <w:top w:val="none" w:sz="0" w:space="0" w:color="auto"/>
        <w:left w:val="none" w:sz="0" w:space="0" w:color="auto"/>
        <w:bottom w:val="none" w:sz="0" w:space="0" w:color="auto"/>
        <w:right w:val="none" w:sz="0" w:space="0" w:color="auto"/>
      </w:divBdr>
    </w:div>
    <w:div w:id="1453865526">
      <w:bodyDiv w:val="1"/>
      <w:marLeft w:val="0"/>
      <w:marRight w:val="0"/>
      <w:marTop w:val="0"/>
      <w:marBottom w:val="0"/>
      <w:divBdr>
        <w:top w:val="none" w:sz="0" w:space="0" w:color="auto"/>
        <w:left w:val="none" w:sz="0" w:space="0" w:color="auto"/>
        <w:bottom w:val="none" w:sz="0" w:space="0" w:color="auto"/>
        <w:right w:val="none" w:sz="0" w:space="0" w:color="auto"/>
      </w:divBdr>
    </w:div>
    <w:div w:id="1458717706">
      <w:bodyDiv w:val="1"/>
      <w:marLeft w:val="0"/>
      <w:marRight w:val="0"/>
      <w:marTop w:val="0"/>
      <w:marBottom w:val="0"/>
      <w:divBdr>
        <w:top w:val="none" w:sz="0" w:space="0" w:color="auto"/>
        <w:left w:val="none" w:sz="0" w:space="0" w:color="auto"/>
        <w:bottom w:val="none" w:sz="0" w:space="0" w:color="auto"/>
        <w:right w:val="none" w:sz="0" w:space="0" w:color="auto"/>
      </w:divBdr>
    </w:div>
    <w:div w:id="1591155553">
      <w:bodyDiv w:val="1"/>
      <w:marLeft w:val="0"/>
      <w:marRight w:val="0"/>
      <w:marTop w:val="0"/>
      <w:marBottom w:val="0"/>
      <w:divBdr>
        <w:top w:val="none" w:sz="0" w:space="0" w:color="auto"/>
        <w:left w:val="none" w:sz="0" w:space="0" w:color="auto"/>
        <w:bottom w:val="none" w:sz="0" w:space="0" w:color="auto"/>
        <w:right w:val="none" w:sz="0" w:space="0" w:color="auto"/>
      </w:divBdr>
    </w:div>
    <w:div w:id="1619098700">
      <w:bodyDiv w:val="1"/>
      <w:marLeft w:val="0"/>
      <w:marRight w:val="0"/>
      <w:marTop w:val="0"/>
      <w:marBottom w:val="0"/>
      <w:divBdr>
        <w:top w:val="none" w:sz="0" w:space="0" w:color="auto"/>
        <w:left w:val="none" w:sz="0" w:space="0" w:color="auto"/>
        <w:bottom w:val="none" w:sz="0" w:space="0" w:color="auto"/>
        <w:right w:val="none" w:sz="0" w:space="0" w:color="auto"/>
      </w:divBdr>
    </w:div>
    <w:div w:id="1895461171">
      <w:bodyDiv w:val="1"/>
      <w:marLeft w:val="0"/>
      <w:marRight w:val="0"/>
      <w:marTop w:val="0"/>
      <w:marBottom w:val="0"/>
      <w:divBdr>
        <w:top w:val="none" w:sz="0" w:space="0" w:color="auto"/>
        <w:left w:val="none" w:sz="0" w:space="0" w:color="auto"/>
        <w:bottom w:val="none" w:sz="0" w:space="0" w:color="auto"/>
        <w:right w:val="none" w:sz="0" w:space="0" w:color="auto"/>
      </w:divBdr>
    </w:div>
    <w:div w:id="19617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F087-AF9B-4659-9207-F2049704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15</Pages>
  <Words>5522</Words>
  <Characters>31480</Characters>
  <Application>Microsoft Office Word</Application>
  <DocSecurity>0</DocSecurity>
  <Lines>262</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pc</cp:lastModifiedBy>
  <cp:revision>138</cp:revision>
  <cp:lastPrinted>2018-07-10T09:13:00Z</cp:lastPrinted>
  <dcterms:created xsi:type="dcterms:W3CDTF">2017-07-10T07:37:00Z</dcterms:created>
  <dcterms:modified xsi:type="dcterms:W3CDTF">2018-09-11T07:35:00Z</dcterms:modified>
</cp:coreProperties>
</file>